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2DEBA2" w14:textId="77777777" w:rsidR="005873D6" w:rsidRDefault="00BA2EE7" w:rsidP="005873D6">
      <w:pPr>
        <w:jc w:val="both"/>
        <w:rPr>
          <w:rFonts w:cs="Arial"/>
          <w:b/>
          <w:szCs w:val="24"/>
        </w:rPr>
      </w:pPr>
      <w:r>
        <w:rPr>
          <w:b/>
        </w:rPr>
        <w:t>Закаты в СПА</w:t>
      </w:r>
    </w:p>
    <w:p w14:paraId="69B58BD4" w14:textId="77777777" w:rsidR="005873D6" w:rsidRDefault="00BA2EE7" w:rsidP="00365523">
      <w:pPr>
        <w:jc w:val="both"/>
      </w:pPr>
      <w:r>
        <w:t xml:space="preserve">Посреди гор, в теплой гидромассажной ванне, любуясь последними лучами заходящего солнца, освещающего вершины и окрашивающего небо самыми разными оттенками от красного до фиолетового и индиго. В Трентино все это может стать реальностью в некоторых высокогорных приютах, расположенных прямо на трассах, где можно переночевать, а также подарить себе неповторимые моменты восстановления после долгого лыжного дня. На высоте 2 225 метров на знаменитом маршруте Селла Ронда в лыжной зоне Коль-Роделла, в долине Валь-ди-Фасса, располагается </w:t>
      </w:r>
      <w:r>
        <w:rPr>
          <w:b/>
        </w:rPr>
        <w:t>приют Salei</w:t>
      </w:r>
      <w:r>
        <w:t>, в котором есть обширная велнес-зона с видом на трассы и трентинские Доломиты. Маленький рай между небом и землей, сочетающий романтичность с традиционностью,</w:t>
      </w:r>
      <w:r w:rsidR="00FC0BCC">
        <w:t xml:space="preserve"> где есть</w:t>
      </w:r>
      <w:r>
        <w:t xml:space="preserve"> саун</w:t>
      </w:r>
      <w:r w:rsidR="00FC0BCC">
        <w:t>ы</w:t>
      </w:r>
      <w:r>
        <w:t xml:space="preserve"> и подогреваемы</w:t>
      </w:r>
      <w:r w:rsidR="00FC0BCC">
        <w:t>е</w:t>
      </w:r>
      <w:r>
        <w:t xml:space="preserve"> бассейн</w:t>
      </w:r>
      <w:r w:rsidR="00FC0BCC">
        <w:t>ы</w:t>
      </w:r>
      <w:r>
        <w:t>, а также зон</w:t>
      </w:r>
      <w:r w:rsidR="00FC0BCC">
        <w:t>а</w:t>
      </w:r>
      <w:r>
        <w:t xml:space="preserve"> отдыха на просторной частной террасе. Номера и сьюты становятся еще уютнее и удобнее благодаря использованию дерева и наличию большого количества уличных и внутренних зон отдыха. Сюда можно добраться на лыжах, а также от перевала Пассо-Селла на ратраке, принадлежащем приюту. </w:t>
      </w:r>
      <w:hyperlink r:id="rId8" w:history="1">
        <w:r>
          <w:rPr>
            <w:rStyle w:val="Collegamentoipertestuale"/>
          </w:rPr>
          <w:t>www.rifugiosalei.it</w:t>
        </w:r>
      </w:hyperlink>
      <w:r>
        <w:t xml:space="preserve"> </w:t>
      </w:r>
    </w:p>
    <w:p w14:paraId="74C22605" w14:textId="77777777" w:rsidR="005873D6" w:rsidRDefault="00BA2EE7" w:rsidP="00365523">
      <w:pPr>
        <w:jc w:val="both"/>
      </w:pPr>
      <w:r>
        <w:t xml:space="preserve">В верховье долины Валь-ди-Соле, над перевалом Пассо-Тонале, у подножья ледника Презена находится приют </w:t>
      </w:r>
      <w:r>
        <w:rPr>
          <w:b/>
        </w:rPr>
        <w:t>Capanna Presena</w:t>
      </w:r>
      <w:r>
        <w:t xml:space="preserve">, который располагает всего несколькими, но уютными и ухоженными номерами, сауной с гидромассажной ванной и видом на ледник. </w:t>
      </w:r>
      <w:hyperlink r:id="rId9" w:history="1">
        <w:r>
          <w:rPr>
            <w:rStyle w:val="Collegamentoipertestuale"/>
          </w:rPr>
          <w:t>https://www.rifugipassotonale.it/it/capanna-presena.html</w:t>
        </w:r>
      </w:hyperlink>
      <w:r>
        <w:t xml:space="preserve">. Массив Доломити-ди-Брента, окрашенный яркими закатными красками, – зрелище, которым можно полюбоваться из СПА-центра </w:t>
      </w:r>
      <w:r>
        <w:rPr>
          <w:b/>
        </w:rPr>
        <w:t>приюта Solander</w:t>
      </w:r>
      <w:r>
        <w:t xml:space="preserve"> в сердце лыжной зоны Фольгарида-Мариллева. </w:t>
      </w:r>
      <w:hyperlink r:id="rId10" w:history="1">
        <w:r>
          <w:rPr>
            <w:rStyle w:val="Collegamentoipertestuale"/>
          </w:rPr>
          <w:t>https://www.rifugiosolander.com/it/brentaspa</w:t>
        </w:r>
      </w:hyperlink>
      <w:r>
        <w:t xml:space="preserve"> </w:t>
      </w:r>
    </w:p>
    <w:p w14:paraId="57397E22" w14:textId="77777777" w:rsidR="006B4459" w:rsidRDefault="007415C8" w:rsidP="006B4459">
      <w:pPr>
        <w:pStyle w:val="NormaleWeb"/>
        <w:spacing w:before="0" w:beforeAutospacing="0" w:after="0" w:afterAutospacing="0"/>
        <w:rPr>
          <w:rFonts w:ascii="Arial" w:hAnsi="Arial" w:cs="Arial"/>
          <w:b/>
          <w:bCs/>
          <w:u w:val="single"/>
        </w:rPr>
      </w:pPr>
    </w:p>
    <w:p w14:paraId="53A8C2FB" w14:textId="77777777" w:rsidR="006033B5" w:rsidRPr="006E3BC2" w:rsidRDefault="007415C8" w:rsidP="006033B5">
      <w:pPr>
        <w:ind w:left="720"/>
        <w:rPr>
          <w:rFonts w:cs="Arial"/>
          <w:szCs w:val="24"/>
        </w:rPr>
      </w:pPr>
    </w:p>
    <w:p w14:paraId="0C4CEEDA" w14:textId="77777777" w:rsidR="006033B5" w:rsidRDefault="007415C8" w:rsidP="006033B5"/>
    <w:sectPr w:rsidR="006033B5" w:rsidSect="00A1234D">
      <w:headerReference w:type="default" r:id="rId11"/>
      <w:footerReference w:type="default" r:id="rId12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5B6122" w14:textId="77777777" w:rsidR="00BC51FA" w:rsidRDefault="00BC51FA" w:rsidP="009C72FF">
      <w:r>
        <w:separator/>
      </w:r>
    </w:p>
  </w:endnote>
  <w:endnote w:type="continuationSeparator" w:id="0">
    <w:p w14:paraId="54002D02" w14:textId="77777777" w:rsidR="00BC51FA" w:rsidRDefault="00BC51FA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62596BD0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8798C08" w14:textId="77777777" w:rsidR="000F631A" w:rsidRPr="008422C9" w:rsidRDefault="00BA2EE7" w:rsidP="000A692D">
          <w:pPr>
            <w:pStyle w:val="Pidipagina"/>
            <w:rPr>
              <w:rFonts w:ascii="Arial" w:hAnsi="Arial" w:cs="Arial"/>
              <w:b/>
              <w:bCs/>
              <w:color w:val="000000"/>
              <w:sz w:val="18"/>
              <w:szCs w:val="18"/>
            </w:rPr>
          </w:pPr>
          <w:r>
            <w:rPr>
              <w:rFonts w:ascii="Arial" w:hAnsi="Arial"/>
              <w:b/>
              <w:color w:val="000000"/>
              <w:sz w:val="18"/>
            </w:rPr>
            <w:t>ПРЕСС-СЛУЖБА</w:t>
          </w:r>
        </w:p>
        <w:p w14:paraId="29FDECB8" w14:textId="77777777" w:rsidR="000F631A" w:rsidRPr="008422C9" w:rsidRDefault="00BA2EE7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</w:rPr>
          </w:pPr>
          <w:r>
            <w:rPr>
              <w:rFonts w:ascii="Arial" w:hAnsi="Arial"/>
              <w:color w:val="000000"/>
              <w:sz w:val="18"/>
            </w:rPr>
            <w:t>Тел. 0461 219386</w:t>
          </w:r>
        </w:p>
        <w:p w14:paraId="0D6F1235" w14:textId="77777777" w:rsidR="000F631A" w:rsidRPr="008422C9" w:rsidRDefault="00BA2EE7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</w:rPr>
          </w:pPr>
          <w:r>
            <w:rPr>
              <w:rFonts w:ascii="Arial" w:hAnsi="Arial"/>
              <w:color w:val="000000"/>
              <w:sz w:val="18"/>
            </w:rPr>
            <w:t>press@trentinomarketing.org</w:t>
          </w:r>
        </w:p>
        <w:p w14:paraId="791A3A0A" w14:textId="01E5951D" w:rsidR="000F631A" w:rsidRPr="008422C9" w:rsidRDefault="007415C8" w:rsidP="000A692D">
          <w:pPr>
            <w:pStyle w:val="Pidipagina"/>
            <w:rPr>
              <w:rFonts w:ascii="HelveticaNeueLT Std" w:hAnsi="HelveticaNeueLT Std" w:cs="Arial"/>
              <w:sz w:val="20"/>
            </w:rPr>
          </w:pPr>
        </w:p>
      </w:tc>
      <w:tc>
        <w:tcPr>
          <w:tcW w:w="4932" w:type="dxa"/>
          <w:shd w:val="clear" w:color="auto" w:fill="auto"/>
        </w:tcPr>
        <w:p w14:paraId="7E319A13" w14:textId="77777777" w:rsidR="000F631A" w:rsidRPr="008422C9" w:rsidRDefault="001D38E7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638E"/>
              <w:sz w:val="20"/>
            </w:rPr>
            <w:drawing>
              <wp:inline distT="0" distB="0" distL="0" distR="0" wp14:anchorId="51BF2EB5" wp14:editId="2E6FBF67">
                <wp:extent cx="1125855" cy="422910"/>
                <wp:effectExtent l="0" t="0" r="0" b="0"/>
                <wp:docPr id="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5855" cy="42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FF0C243" w14:textId="77777777" w:rsidR="000F631A" w:rsidRPr="008422C9" w:rsidRDefault="007415C8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</w:tc>
    </w:tr>
  </w:tbl>
  <w:p w14:paraId="1B8A04D9" w14:textId="77777777" w:rsidR="000F631A" w:rsidRDefault="001D38E7" w:rsidP="008422C9">
    <w:pPr>
      <w:pStyle w:val="Pidipagina"/>
      <w:tabs>
        <w:tab w:val="clear" w:pos="9638"/>
        <w:tab w:val="right" w:pos="9632"/>
      </w:tabs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57728" behindDoc="0" locked="0" layoutInCell="1" allowOverlap="1" wp14:anchorId="100EB09B" wp14:editId="1E99EA26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5781CE" id="Connettore 1 5" o:spid="_x0000_s1026" style="position:absolute;z-index:2516577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" strokecolor="windowText" strokeweight=".25pt">
              <v:stroke joinstyle="miter"/>
              <o:lock v:ext="edit" shapetype="f"/>
            </v:line>
          </w:pict>
        </mc:Fallback>
      </mc:AlternateContent>
    </w:r>
    <w:r w:rsidR="00BA2EE7">
      <w:tab/>
    </w:r>
    <w:r w:rsidR="00BA2EE7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A618E6" w14:textId="77777777" w:rsidR="00BC51FA" w:rsidRDefault="00BC51FA" w:rsidP="009C72FF">
      <w:r>
        <w:separator/>
      </w:r>
    </w:p>
  </w:footnote>
  <w:footnote w:type="continuationSeparator" w:id="0">
    <w:p w14:paraId="71EFAD59" w14:textId="77777777" w:rsidR="00BC51FA" w:rsidRDefault="00BC51FA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2869FA" w14:textId="77777777" w:rsidR="000F631A" w:rsidRDefault="001D38E7">
    <w:pPr>
      <w:pStyle w:val="Intestazione"/>
    </w:pPr>
    <w:r>
      <w:rPr>
        <w:noProof/>
      </w:rPr>
      <w:drawing>
        <wp:inline distT="0" distB="0" distL="0" distR="0" wp14:anchorId="4347D169" wp14:editId="35397E90">
          <wp:extent cx="1548765" cy="511810"/>
          <wp:effectExtent l="0" t="0" r="0" b="0"/>
          <wp:docPr id="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765" cy="511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3C2E87"/>
    <w:multiLevelType w:val="multilevel"/>
    <w:tmpl w:val="7D0E1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FD1658"/>
    <w:multiLevelType w:val="hybridMultilevel"/>
    <w:tmpl w:val="E6FE60AE"/>
    <w:lvl w:ilvl="0" w:tplc="C490405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EC800E2" w:tentative="1">
      <w:start w:val="1"/>
      <w:numFmt w:val="lowerLetter"/>
      <w:lvlText w:val="%2."/>
      <w:lvlJc w:val="left"/>
      <w:pPr>
        <w:ind w:left="1440" w:hanging="360"/>
      </w:pPr>
    </w:lvl>
    <w:lvl w:ilvl="2" w:tplc="369AFC24" w:tentative="1">
      <w:start w:val="1"/>
      <w:numFmt w:val="lowerRoman"/>
      <w:lvlText w:val="%3."/>
      <w:lvlJc w:val="right"/>
      <w:pPr>
        <w:ind w:left="2160" w:hanging="180"/>
      </w:pPr>
    </w:lvl>
    <w:lvl w:ilvl="3" w:tplc="A22E5528" w:tentative="1">
      <w:start w:val="1"/>
      <w:numFmt w:val="decimal"/>
      <w:lvlText w:val="%4."/>
      <w:lvlJc w:val="left"/>
      <w:pPr>
        <w:ind w:left="2880" w:hanging="360"/>
      </w:pPr>
    </w:lvl>
    <w:lvl w:ilvl="4" w:tplc="3740F8DA" w:tentative="1">
      <w:start w:val="1"/>
      <w:numFmt w:val="lowerLetter"/>
      <w:lvlText w:val="%5."/>
      <w:lvlJc w:val="left"/>
      <w:pPr>
        <w:ind w:left="3600" w:hanging="360"/>
      </w:pPr>
    </w:lvl>
    <w:lvl w:ilvl="5" w:tplc="8E0A882C" w:tentative="1">
      <w:start w:val="1"/>
      <w:numFmt w:val="lowerRoman"/>
      <w:lvlText w:val="%6."/>
      <w:lvlJc w:val="right"/>
      <w:pPr>
        <w:ind w:left="4320" w:hanging="180"/>
      </w:pPr>
    </w:lvl>
    <w:lvl w:ilvl="6" w:tplc="8E9C922A" w:tentative="1">
      <w:start w:val="1"/>
      <w:numFmt w:val="decimal"/>
      <w:lvlText w:val="%7."/>
      <w:lvlJc w:val="left"/>
      <w:pPr>
        <w:ind w:left="5040" w:hanging="360"/>
      </w:pPr>
    </w:lvl>
    <w:lvl w:ilvl="7" w:tplc="C15EC3D2" w:tentative="1">
      <w:start w:val="1"/>
      <w:numFmt w:val="lowerLetter"/>
      <w:lvlText w:val="%8."/>
      <w:lvlJc w:val="left"/>
      <w:pPr>
        <w:ind w:left="5760" w:hanging="360"/>
      </w:pPr>
    </w:lvl>
    <w:lvl w:ilvl="8" w:tplc="DD34CA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17E03D44">
      <w:start w:val="1"/>
      <w:numFmt w:val="decimal"/>
      <w:lvlText w:val="%1."/>
      <w:lvlJc w:val="left"/>
      <w:pPr>
        <w:ind w:left="720" w:hanging="360"/>
      </w:pPr>
    </w:lvl>
    <w:lvl w:ilvl="1" w:tplc="CB10A51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F89E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700F4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C2240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69E1F7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448ABF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40DB1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BDEB27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B158239C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97369BA8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EF369EF8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D47850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F94EB7C0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CEE4BEDC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98CEB6A8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FF52BAD2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AD3A0216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3A284767"/>
    <w:multiLevelType w:val="hybridMultilevel"/>
    <w:tmpl w:val="1F3CC064"/>
    <w:lvl w:ilvl="0" w:tplc="E3AE4C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AEAE3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94666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F455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0A62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1C0C2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94CB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DA51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93265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A1C3ED2"/>
    <w:multiLevelType w:val="hybridMultilevel"/>
    <w:tmpl w:val="B100DDAC"/>
    <w:lvl w:ilvl="0" w:tplc="C1D45C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6A84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F8D5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C458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2015B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0D249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7279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E872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75004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9FE7DED"/>
    <w:multiLevelType w:val="multilevel"/>
    <w:tmpl w:val="A68E0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3"/>
  </w:num>
  <w:num w:numId="4">
    <w:abstractNumId w:val="1"/>
  </w:num>
  <w:num w:numId="5">
    <w:abstractNumId w:val="5"/>
  </w:num>
  <w:num w:numId="6">
    <w:abstractNumId w:val="8"/>
  </w:num>
  <w:num w:numId="7">
    <w:abstractNumId w:val="0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1D38E7"/>
    <w:rsid w:val="002B2C4D"/>
    <w:rsid w:val="007415C8"/>
    <w:rsid w:val="009C72FF"/>
    <w:rsid w:val="00BA2EE7"/>
    <w:rsid w:val="00BC51FA"/>
    <w:rsid w:val="00FC0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EBA54A6"/>
  <w15:docId w15:val="{E9A38B7E-C500-4392-A2E5-EA83537EB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/>
      <w:sz w:val="24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="Calibr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="Calibri Light" w:hAnsi="Calibri Light"/>
      <w:color w:val="2F5496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="Calibri" w:eastAsia="Calibri" w:hAnsi="Calibri"/>
      <w:szCs w:val="24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="Calibri" w:eastAsia="Calibri" w:hAnsi="Calibri"/>
      <w:szCs w:val="24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link w:val="NessunaspaziaturaCarattere"/>
    <w:uiPriority w:val="1"/>
    <w:qFormat/>
    <w:rsid w:val="002D09B0"/>
    <w:rPr>
      <w:rFonts w:ascii="Times New Roman" w:eastAsia="Times New Roman" w:hAnsi="Times New Roman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  <w:lang w:val="ru-RU" w:eastAsia="ru-RU"/>
    </w:rPr>
  </w:style>
  <w:style w:type="character" w:styleId="Collegamentoipertestuale">
    <w:name w:val="Hyperlink"/>
    <w:uiPriority w:val="99"/>
    <w:unhideWhenUsed/>
    <w:rsid w:val="002D09B0"/>
    <w:rPr>
      <w:color w:val="0563C1"/>
      <w:u w:val="single"/>
      <w:lang w:val="ru-RU" w:eastAsia="ru-RU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val="ru-RU" w:eastAsia="ru-RU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link w:val="Corpodeltesto2"/>
    <w:uiPriority w:val="99"/>
    <w:rsid w:val="000A692D"/>
    <w:rPr>
      <w:rFonts w:ascii="Univers" w:eastAsia="Times New Roman" w:hAnsi="Univers" w:cs="Univers"/>
      <w:lang w:val="ru-RU" w:eastAsia="ru-RU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val="ru-RU" w:eastAsia="ru-RU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="Calibr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qFormat/>
    <w:rsid w:val="00992575"/>
    <w:rPr>
      <w:i/>
      <w:iCs/>
      <w:lang w:val="ru-RU" w:eastAsia="ru-RU"/>
    </w:rPr>
  </w:style>
  <w:style w:type="character" w:styleId="Enfasigrassetto">
    <w:name w:val="Strong"/>
    <w:uiPriority w:val="22"/>
    <w:qFormat/>
    <w:rsid w:val="00992575"/>
    <w:rPr>
      <w:b/>
      <w:bCs/>
      <w:lang w:val="ru-RU" w:eastAsia="ru-RU"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2933F5"/>
    <w:rPr>
      <w:rFonts w:ascii="Arial" w:eastAsia="Times New Roman" w:hAnsi="Arial" w:cs="Times New Roman"/>
      <w:szCs w:val="20"/>
      <w:lang w:val="ru-RU" w:eastAsia="ru-RU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sz w:val="24"/>
      <w:szCs w:val="24"/>
      <w:lang w:bidi="hi-IN"/>
    </w:rPr>
  </w:style>
  <w:style w:type="character" w:styleId="Collegamentovisitato">
    <w:name w:val="FollowedHyperlink"/>
    <w:uiPriority w:val="99"/>
    <w:semiHidden/>
    <w:unhideWhenUsed/>
    <w:rsid w:val="00926AA9"/>
    <w:rPr>
      <w:color w:val="954F72"/>
      <w:u w:val="single"/>
      <w:lang w:val="ru-RU" w:eastAsia="ru-RU"/>
    </w:rPr>
  </w:style>
  <w:style w:type="character" w:customStyle="1" w:styleId="Menzionenonrisolta1">
    <w:name w:val="Menzione non risolta1"/>
    <w:uiPriority w:val="99"/>
    <w:semiHidden/>
    <w:unhideWhenUsed/>
    <w:rsid w:val="001E20F6"/>
    <w:rPr>
      <w:color w:val="605E5C"/>
      <w:lang w:val="ru-RU" w:eastAsia="ru-RU"/>
    </w:rPr>
  </w:style>
  <w:style w:type="character" w:customStyle="1" w:styleId="Titolo2Carattere">
    <w:name w:val="Titolo 2 Carattere"/>
    <w:link w:val="Titolo2"/>
    <w:uiPriority w:val="9"/>
    <w:rsid w:val="00000E4D"/>
    <w:rPr>
      <w:rFonts w:ascii="Calibri Light" w:eastAsia="Times New Roman" w:hAnsi="Calibri Light" w:cs="Times New Roman"/>
      <w:color w:val="2F5496"/>
      <w:sz w:val="26"/>
      <w:szCs w:val="26"/>
      <w:lang w:val="ru-RU" w:eastAsia="ru-RU"/>
    </w:rPr>
  </w:style>
  <w:style w:type="character" w:customStyle="1" w:styleId="Menzionenonrisolta2">
    <w:name w:val="Menzione non risolta2"/>
    <w:uiPriority w:val="99"/>
    <w:semiHidden/>
    <w:unhideWhenUsed/>
    <w:rsid w:val="00EF320B"/>
    <w:rPr>
      <w:color w:val="605E5C"/>
      <w:lang w:val="ru-RU" w:eastAsia="ru-RU"/>
    </w:rPr>
  </w:style>
  <w:style w:type="character" w:customStyle="1" w:styleId="NessunaspaziaturaCarattere">
    <w:name w:val="Nessuna spaziatura Carattere"/>
    <w:link w:val="Nessunaspaziatura"/>
    <w:uiPriority w:val="1"/>
    <w:locked/>
    <w:rsid w:val="005873D6"/>
    <w:rPr>
      <w:rFonts w:ascii="Times New Roman" w:eastAsia="Times New Roman" w:hAnsi="Times New Roman" w:cs="Times New Roman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ifugiosalei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rifugiosolander.com/it/brentasp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ifugipassotonale.it/it/capanna-presena.htm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8F142AA-8C07-4FE9-B6D5-CEA9F5CB1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264</Words>
  <Characters>1508</Characters>
  <Application>Microsoft Office Word</Application>
  <DocSecurity>0</DocSecurity>
  <Lines>12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1769</CharactersWithSpaces>
  <SharedDoc>false</SharedDoc>
  <HLinks>
    <vt:vector size="18" baseType="variant">
      <vt:variant>
        <vt:i4>5373953</vt:i4>
      </vt:variant>
      <vt:variant>
        <vt:i4>6</vt:i4>
      </vt:variant>
      <vt:variant>
        <vt:i4>0</vt:i4>
      </vt:variant>
      <vt:variant>
        <vt:i4>5</vt:i4>
      </vt:variant>
      <vt:variant>
        <vt:lpwstr>https://www.rifugiosolander.com/it/brentaspa</vt:lpwstr>
      </vt:variant>
      <vt:variant>
        <vt:lpwstr/>
      </vt:variant>
      <vt:variant>
        <vt:i4>6225934</vt:i4>
      </vt:variant>
      <vt:variant>
        <vt:i4>3</vt:i4>
      </vt:variant>
      <vt:variant>
        <vt:i4>0</vt:i4>
      </vt:variant>
      <vt:variant>
        <vt:i4>5</vt:i4>
      </vt:variant>
      <vt:variant>
        <vt:lpwstr>https://www.rifugipassotonale.it/it/capanna-presena.html</vt:lpwstr>
      </vt:variant>
      <vt:variant>
        <vt:lpwstr/>
      </vt:variant>
      <vt:variant>
        <vt:i4>6881338</vt:i4>
      </vt:variant>
      <vt:variant>
        <vt:i4>0</vt:i4>
      </vt:variant>
      <vt:variant>
        <vt:i4>0</vt:i4>
      </vt:variant>
      <vt:variant>
        <vt:i4>5</vt:i4>
      </vt:variant>
      <vt:variant>
        <vt:lpwstr>http://www.rifugiosalei.it/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Traduzioni STR - Trento</dc:creator>
  <cp:keywords/>
  <cp:lastModifiedBy>Gerola Fabio</cp:lastModifiedBy>
  <cp:revision>5</cp:revision>
  <cp:lastPrinted>2020-10-16T15:05:00Z</cp:lastPrinted>
  <dcterms:created xsi:type="dcterms:W3CDTF">2021-10-12T07:39:00Z</dcterms:created>
  <dcterms:modified xsi:type="dcterms:W3CDTF">2021-10-21T12:32:00Z</dcterms:modified>
</cp:coreProperties>
</file>