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72" w:rsidRPr="007539C0" w:rsidRDefault="001A0554" w:rsidP="000A692D">
      <w:pPr>
        <w:pStyle w:val="Corpodeltesto2"/>
        <w:ind w:right="-59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Легендарные</w:t>
      </w:r>
      <w:r w:rsidRPr="007539C0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ru-RU"/>
        </w:rPr>
        <w:t>горы</w:t>
      </w:r>
      <w:r w:rsidRPr="007539C0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ru-RU"/>
        </w:rPr>
        <w:t>и</w:t>
      </w:r>
      <w:r w:rsidRPr="007539C0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ru-RU"/>
        </w:rPr>
        <w:t>сказочная</w:t>
      </w:r>
      <w:r w:rsidRPr="007539C0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GB"/>
        </w:rPr>
        <w:t>Enrosadira</w:t>
      </w:r>
      <w:proofErr w:type="spellEnd"/>
    </w:p>
    <w:p w:rsidR="001F70EB" w:rsidRPr="007539C0" w:rsidRDefault="001A0554" w:rsidP="000A692D">
      <w:pPr>
        <w:pStyle w:val="Corpodeltesto2"/>
        <w:ind w:right="-59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ВСЕМИРНОЕ</w:t>
      </w:r>
      <w:r w:rsidRPr="007539C0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ru-RU"/>
        </w:rPr>
        <w:t>НАСЛЕДИЕ</w:t>
      </w:r>
      <w:r w:rsidRPr="007539C0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 w:rsidR="00B36B72" w:rsidRPr="00CB6B5F">
        <w:rPr>
          <w:rFonts w:ascii="Arial" w:hAnsi="Arial" w:cs="Arial"/>
          <w:b/>
          <w:bCs/>
          <w:sz w:val="28"/>
          <w:szCs w:val="28"/>
          <w:lang w:val="en-GB"/>
        </w:rPr>
        <w:t>UNESCO</w:t>
      </w:r>
    </w:p>
    <w:p w:rsidR="001F70EB" w:rsidRPr="007539C0" w:rsidRDefault="001F70EB" w:rsidP="000A692D">
      <w:pPr>
        <w:pStyle w:val="Corpodeltesto2"/>
        <w:ind w:right="-59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0121C2" w:rsidRPr="007539C0" w:rsidRDefault="001A0554" w:rsidP="001F70EB">
      <w:pPr>
        <w:pStyle w:val="Corpodeltesto2"/>
        <w:spacing w:line="240" w:lineRule="auto"/>
        <w:ind w:right="-57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lang w:val="ru-RU"/>
        </w:rPr>
        <w:t xml:space="preserve">На западе – горная </w:t>
      </w:r>
      <w:r w:rsidR="001F70EB">
        <w:rPr>
          <w:rFonts w:ascii="Arial" w:hAnsi="Arial" w:cs="Arial"/>
          <w:b/>
          <w:bCs/>
          <w:lang w:val="ru-RU"/>
        </w:rPr>
        <w:t>гряда Брента, н</w:t>
      </w:r>
      <w:r>
        <w:rPr>
          <w:rFonts w:ascii="Arial" w:hAnsi="Arial" w:cs="Arial"/>
          <w:b/>
          <w:bCs/>
          <w:lang w:val="ru-RU"/>
        </w:rPr>
        <w:t>а</w:t>
      </w:r>
      <w:r w:rsidRPr="001A0554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востоке</w:t>
      </w:r>
      <w:r w:rsidRPr="001A0554">
        <w:rPr>
          <w:rFonts w:ascii="Arial" w:hAnsi="Arial" w:cs="Arial"/>
          <w:b/>
          <w:bCs/>
          <w:lang w:val="ru-RU"/>
        </w:rPr>
        <w:t xml:space="preserve"> – </w:t>
      </w:r>
      <w:r>
        <w:rPr>
          <w:rFonts w:ascii="Arial" w:hAnsi="Arial" w:cs="Arial"/>
          <w:b/>
          <w:bCs/>
          <w:lang w:val="ru-RU"/>
        </w:rPr>
        <w:t>массивы</w:t>
      </w:r>
      <w:r w:rsidRPr="001A0554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Латемар</w:t>
      </w:r>
      <w:r w:rsidRPr="001A0554">
        <w:rPr>
          <w:rFonts w:ascii="Arial" w:hAnsi="Arial" w:cs="Arial"/>
          <w:b/>
          <w:bCs/>
          <w:lang w:val="ru-RU"/>
        </w:rPr>
        <w:t xml:space="preserve">, </w:t>
      </w:r>
      <w:r>
        <w:rPr>
          <w:rFonts w:ascii="Arial" w:hAnsi="Arial" w:cs="Arial"/>
          <w:b/>
          <w:bCs/>
          <w:lang w:val="ru-RU"/>
        </w:rPr>
        <w:t>Розенгартен</w:t>
      </w:r>
      <w:r w:rsidRPr="001A0554">
        <w:rPr>
          <w:rFonts w:ascii="Arial" w:hAnsi="Arial" w:cs="Arial"/>
          <w:b/>
          <w:bCs/>
          <w:lang w:val="ru-RU"/>
        </w:rPr>
        <w:t xml:space="preserve">, </w:t>
      </w:r>
      <w:r>
        <w:rPr>
          <w:rFonts w:ascii="Arial" w:hAnsi="Arial" w:cs="Arial"/>
          <w:b/>
          <w:bCs/>
          <w:lang w:val="ru-RU"/>
        </w:rPr>
        <w:t>Пале</w:t>
      </w:r>
      <w:r w:rsidRPr="001A0554">
        <w:rPr>
          <w:rFonts w:ascii="Arial" w:hAnsi="Arial" w:cs="Arial"/>
          <w:b/>
          <w:bCs/>
          <w:lang w:val="ru-RU"/>
        </w:rPr>
        <w:t>-</w:t>
      </w:r>
      <w:r>
        <w:rPr>
          <w:rFonts w:ascii="Arial" w:hAnsi="Arial" w:cs="Arial"/>
          <w:b/>
          <w:bCs/>
          <w:lang w:val="ru-RU"/>
        </w:rPr>
        <w:t>ди</w:t>
      </w:r>
      <w:r w:rsidRPr="001A0554">
        <w:rPr>
          <w:rFonts w:ascii="Arial" w:hAnsi="Arial" w:cs="Arial"/>
          <w:b/>
          <w:bCs/>
          <w:lang w:val="ru-RU"/>
        </w:rPr>
        <w:t>-</w:t>
      </w:r>
      <w:r>
        <w:rPr>
          <w:rFonts w:ascii="Arial" w:hAnsi="Arial" w:cs="Arial"/>
          <w:b/>
          <w:bCs/>
          <w:lang w:val="ru-RU"/>
        </w:rPr>
        <w:t>Сан</w:t>
      </w:r>
      <w:r w:rsidRPr="001A0554">
        <w:rPr>
          <w:rFonts w:ascii="Arial" w:hAnsi="Arial" w:cs="Arial"/>
          <w:b/>
          <w:bCs/>
          <w:lang w:val="ru-RU"/>
        </w:rPr>
        <w:t>-</w:t>
      </w:r>
      <w:r>
        <w:rPr>
          <w:rFonts w:ascii="Arial" w:hAnsi="Arial" w:cs="Arial"/>
          <w:b/>
          <w:bCs/>
          <w:lang w:val="ru-RU"/>
        </w:rPr>
        <w:t>Мартино</w:t>
      </w:r>
      <w:r w:rsidRPr="001A0554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и</w:t>
      </w:r>
      <w:r w:rsidRPr="001A0554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 xml:space="preserve">Мармолада – королева </w:t>
      </w:r>
      <w:r w:rsidR="00A95E0B">
        <w:rPr>
          <w:rFonts w:ascii="Arial" w:hAnsi="Arial" w:cs="Arial"/>
          <w:b/>
          <w:bCs/>
          <w:lang w:val="ru-RU"/>
        </w:rPr>
        <w:t>Доломитовых Альп</w:t>
      </w:r>
      <w:r>
        <w:rPr>
          <w:rFonts w:ascii="Arial" w:hAnsi="Arial" w:cs="Arial"/>
          <w:b/>
          <w:bCs/>
          <w:lang w:val="ru-RU"/>
        </w:rPr>
        <w:t xml:space="preserve"> высотой 3</w:t>
      </w:r>
      <w:r w:rsidR="000121C2" w:rsidRPr="001A0554">
        <w:rPr>
          <w:rFonts w:ascii="Arial" w:hAnsi="Arial" w:cs="Arial"/>
          <w:b/>
          <w:bCs/>
          <w:lang w:val="ru-RU"/>
        </w:rPr>
        <w:t>342</w:t>
      </w:r>
      <w:r>
        <w:rPr>
          <w:rFonts w:ascii="Arial" w:hAnsi="Arial" w:cs="Arial"/>
          <w:b/>
          <w:bCs/>
          <w:lang w:val="ru-RU"/>
        </w:rPr>
        <w:t xml:space="preserve"> метра. У</w:t>
      </w:r>
      <w:r w:rsidRPr="001A0554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их</w:t>
      </w:r>
      <w:r w:rsidRPr="001A0554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подножия</w:t>
      </w:r>
      <w:r w:rsidRPr="001A0554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живут</w:t>
      </w:r>
      <w:r w:rsidRPr="001A0554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коммуны людей, веками развивающие культуру</w:t>
      </w:r>
      <w:r w:rsidR="00A95E0B">
        <w:rPr>
          <w:rFonts w:ascii="Arial" w:hAnsi="Arial" w:cs="Arial"/>
          <w:b/>
          <w:bCs/>
          <w:lang w:val="ru-RU"/>
        </w:rPr>
        <w:t xml:space="preserve"> и традиции и научившиеся своей жизнедеятельностью </w:t>
      </w:r>
      <w:r>
        <w:rPr>
          <w:rFonts w:ascii="Arial" w:hAnsi="Arial" w:cs="Arial"/>
          <w:b/>
          <w:bCs/>
          <w:lang w:val="ru-RU"/>
        </w:rPr>
        <w:t>не вредить красоте и экологии окружающих их гор. Доломит</w:t>
      </w:r>
      <w:r w:rsidR="00A95E0B">
        <w:rPr>
          <w:rFonts w:ascii="Arial" w:hAnsi="Arial" w:cs="Arial"/>
          <w:b/>
          <w:bCs/>
          <w:lang w:val="ru-RU"/>
        </w:rPr>
        <w:t xml:space="preserve">ы </w:t>
      </w:r>
      <w:r w:rsidR="00C9355A">
        <w:rPr>
          <w:rFonts w:ascii="Arial" w:hAnsi="Arial" w:cs="Arial"/>
          <w:b/>
          <w:bCs/>
          <w:lang w:val="ru-RU"/>
        </w:rPr>
        <w:t>входят в список Всемирного наследия</w:t>
      </w:r>
      <w:r>
        <w:rPr>
          <w:rFonts w:ascii="Arial" w:hAnsi="Arial" w:cs="Arial"/>
          <w:b/>
          <w:bCs/>
          <w:lang w:val="ru-RU"/>
        </w:rPr>
        <w:t xml:space="preserve"> </w:t>
      </w:r>
      <w:r w:rsidR="00285C33">
        <w:rPr>
          <w:rFonts w:ascii="Arial" w:hAnsi="Arial" w:cs="Arial"/>
          <w:b/>
          <w:bCs/>
          <w:lang w:val="en-US"/>
        </w:rPr>
        <w:t>UNESCO</w:t>
      </w:r>
      <w:r>
        <w:rPr>
          <w:rFonts w:ascii="Arial" w:hAnsi="Arial" w:cs="Arial"/>
          <w:b/>
          <w:bCs/>
          <w:lang w:val="ru-RU"/>
        </w:rPr>
        <w:t xml:space="preserve">. И речь идёт не только о </w:t>
      </w:r>
      <w:r w:rsidR="00A95E0B">
        <w:rPr>
          <w:rFonts w:ascii="Arial" w:hAnsi="Arial" w:cs="Arial"/>
          <w:b/>
          <w:bCs/>
          <w:lang w:val="ru-RU"/>
        </w:rPr>
        <w:t>крас</w:t>
      </w:r>
      <w:r w:rsidR="00C9355A">
        <w:rPr>
          <w:rFonts w:ascii="Arial" w:hAnsi="Arial" w:cs="Arial"/>
          <w:b/>
          <w:bCs/>
          <w:lang w:val="ru-RU"/>
        </w:rPr>
        <w:t>ивых пейзажах</w:t>
      </w:r>
      <w:r>
        <w:rPr>
          <w:rFonts w:ascii="Arial" w:hAnsi="Arial" w:cs="Arial"/>
          <w:b/>
          <w:bCs/>
          <w:lang w:val="ru-RU"/>
        </w:rPr>
        <w:t xml:space="preserve"> </w:t>
      </w:r>
      <w:r w:rsidR="00A95E0B">
        <w:rPr>
          <w:rFonts w:ascii="Arial" w:hAnsi="Arial" w:cs="Arial"/>
          <w:b/>
          <w:bCs/>
          <w:lang w:val="ru-RU"/>
        </w:rPr>
        <w:t xml:space="preserve">в </w:t>
      </w:r>
      <w:r>
        <w:rPr>
          <w:rFonts w:ascii="Arial" w:hAnsi="Arial" w:cs="Arial"/>
          <w:b/>
          <w:bCs/>
          <w:lang w:val="ru-RU"/>
        </w:rPr>
        <w:t>самых</w:t>
      </w:r>
      <w:r w:rsidR="00A95E0B">
        <w:rPr>
          <w:rFonts w:ascii="Arial" w:hAnsi="Arial" w:cs="Arial"/>
          <w:b/>
          <w:bCs/>
          <w:lang w:val="ru-RU"/>
        </w:rPr>
        <w:t xml:space="preserve"> живописных и узнаваемых</w:t>
      </w:r>
      <w:r>
        <w:rPr>
          <w:rFonts w:ascii="Arial" w:hAnsi="Arial" w:cs="Arial"/>
          <w:b/>
          <w:bCs/>
          <w:lang w:val="ru-RU"/>
        </w:rPr>
        <w:t xml:space="preserve"> гор</w:t>
      </w:r>
      <w:r w:rsidR="00A95E0B">
        <w:rPr>
          <w:rFonts w:ascii="Arial" w:hAnsi="Arial" w:cs="Arial"/>
          <w:b/>
          <w:bCs/>
          <w:lang w:val="ru-RU"/>
        </w:rPr>
        <w:t>ах на З</w:t>
      </w:r>
      <w:r>
        <w:rPr>
          <w:rFonts w:ascii="Arial" w:hAnsi="Arial" w:cs="Arial"/>
          <w:b/>
          <w:bCs/>
          <w:lang w:val="ru-RU"/>
        </w:rPr>
        <w:t xml:space="preserve">емле, но также о всём природном разнообразии, культуре, истории и </w:t>
      </w:r>
      <w:r w:rsidR="001F70EB">
        <w:rPr>
          <w:rFonts w:ascii="Arial" w:hAnsi="Arial" w:cs="Arial"/>
          <w:b/>
          <w:bCs/>
          <w:lang w:val="ru-RU"/>
        </w:rPr>
        <w:t>местных народах</w:t>
      </w:r>
      <w:r>
        <w:rPr>
          <w:rFonts w:ascii="Arial" w:hAnsi="Arial" w:cs="Arial"/>
          <w:b/>
          <w:bCs/>
          <w:lang w:val="ru-RU"/>
        </w:rPr>
        <w:t>.</w:t>
      </w:r>
    </w:p>
    <w:p w:rsidR="000A692D" w:rsidRPr="001F70EB" w:rsidRDefault="000A692D" w:rsidP="000A692D">
      <w:pPr>
        <w:pStyle w:val="Corpodeltesto2"/>
        <w:ind w:right="-59"/>
        <w:rPr>
          <w:rFonts w:ascii="Arial" w:hAnsi="Arial" w:cs="Arial"/>
          <w:lang w:val="ru-RU"/>
        </w:rPr>
      </w:pPr>
    </w:p>
    <w:p w:rsidR="00C90E86" w:rsidRDefault="00A95E0B" w:rsidP="000A692D">
      <w:pPr>
        <w:jc w:val="both"/>
        <w:rPr>
          <w:rFonts w:cs="Arial"/>
          <w:lang w:val="ru-RU"/>
        </w:rPr>
      </w:pPr>
      <w:r>
        <w:rPr>
          <w:rFonts w:cs="Arial"/>
          <w:lang w:val="ru-RU"/>
        </w:rPr>
        <w:t>В Доломитовых Альпах</w:t>
      </w:r>
      <w:r w:rsidR="001F70EB">
        <w:rPr>
          <w:rFonts w:cs="Arial"/>
          <w:lang w:val="ru-RU"/>
        </w:rPr>
        <w:t xml:space="preserve"> удивительно всё</w:t>
      </w:r>
      <w:r>
        <w:rPr>
          <w:rFonts w:cs="Arial"/>
          <w:lang w:val="ru-RU"/>
        </w:rPr>
        <w:t>,</w:t>
      </w:r>
      <w:r w:rsidR="001F70EB">
        <w:rPr>
          <w:rFonts w:cs="Arial"/>
          <w:lang w:val="ru-RU"/>
        </w:rPr>
        <w:t xml:space="preserve"> и даже сами камни – их потрясающие цвет и форма, которые не спутать ни с какими другими в мире. Ле-Корбузье </w:t>
      </w:r>
      <w:r>
        <w:rPr>
          <w:rFonts w:cs="Arial"/>
          <w:lang w:val="ru-RU"/>
        </w:rPr>
        <w:t xml:space="preserve">даже </w:t>
      </w:r>
      <w:r w:rsidR="001F70EB">
        <w:rPr>
          <w:rFonts w:cs="Arial"/>
          <w:lang w:val="ru-RU"/>
        </w:rPr>
        <w:t xml:space="preserve">называл местные горы «самыми красивыми произведениями архитектуры в мире». Состав камня настолько необычен, что он незаметно меняет цвет в течение всего дня </w:t>
      </w:r>
      <w:r>
        <w:rPr>
          <w:rFonts w:cs="Arial"/>
          <w:lang w:val="ru-RU"/>
        </w:rPr>
        <w:br/>
      </w:r>
      <w:r w:rsidR="001F70EB">
        <w:rPr>
          <w:rFonts w:cs="Arial"/>
          <w:lang w:val="ru-RU"/>
        </w:rPr>
        <w:t>в зависимости от освещения, а на закате и восходе метаморфозы от ярко-оранжевого до глубокого фиолетового происходят прямо на ваших глазах. Эта магическая игра света получила</w:t>
      </w:r>
      <w:r w:rsidR="00C90E86" w:rsidRPr="00C90E86">
        <w:rPr>
          <w:rFonts w:cs="Arial"/>
          <w:lang w:val="ru-RU"/>
        </w:rPr>
        <w:t xml:space="preserve"> </w:t>
      </w:r>
      <w:r w:rsidR="00C90E86">
        <w:rPr>
          <w:rFonts w:cs="Arial"/>
          <w:lang w:val="ru-RU"/>
        </w:rPr>
        <w:t>романтическое</w:t>
      </w:r>
      <w:r w:rsidR="001F70EB">
        <w:rPr>
          <w:rFonts w:cs="Arial"/>
          <w:lang w:val="ru-RU"/>
        </w:rPr>
        <w:t xml:space="preserve"> название </w:t>
      </w:r>
      <w:proofErr w:type="spellStart"/>
      <w:r w:rsidR="007539C0">
        <w:rPr>
          <w:rFonts w:cs="Arial"/>
          <w:lang w:val="en-US"/>
        </w:rPr>
        <w:t>E</w:t>
      </w:r>
      <w:r w:rsidR="001F70EB">
        <w:rPr>
          <w:rFonts w:cs="Arial"/>
          <w:lang w:val="en-US"/>
        </w:rPr>
        <w:t>nrosadira</w:t>
      </w:r>
      <w:proofErr w:type="spellEnd"/>
      <w:r w:rsidR="001F70EB">
        <w:rPr>
          <w:rFonts w:cs="Arial"/>
          <w:lang w:val="ru-RU"/>
        </w:rPr>
        <w:t xml:space="preserve"> и воспевается в местных легендах и сказках. Имеет она и вполне научное объяснение. </w:t>
      </w:r>
    </w:p>
    <w:p w:rsidR="00C90E86" w:rsidRDefault="00C90E86" w:rsidP="000A692D">
      <w:pPr>
        <w:jc w:val="both"/>
        <w:rPr>
          <w:rFonts w:cs="Arial"/>
          <w:lang w:val="ru-RU"/>
        </w:rPr>
      </w:pPr>
    </w:p>
    <w:p w:rsidR="0035539B" w:rsidRDefault="001F70EB" w:rsidP="000A692D">
      <w:pPr>
        <w:jc w:val="both"/>
        <w:rPr>
          <w:rFonts w:cs="Arial"/>
          <w:lang w:val="ru-RU"/>
        </w:rPr>
      </w:pPr>
      <w:r>
        <w:rPr>
          <w:rFonts w:cs="Arial"/>
          <w:lang w:val="ru-RU"/>
        </w:rPr>
        <w:t xml:space="preserve">Несколько сотен миллионов лет назад </w:t>
      </w:r>
      <w:r w:rsidR="00C90E86">
        <w:rPr>
          <w:rFonts w:cs="Arial"/>
          <w:lang w:val="ru-RU"/>
        </w:rPr>
        <w:t>в этих местах находилась пойма залива древнего моря Тетис, который разделял суперконтинент Пангею на «евроазиатскую» часть Лавразию от «африканскую» Гондвану</w:t>
      </w:r>
      <w:r w:rsidR="00C90E86" w:rsidRPr="00C90E86">
        <w:rPr>
          <w:rFonts w:cs="Arial"/>
          <w:lang w:val="ru-RU"/>
        </w:rPr>
        <w:t>.</w:t>
      </w:r>
      <w:r w:rsidR="00C90E86">
        <w:rPr>
          <w:rFonts w:cs="Arial"/>
          <w:lang w:val="ru-RU"/>
        </w:rPr>
        <w:t xml:space="preserve"> В то время море завоёвывало новые п</w:t>
      </w:r>
      <w:r w:rsidR="007539C0">
        <w:rPr>
          <w:rFonts w:cs="Arial"/>
          <w:lang w:val="ru-RU"/>
        </w:rPr>
        <w:t>ространства и оказалось на месте</w:t>
      </w:r>
      <w:r w:rsidR="00C90E86">
        <w:rPr>
          <w:rFonts w:cs="Arial"/>
          <w:lang w:val="ru-RU"/>
        </w:rPr>
        <w:t xml:space="preserve"> современных Доломитовых Альп. Дно постоянно менялось, двигалась земная кора, появлялись новые микроорганизмы, разрастались </w:t>
      </w:r>
      <w:r w:rsidR="00A95E0B">
        <w:rPr>
          <w:rFonts w:cs="Arial"/>
          <w:lang w:val="ru-RU"/>
        </w:rPr>
        <w:t xml:space="preserve">коралловые </w:t>
      </w:r>
      <w:r w:rsidR="00C90E86">
        <w:rPr>
          <w:rFonts w:cs="Arial"/>
          <w:lang w:val="ru-RU"/>
        </w:rPr>
        <w:t>рифы.</w:t>
      </w:r>
      <w:r w:rsidR="00A75D28">
        <w:rPr>
          <w:rFonts w:cs="Arial"/>
          <w:lang w:val="ru-RU"/>
        </w:rPr>
        <w:t xml:space="preserve"> </w:t>
      </w:r>
      <w:r w:rsidRPr="00C10A47">
        <w:rPr>
          <w:rFonts w:cs="Arial"/>
          <w:lang w:val="ru-RU"/>
        </w:rPr>
        <w:t xml:space="preserve">65 </w:t>
      </w:r>
      <w:r>
        <w:rPr>
          <w:rFonts w:cs="Arial"/>
          <w:lang w:val="ru-RU"/>
        </w:rPr>
        <w:t>миллионов</w:t>
      </w:r>
      <w:r w:rsidRPr="00C10A4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лет</w:t>
      </w:r>
      <w:r w:rsidRPr="00C10A4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назад</w:t>
      </w:r>
      <w:r w:rsidR="00C10A47" w:rsidRPr="00C10A47">
        <w:rPr>
          <w:rFonts w:cs="Arial"/>
          <w:lang w:val="ru-RU"/>
        </w:rPr>
        <w:t xml:space="preserve">, </w:t>
      </w:r>
      <w:r w:rsidR="00C10A47">
        <w:rPr>
          <w:rFonts w:cs="Arial"/>
          <w:lang w:val="ru-RU"/>
        </w:rPr>
        <w:t>когда</w:t>
      </w:r>
      <w:r w:rsidR="00C10A47" w:rsidRPr="00C10A47">
        <w:rPr>
          <w:rFonts w:cs="Arial"/>
          <w:lang w:val="ru-RU"/>
        </w:rPr>
        <w:t xml:space="preserve"> </w:t>
      </w:r>
      <w:r w:rsidR="00C10A47">
        <w:rPr>
          <w:rFonts w:cs="Arial"/>
          <w:lang w:val="ru-RU"/>
        </w:rPr>
        <w:t>заканчивалась</w:t>
      </w:r>
      <w:r w:rsidR="00C10A47" w:rsidRPr="00C10A47">
        <w:rPr>
          <w:rFonts w:cs="Arial"/>
          <w:lang w:val="ru-RU"/>
        </w:rPr>
        <w:t xml:space="preserve"> </w:t>
      </w:r>
      <w:r w:rsidR="00C10A47">
        <w:rPr>
          <w:rFonts w:cs="Arial"/>
          <w:lang w:val="ru-RU"/>
        </w:rPr>
        <w:t>эпоха</w:t>
      </w:r>
      <w:r w:rsidR="00C10A47" w:rsidRPr="00C10A47">
        <w:rPr>
          <w:rFonts w:cs="Arial"/>
          <w:lang w:val="ru-RU"/>
        </w:rPr>
        <w:t xml:space="preserve"> </w:t>
      </w:r>
      <w:r w:rsidR="00C10A47">
        <w:rPr>
          <w:rFonts w:cs="Arial"/>
          <w:lang w:val="ru-RU"/>
        </w:rPr>
        <w:t xml:space="preserve">Мелового периода, </w:t>
      </w:r>
      <w:r w:rsidR="00A75D28">
        <w:rPr>
          <w:rFonts w:cs="Arial"/>
          <w:lang w:val="ru-RU"/>
        </w:rPr>
        <w:t xml:space="preserve">«европейский» и «африканский» континенты сильно напирали друг на друга, и Доломиты стали вздыматься. Так морское дно оказалось над поверхностью земли и продолжало подниматься ввысь. </w:t>
      </w:r>
      <w:r w:rsidR="00A95E0B">
        <w:rPr>
          <w:rFonts w:cs="Arial"/>
          <w:lang w:val="ru-RU"/>
        </w:rPr>
        <w:t>В Кайнозойскую эру эта территория оказала</w:t>
      </w:r>
      <w:r w:rsidR="00BA13A3">
        <w:rPr>
          <w:rFonts w:cs="Arial"/>
          <w:lang w:val="ru-RU"/>
        </w:rPr>
        <w:t>сь покрыты льдом на целых два миллиона лет.</w:t>
      </w:r>
      <w:r w:rsidR="007539C0">
        <w:rPr>
          <w:rFonts w:cs="Arial"/>
          <w:lang w:val="ru-RU"/>
        </w:rPr>
        <w:t xml:space="preserve"> И лишь после того, как лёд рас</w:t>
      </w:r>
      <w:r w:rsidR="00BA13A3">
        <w:rPr>
          <w:rFonts w:cs="Arial"/>
          <w:lang w:val="ru-RU"/>
        </w:rPr>
        <w:t xml:space="preserve">таял, </w:t>
      </w:r>
      <w:r w:rsidR="00A95E0B">
        <w:rPr>
          <w:rFonts w:cs="Arial"/>
          <w:lang w:val="ru-RU"/>
        </w:rPr>
        <w:br/>
      </w:r>
      <w:r w:rsidR="007539C0">
        <w:rPr>
          <w:rFonts w:cs="Arial"/>
          <w:lang w:val="ru-RU"/>
        </w:rPr>
        <w:t xml:space="preserve">на свет явились те </w:t>
      </w:r>
      <w:r w:rsidR="00BC22F1">
        <w:rPr>
          <w:rFonts w:cs="Arial"/>
          <w:lang w:val="ru-RU"/>
        </w:rPr>
        <w:t xml:space="preserve">самые уникальные </w:t>
      </w:r>
      <w:r w:rsidR="007539C0">
        <w:rPr>
          <w:rFonts w:cs="Arial"/>
          <w:lang w:val="ru-RU"/>
        </w:rPr>
        <w:t>горы</w:t>
      </w:r>
      <w:r w:rsidR="00BA13A3">
        <w:rPr>
          <w:rFonts w:cs="Arial"/>
          <w:lang w:val="ru-RU"/>
        </w:rPr>
        <w:t>, которыми мы восхищаемся в наши дни</w:t>
      </w:r>
      <w:r w:rsidR="0035539B">
        <w:rPr>
          <w:rFonts w:cs="Arial"/>
          <w:lang w:val="ru-RU"/>
        </w:rPr>
        <w:t xml:space="preserve">. </w:t>
      </w:r>
    </w:p>
    <w:p w:rsidR="0035539B" w:rsidRDefault="0035539B" w:rsidP="000A692D">
      <w:pPr>
        <w:jc w:val="both"/>
        <w:rPr>
          <w:rFonts w:cs="Arial"/>
          <w:lang w:val="ru-RU"/>
        </w:rPr>
      </w:pPr>
    </w:p>
    <w:p w:rsidR="0035539B" w:rsidRPr="007539C0" w:rsidRDefault="0035539B" w:rsidP="00A95E0B">
      <w:pPr>
        <w:jc w:val="both"/>
        <w:rPr>
          <w:rFonts w:cs="Arial"/>
          <w:lang w:val="ru-RU"/>
        </w:rPr>
      </w:pPr>
      <w:r>
        <w:rPr>
          <w:rFonts w:cs="Arial"/>
          <w:lang w:val="ru-RU"/>
        </w:rPr>
        <w:t>До сих пор Доломитовые Альпы являются одним из самых ярких и хорошо изученных примеров того, как развивалась Земля и жизнь на ней. С 2009 году эти горы –</w:t>
      </w:r>
      <w:r w:rsidR="00A95E0B">
        <w:rPr>
          <w:rFonts w:cs="Arial"/>
          <w:lang w:val="ru-RU"/>
        </w:rPr>
        <w:t xml:space="preserve"> </w:t>
      </w:r>
      <w:r w:rsidR="00A95E0B">
        <w:rPr>
          <w:rFonts w:cs="Arial"/>
          <w:lang w:val="ru-RU"/>
        </w:rPr>
        <w:br/>
      </w:r>
      <w:r>
        <w:rPr>
          <w:rFonts w:cs="Arial"/>
          <w:lang w:val="ru-RU"/>
        </w:rPr>
        <w:t>не только камни и скалы, а также культура, история, традиции</w:t>
      </w:r>
      <w:r w:rsidR="00BC22F1">
        <w:rPr>
          <w:rFonts w:cs="Arial"/>
          <w:lang w:val="ru-RU"/>
        </w:rPr>
        <w:t xml:space="preserve">, археологические </w:t>
      </w:r>
      <w:r w:rsidR="00BC22F1">
        <w:rPr>
          <w:rFonts w:cs="Arial"/>
          <w:lang w:val="ru-RU"/>
        </w:rPr>
        <w:lastRenderedPageBreak/>
        <w:t xml:space="preserve">памятники, биологическое разнообразие </w:t>
      </w:r>
      <w:r>
        <w:rPr>
          <w:rFonts w:cs="Arial"/>
          <w:lang w:val="ru-RU"/>
        </w:rPr>
        <w:t xml:space="preserve">и </w:t>
      </w:r>
      <w:r w:rsidR="00BC22F1">
        <w:rPr>
          <w:rFonts w:cs="Arial"/>
          <w:lang w:val="ru-RU"/>
        </w:rPr>
        <w:t xml:space="preserve">коренные </w:t>
      </w:r>
      <w:r>
        <w:rPr>
          <w:rFonts w:cs="Arial"/>
          <w:lang w:val="ru-RU"/>
        </w:rPr>
        <w:t xml:space="preserve">народы – были включены </w:t>
      </w:r>
      <w:r w:rsidR="00BC22F1">
        <w:rPr>
          <w:rFonts w:cs="Arial"/>
          <w:lang w:val="ru-RU"/>
        </w:rPr>
        <w:br/>
      </w:r>
      <w:r w:rsidR="00C9355A">
        <w:rPr>
          <w:rFonts w:cs="Arial"/>
          <w:lang w:val="ru-RU"/>
        </w:rPr>
        <w:t>в список Всем</w:t>
      </w:r>
      <w:r>
        <w:rPr>
          <w:rFonts w:cs="Arial"/>
          <w:lang w:val="ru-RU"/>
        </w:rPr>
        <w:t>ир</w:t>
      </w:r>
      <w:r w:rsidR="00C9355A">
        <w:rPr>
          <w:rFonts w:cs="Arial"/>
          <w:lang w:val="ru-RU"/>
        </w:rPr>
        <w:t>ного</w:t>
      </w:r>
      <w:r>
        <w:rPr>
          <w:rFonts w:cs="Arial"/>
          <w:lang w:val="ru-RU"/>
        </w:rPr>
        <w:t xml:space="preserve"> наследия </w:t>
      </w:r>
      <w:r w:rsidR="00C9355A">
        <w:rPr>
          <w:rFonts w:cs="Arial"/>
          <w:lang w:val="en-US"/>
        </w:rPr>
        <w:t>UNESCO</w:t>
      </w:r>
      <w:r>
        <w:rPr>
          <w:rFonts w:cs="Arial"/>
          <w:lang w:val="ru-RU"/>
        </w:rPr>
        <w:t>.</w:t>
      </w:r>
      <w:r w:rsidR="00A95E0B">
        <w:rPr>
          <w:rFonts w:cs="Arial"/>
          <w:lang w:val="ru-RU"/>
        </w:rPr>
        <w:t xml:space="preserve"> </w:t>
      </w:r>
      <w:r w:rsidR="00A47E7A">
        <w:rPr>
          <w:rFonts w:cs="Arial"/>
          <w:lang w:val="ru-RU"/>
        </w:rPr>
        <w:t xml:space="preserve">И всё-таки внешний вид Доломитовых гор – это первое, что поражает, восхищает и запоминается на всю жизнь. Они отличаются от многих других </w:t>
      </w:r>
      <w:r>
        <w:rPr>
          <w:rFonts w:cs="Arial"/>
          <w:lang w:val="ru-RU"/>
        </w:rPr>
        <w:t>высокими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7539C0">
        <w:rPr>
          <w:rFonts w:cs="Arial"/>
          <w:lang w:val="ru-RU"/>
        </w:rPr>
        <w:t xml:space="preserve"> </w:t>
      </w:r>
      <w:r w:rsidR="00A47E7A">
        <w:rPr>
          <w:rFonts w:cs="Arial"/>
          <w:lang w:val="ru-RU"/>
        </w:rPr>
        <w:t xml:space="preserve">крутыми </w:t>
      </w:r>
      <w:r>
        <w:rPr>
          <w:rFonts w:cs="Arial"/>
          <w:lang w:val="ru-RU"/>
        </w:rPr>
        <w:t>скалами</w:t>
      </w:r>
      <w:r w:rsidRPr="007539C0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торчащими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ввысь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на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сотни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метров</w:t>
      </w:r>
      <w:r w:rsidRPr="007539C0">
        <w:rPr>
          <w:rFonts w:cs="Arial"/>
          <w:lang w:val="ru-RU"/>
        </w:rPr>
        <w:t xml:space="preserve">, </w:t>
      </w:r>
      <w:r w:rsidR="00C9355A">
        <w:rPr>
          <w:rFonts w:cs="Arial"/>
          <w:lang w:val="ru-RU"/>
        </w:rPr>
        <w:br/>
      </w:r>
      <w:r w:rsidR="00A95E0B">
        <w:rPr>
          <w:rFonts w:cs="Arial"/>
          <w:lang w:val="ru-RU"/>
        </w:rPr>
        <w:t xml:space="preserve">и их </w:t>
      </w:r>
      <w:r>
        <w:rPr>
          <w:rFonts w:cs="Arial"/>
          <w:lang w:val="ru-RU"/>
        </w:rPr>
        <w:t>удивительными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оттенками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песчаного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до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шоколадного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днём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оранжевого</w:t>
      </w:r>
      <w:r w:rsidRPr="007539C0">
        <w:rPr>
          <w:rFonts w:cs="Arial"/>
          <w:lang w:val="ru-RU"/>
        </w:rPr>
        <w:t xml:space="preserve"> </w:t>
      </w:r>
      <w:r w:rsidR="00A47E7A">
        <w:rPr>
          <w:rFonts w:cs="Arial"/>
          <w:lang w:val="ru-RU"/>
        </w:rPr>
        <w:br/>
      </w:r>
      <w:r>
        <w:rPr>
          <w:rFonts w:cs="Arial"/>
          <w:lang w:val="ru-RU"/>
        </w:rPr>
        <w:t>до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фиолетового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на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восходе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7539C0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закате</w:t>
      </w:r>
      <w:r w:rsidRPr="007539C0">
        <w:rPr>
          <w:rFonts w:cs="Arial"/>
          <w:lang w:val="ru-RU"/>
        </w:rPr>
        <w:t xml:space="preserve">. </w:t>
      </w:r>
    </w:p>
    <w:p w:rsidR="006460FB" w:rsidRPr="00124055" w:rsidRDefault="006460FB" w:rsidP="009E09AF">
      <w:pPr>
        <w:jc w:val="both"/>
        <w:rPr>
          <w:rFonts w:cs="Arial"/>
          <w:b/>
          <w:color w:val="000000" w:themeColor="text1"/>
          <w:szCs w:val="24"/>
          <w:shd w:val="clear" w:color="auto" w:fill="FFFFFF"/>
          <w:lang w:val="ru-RU"/>
        </w:rPr>
      </w:pPr>
    </w:p>
    <w:p w:rsidR="00333998" w:rsidRPr="007B2132" w:rsidRDefault="007B2132" w:rsidP="009E09AF">
      <w:pPr>
        <w:rPr>
          <w:rFonts w:cs="Arial"/>
          <w:b/>
          <w:color w:val="000000" w:themeColor="text1"/>
          <w:szCs w:val="24"/>
          <w:lang w:val="ru-RU"/>
        </w:rPr>
      </w:pPr>
      <w:r>
        <w:rPr>
          <w:rFonts w:cs="Arial"/>
          <w:b/>
          <w:color w:val="000000" w:themeColor="text1"/>
          <w:szCs w:val="24"/>
          <w:lang w:val="ru-RU"/>
        </w:rPr>
        <w:t>Не</w:t>
      </w:r>
      <w:r w:rsidRPr="007B2132">
        <w:rPr>
          <w:rFonts w:cs="Arial"/>
          <w:b/>
          <w:color w:val="000000" w:themeColor="text1"/>
          <w:szCs w:val="24"/>
          <w:lang w:val="ru-RU"/>
        </w:rPr>
        <w:t xml:space="preserve"> </w:t>
      </w:r>
      <w:r>
        <w:rPr>
          <w:rFonts w:cs="Arial"/>
          <w:b/>
          <w:color w:val="000000" w:themeColor="text1"/>
          <w:szCs w:val="24"/>
          <w:lang w:val="ru-RU"/>
        </w:rPr>
        <w:t>только</w:t>
      </w:r>
      <w:r w:rsidRPr="007B2132">
        <w:rPr>
          <w:rFonts w:cs="Arial"/>
          <w:b/>
          <w:color w:val="000000" w:themeColor="text1"/>
          <w:szCs w:val="24"/>
          <w:lang w:val="ru-RU"/>
        </w:rPr>
        <w:t xml:space="preserve"> </w:t>
      </w:r>
      <w:r w:rsidR="00170EB3">
        <w:rPr>
          <w:rFonts w:cs="Arial"/>
          <w:b/>
          <w:color w:val="000000" w:themeColor="text1"/>
          <w:szCs w:val="24"/>
          <w:lang w:val="ru-RU"/>
        </w:rPr>
        <w:t>Доломитовые Альпы</w:t>
      </w:r>
      <w:r w:rsidR="00BC22F1">
        <w:rPr>
          <w:rFonts w:cs="Arial"/>
          <w:b/>
          <w:color w:val="000000" w:themeColor="text1"/>
          <w:szCs w:val="24"/>
          <w:lang w:val="ru-RU"/>
        </w:rPr>
        <w:t>.</w:t>
      </w:r>
      <w:r w:rsidR="00333998" w:rsidRPr="007B2132">
        <w:rPr>
          <w:rFonts w:cs="Arial"/>
          <w:b/>
          <w:color w:val="000000" w:themeColor="text1"/>
          <w:szCs w:val="24"/>
          <w:lang w:val="ru-RU"/>
        </w:rPr>
        <w:t xml:space="preserve"> </w:t>
      </w:r>
      <w:r w:rsidR="00BC22F1">
        <w:rPr>
          <w:rFonts w:cs="Arial"/>
          <w:b/>
          <w:color w:val="000000" w:themeColor="text1"/>
          <w:szCs w:val="24"/>
          <w:lang w:val="ru-RU"/>
        </w:rPr>
        <w:t>Г</w:t>
      </w:r>
      <w:r>
        <w:rPr>
          <w:rFonts w:cs="Arial"/>
          <w:b/>
          <w:color w:val="000000" w:themeColor="text1"/>
          <w:szCs w:val="24"/>
          <w:lang w:val="ru-RU"/>
        </w:rPr>
        <w:t>еопарк Адамелло-Брента</w:t>
      </w:r>
    </w:p>
    <w:p w:rsidR="001F70EB" w:rsidRPr="007B2132" w:rsidRDefault="001F70EB" w:rsidP="009E09AF">
      <w:pPr>
        <w:rPr>
          <w:rFonts w:cs="Arial"/>
          <w:color w:val="000000" w:themeColor="text1"/>
          <w:szCs w:val="24"/>
          <w:lang w:val="ru-RU"/>
        </w:rPr>
      </w:pPr>
    </w:p>
    <w:p w:rsidR="007B2132" w:rsidRPr="007B2132" w:rsidRDefault="007B2132" w:rsidP="007B2132">
      <w:pPr>
        <w:jc w:val="both"/>
        <w:rPr>
          <w:rFonts w:cs="Arial"/>
          <w:color w:val="000000" w:themeColor="text1"/>
          <w:szCs w:val="24"/>
          <w:lang w:val="ru-RU"/>
        </w:rPr>
      </w:pPr>
      <w:r>
        <w:rPr>
          <w:rFonts w:cs="Arial"/>
          <w:color w:val="000000" w:themeColor="text1"/>
          <w:szCs w:val="24"/>
          <w:lang w:val="ru-RU"/>
        </w:rPr>
        <w:t xml:space="preserve">В 2008 году природный парк Адамелло-Брента был включён в список 127 геопарков </w:t>
      </w:r>
      <w:r w:rsidR="00C9355A">
        <w:rPr>
          <w:rFonts w:cs="Arial"/>
          <w:color w:val="000000" w:themeColor="text1"/>
          <w:szCs w:val="24"/>
          <w:lang w:val="en-US"/>
        </w:rPr>
        <w:t>UNESCO</w:t>
      </w:r>
      <w:r w:rsidR="00BC22F1">
        <w:rPr>
          <w:rFonts w:cs="Arial"/>
          <w:color w:val="000000" w:themeColor="text1"/>
          <w:szCs w:val="24"/>
          <w:lang w:val="ru-RU"/>
        </w:rPr>
        <w:t xml:space="preserve"> всемирной значимости</w:t>
      </w:r>
      <w:r>
        <w:rPr>
          <w:rFonts w:cs="Arial"/>
          <w:color w:val="000000" w:themeColor="text1"/>
          <w:szCs w:val="24"/>
          <w:lang w:val="ru-RU"/>
        </w:rPr>
        <w:t>, расположенных в 35 странах мира. Таким образом было признано биологическое и ге</w:t>
      </w:r>
      <w:r w:rsidR="007539C0">
        <w:rPr>
          <w:rFonts w:cs="Arial"/>
          <w:color w:val="000000" w:themeColor="text1"/>
          <w:szCs w:val="24"/>
          <w:lang w:val="ru-RU"/>
        </w:rPr>
        <w:t>о</w:t>
      </w:r>
      <w:r>
        <w:rPr>
          <w:rFonts w:cs="Arial"/>
          <w:color w:val="000000" w:themeColor="text1"/>
          <w:szCs w:val="24"/>
          <w:lang w:val="ru-RU"/>
        </w:rPr>
        <w:t>логическое разнообразие и ценность для всей планеты,</w:t>
      </w:r>
      <w:r w:rsidR="00BC22F1">
        <w:rPr>
          <w:rFonts w:cs="Arial"/>
          <w:color w:val="000000" w:themeColor="text1"/>
          <w:szCs w:val="24"/>
          <w:lang w:val="ru-RU"/>
        </w:rPr>
        <w:t xml:space="preserve"> которы</w:t>
      </w:r>
      <w:r w:rsidR="007539C0">
        <w:rPr>
          <w:rFonts w:cs="Arial"/>
          <w:color w:val="000000" w:themeColor="text1"/>
          <w:szCs w:val="24"/>
          <w:lang w:val="ru-RU"/>
        </w:rPr>
        <w:t>е представляет горная гря</w:t>
      </w:r>
      <w:r>
        <w:rPr>
          <w:rFonts w:cs="Arial"/>
          <w:color w:val="000000" w:themeColor="text1"/>
          <w:szCs w:val="24"/>
          <w:lang w:val="ru-RU"/>
        </w:rPr>
        <w:t xml:space="preserve">да Адамелло и горы Брента-Доломити. </w:t>
      </w:r>
      <w:r w:rsidR="00BC22F1">
        <w:rPr>
          <w:rFonts w:cs="Arial"/>
          <w:color w:val="000000" w:themeColor="text1"/>
          <w:szCs w:val="24"/>
          <w:lang w:val="ru-RU"/>
        </w:rPr>
        <w:t>Территории, признанные геопарками,</w:t>
      </w:r>
      <w:r>
        <w:rPr>
          <w:rFonts w:cs="Arial"/>
          <w:color w:val="000000" w:themeColor="text1"/>
          <w:szCs w:val="24"/>
          <w:lang w:val="ru-RU"/>
        </w:rPr>
        <w:t xml:space="preserve"> также занимаются активной защитой окружающей среды, обра</w:t>
      </w:r>
      <w:r w:rsidR="00BC22F1">
        <w:rPr>
          <w:rFonts w:cs="Arial"/>
          <w:color w:val="000000" w:themeColor="text1"/>
          <w:szCs w:val="24"/>
          <w:lang w:val="ru-RU"/>
        </w:rPr>
        <w:t>зованием и информированием местных жителей и туристов</w:t>
      </w:r>
      <w:r>
        <w:rPr>
          <w:rFonts w:cs="Arial"/>
          <w:color w:val="000000" w:themeColor="text1"/>
          <w:szCs w:val="24"/>
          <w:lang w:val="ru-RU"/>
        </w:rPr>
        <w:t>, а также пропагандой ответственного образа жизни.</w:t>
      </w:r>
    </w:p>
    <w:p w:rsidR="007B2132" w:rsidRDefault="007B2132" w:rsidP="009E09AF">
      <w:pPr>
        <w:rPr>
          <w:rFonts w:cs="Arial"/>
          <w:color w:val="000000" w:themeColor="text1"/>
          <w:szCs w:val="24"/>
          <w:lang w:val="ru-RU"/>
        </w:rPr>
      </w:pPr>
    </w:p>
    <w:p w:rsidR="007B2132" w:rsidRPr="00170EB3" w:rsidRDefault="007B2132" w:rsidP="007B2132">
      <w:pPr>
        <w:jc w:val="both"/>
        <w:rPr>
          <w:rFonts w:cs="Arial"/>
          <w:b/>
          <w:szCs w:val="24"/>
          <w:lang w:val="ru-RU"/>
        </w:rPr>
      </w:pPr>
      <w:r>
        <w:rPr>
          <w:rFonts w:cs="Arial"/>
          <w:b/>
          <w:szCs w:val="24"/>
          <w:lang w:val="ru-RU"/>
        </w:rPr>
        <w:t>Человек</w:t>
      </w:r>
      <w:r w:rsidRPr="007B2132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и</w:t>
      </w:r>
      <w:r w:rsidRPr="007B2132">
        <w:rPr>
          <w:rFonts w:cs="Arial"/>
          <w:b/>
          <w:szCs w:val="24"/>
          <w:lang w:val="ru-RU"/>
        </w:rPr>
        <w:t xml:space="preserve"> </w:t>
      </w:r>
      <w:r>
        <w:rPr>
          <w:rFonts w:cs="Arial"/>
          <w:b/>
          <w:szCs w:val="24"/>
          <w:lang w:val="ru-RU"/>
        </w:rPr>
        <w:t>природа</w:t>
      </w:r>
      <w:r w:rsidR="00A47E7A">
        <w:rPr>
          <w:rFonts w:cs="Arial"/>
          <w:b/>
          <w:szCs w:val="24"/>
          <w:lang w:val="ru-RU"/>
        </w:rPr>
        <w:t>.</w:t>
      </w:r>
      <w:r w:rsidRPr="007B2132">
        <w:rPr>
          <w:rFonts w:cs="Arial"/>
          <w:b/>
          <w:szCs w:val="24"/>
          <w:lang w:val="ru-RU"/>
        </w:rPr>
        <w:t xml:space="preserve"> </w:t>
      </w:r>
      <w:r w:rsidR="00A47E7A">
        <w:rPr>
          <w:rFonts w:cs="Arial"/>
          <w:b/>
          <w:szCs w:val="24"/>
          <w:lang w:val="ru-RU"/>
        </w:rPr>
        <w:t>О</w:t>
      </w:r>
      <w:r w:rsidR="00170EB3">
        <w:rPr>
          <w:rFonts w:cs="Arial"/>
          <w:b/>
          <w:szCs w:val="24"/>
          <w:lang w:val="ru-RU"/>
        </w:rPr>
        <w:t>тветственная жизнедеятельность</w:t>
      </w:r>
      <w:r>
        <w:rPr>
          <w:rFonts w:cs="Arial"/>
          <w:b/>
          <w:szCs w:val="24"/>
          <w:lang w:val="ru-RU"/>
        </w:rPr>
        <w:t xml:space="preserve"> в Альпи-ди-Ледро и Джудикарии</w:t>
      </w:r>
    </w:p>
    <w:p w:rsidR="00DF1C8A" w:rsidRPr="00170EB3" w:rsidRDefault="00DF1C8A" w:rsidP="007B2132">
      <w:pPr>
        <w:jc w:val="both"/>
        <w:rPr>
          <w:rFonts w:cs="Arial"/>
          <w:szCs w:val="24"/>
          <w:lang w:val="ru-RU"/>
        </w:rPr>
      </w:pPr>
    </w:p>
    <w:p w:rsidR="00170EB3" w:rsidRDefault="00A47E7A" w:rsidP="00170EB3">
      <w:pPr>
        <w:jc w:val="both"/>
        <w:rPr>
          <w:rFonts w:cs="Arial"/>
          <w:color w:val="000000" w:themeColor="text1"/>
          <w:szCs w:val="24"/>
          <w:lang w:val="ru-RU"/>
        </w:rPr>
      </w:pPr>
      <w:r>
        <w:rPr>
          <w:rFonts w:cs="Arial"/>
          <w:color w:val="000000" w:themeColor="text1"/>
          <w:szCs w:val="24"/>
          <w:shd w:val="clear" w:color="auto" w:fill="FFFFFF"/>
          <w:lang w:val="ru-RU"/>
        </w:rPr>
        <w:t>Существуют и</w:t>
      </w:r>
      <w:r w:rsidR="00170EB3">
        <w:rPr>
          <w:rFonts w:cs="Arial"/>
          <w:color w:val="000000" w:themeColor="text1"/>
          <w:szCs w:val="24"/>
          <w:shd w:val="clear" w:color="auto" w:fill="FFFFFF"/>
          <w:lang w:val="ru-RU"/>
        </w:rPr>
        <w:t xml:space="preserve"> другие</w:t>
      </w:r>
      <w:r w:rsidR="00170EB3" w:rsidRPr="00124055">
        <w:rPr>
          <w:rFonts w:cs="Arial"/>
          <w:color w:val="000000" w:themeColor="text1"/>
          <w:szCs w:val="24"/>
          <w:shd w:val="clear" w:color="auto" w:fill="FFFFFF"/>
          <w:lang w:val="ru-RU"/>
        </w:rPr>
        <w:t xml:space="preserve"> </w:t>
      </w:r>
      <w:r w:rsidR="00170EB3">
        <w:rPr>
          <w:rFonts w:cs="Arial"/>
          <w:color w:val="000000" w:themeColor="text1"/>
          <w:szCs w:val="24"/>
          <w:shd w:val="clear" w:color="auto" w:fill="FFFFFF"/>
          <w:lang w:val="ru-RU"/>
        </w:rPr>
        <w:t>зафиксированные</w:t>
      </w:r>
      <w:r w:rsidR="00170EB3" w:rsidRPr="00124055">
        <w:rPr>
          <w:rFonts w:cs="Arial"/>
          <w:color w:val="000000" w:themeColor="text1"/>
          <w:szCs w:val="24"/>
          <w:shd w:val="clear" w:color="auto" w:fill="FFFFFF"/>
          <w:lang w:val="ru-RU"/>
        </w:rPr>
        <w:t xml:space="preserve"> </w:t>
      </w:r>
      <w:r w:rsidR="00170EB3">
        <w:rPr>
          <w:rFonts w:cs="Arial"/>
          <w:color w:val="000000" w:themeColor="text1"/>
          <w:szCs w:val="24"/>
          <w:shd w:val="clear" w:color="auto" w:fill="FFFFFF"/>
          <w:lang w:val="ru-RU"/>
        </w:rPr>
        <w:t>свидетельства</w:t>
      </w:r>
      <w:r w:rsidR="00170EB3" w:rsidRPr="00124055">
        <w:rPr>
          <w:rFonts w:cs="Arial"/>
          <w:color w:val="000000" w:themeColor="text1"/>
          <w:szCs w:val="24"/>
          <w:shd w:val="clear" w:color="auto" w:fill="FFFFFF"/>
          <w:lang w:val="ru-RU"/>
        </w:rPr>
        <w:t xml:space="preserve"> </w:t>
      </w:r>
      <w:r w:rsidR="008C38C8">
        <w:rPr>
          <w:rFonts w:cs="Arial"/>
          <w:color w:val="000000" w:themeColor="text1"/>
          <w:szCs w:val="24"/>
          <w:shd w:val="clear" w:color="auto" w:fill="FFFFFF"/>
          <w:lang w:val="ru-RU"/>
        </w:rPr>
        <w:t>того</w:t>
      </w:r>
      <w:r w:rsidR="00170EB3" w:rsidRPr="00124055">
        <w:rPr>
          <w:rFonts w:cs="Arial"/>
          <w:color w:val="000000" w:themeColor="text1"/>
          <w:szCs w:val="24"/>
          <w:shd w:val="clear" w:color="auto" w:fill="FFFFFF"/>
          <w:lang w:val="ru-RU"/>
        </w:rPr>
        <w:t xml:space="preserve">, </w:t>
      </w:r>
      <w:r w:rsidR="00170EB3">
        <w:rPr>
          <w:rFonts w:cs="Arial"/>
          <w:color w:val="000000" w:themeColor="text1"/>
          <w:szCs w:val="24"/>
          <w:shd w:val="clear" w:color="auto" w:fill="FFFFFF"/>
          <w:lang w:val="ru-RU"/>
        </w:rPr>
        <w:t>что</w:t>
      </w:r>
      <w:r w:rsidR="00170EB3" w:rsidRPr="00124055">
        <w:rPr>
          <w:rFonts w:cs="Arial"/>
          <w:color w:val="000000" w:themeColor="text1"/>
          <w:szCs w:val="24"/>
          <w:shd w:val="clear" w:color="auto" w:fill="FFFFFF"/>
          <w:lang w:val="ru-RU"/>
        </w:rPr>
        <w:t xml:space="preserve"> </w:t>
      </w:r>
      <w:r w:rsidR="00170EB3">
        <w:rPr>
          <w:rFonts w:cs="Arial"/>
          <w:color w:val="000000" w:themeColor="text1"/>
          <w:szCs w:val="24"/>
          <w:shd w:val="clear" w:color="auto" w:fill="FFFFFF"/>
          <w:lang w:val="ru-RU"/>
        </w:rPr>
        <w:t>Доломитовые</w:t>
      </w:r>
      <w:r w:rsidR="00170EB3" w:rsidRPr="00124055">
        <w:rPr>
          <w:rFonts w:cs="Arial"/>
          <w:color w:val="000000" w:themeColor="text1"/>
          <w:szCs w:val="24"/>
          <w:shd w:val="clear" w:color="auto" w:fill="FFFFFF"/>
          <w:lang w:val="ru-RU"/>
        </w:rPr>
        <w:t xml:space="preserve"> </w:t>
      </w:r>
      <w:r w:rsidR="00170EB3">
        <w:rPr>
          <w:rFonts w:cs="Arial"/>
          <w:color w:val="000000" w:themeColor="text1"/>
          <w:szCs w:val="24"/>
          <w:shd w:val="clear" w:color="auto" w:fill="FFFFFF"/>
          <w:lang w:val="ru-RU"/>
        </w:rPr>
        <w:t>Альпы</w:t>
      </w:r>
      <w:r w:rsidR="00170EB3" w:rsidRPr="00124055">
        <w:rPr>
          <w:rFonts w:cs="Arial"/>
          <w:color w:val="000000" w:themeColor="text1"/>
          <w:szCs w:val="24"/>
          <w:shd w:val="clear" w:color="auto" w:fill="FFFFFF"/>
          <w:lang w:val="ru-RU"/>
        </w:rPr>
        <w:t xml:space="preserve"> </w:t>
      </w:r>
      <w:r w:rsidR="00170EB3">
        <w:rPr>
          <w:rFonts w:cs="Arial"/>
          <w:color w:val="000000" w:themeColor="text1"/>
          <w:szCs w:val="24"/>
          <w:shd w:val="clear" w:color="auto" w:fill="FFFFFF"/>
          <w:lang w:val="ru-RU"/>
        </w:rPr>
        <w:t>уникальны</w:t>
      </w:r>
      <w:r w:rsidR="00170EB3" w:rsidRPr="00124055">
        <w:rPr>
          <w:rFonts w:cs="Arial"/>
          <w:color w:val="000000" w:themeColor="text1"/>
          <w:szCs w:val="24"/>
          <w:shd w:val="clear" w:color="auto" w:fill="FFFFFF"/>
          <w:lang w:val="ru-RU"/>
        </w:rPr>
        <w:t xml:space="preserve"> и интересны</w:t>
      </w:r>
      <w:r>
        <w:rPr>
          <w:rFonts w:cs="Arial"/>
          <w:color w:val="000000" w:themeColor="text1"/>
          <w:szCs w:val="24"/>
          <w:shd w:val="clear" w:color="auto" w:fill="FFFFFF"/>
          <w:lang w:val="ru-RU"/>
        </w:rPr>
        <w:t xml:space="preserve"> для всего человечества</w:t>
      </w:r>
      <w:r w:rsidR="00170EB3" w:rsidRPr="00124055">
        <w:rPr>
          <w:rFonts w:cs="Arial"/>
          <w:color w:val="000000" w:themeColor="text1"/>
          <w:szCs w:val="24"/>
          <w:shd w:val="clear" w:color="auto" w:fill="FFFFFF"/>
          <w:lang w:val="ru-RU"/>
        </w:rPr>
        <w:t xml:space="preserve">. Например, </w:t>
      </w:r>
      <w:r w:rsidR="00170EB3">
        <w:rPr>
          <w:rFonts w:cs="Arial"/>
          <w:color w:val="000000" w:themeColor="text1"/>
          <w:szCs w:val="24"/>
          <w:shd w:val="clear" w:color="auto" w:fill="FFFFFF"/>
          <w:lang w:val="ru-RU"/>
        </w:rPr>
        <w:t>б</w:t>
      </w:r>
      <w:r w:rsidR="00170EB3" w:rsidRPr="00124055">
        <w:rPr>
          <w:rFonts w:cs="Arial"/>
          <w:color w:val="000000" w:themeColor="text1"/>
          <w:szCs w:val="24"/>
          <w:shd w:val="clear" w:color="auto" w:fill="FFFFFF"/>
          <w:lang w:val="ru-RU"/>
        </w:rPr>
        <w:t>иосферный заповедник Альпи-ди-Ледро и Джудикариа (</w:t>
      </w:r>
      <w:r w:rsidR="00170EB3" w:rsidRPr="00124055">
        <w:rPr>
          <w:rFonts w:cs="Arial"/>
          <w:color w:val="000000" w:themeColor="text1"/>
          <w:szCs w:val="24"/>
          <w:shd w:val="clear" w:color="auto" w:fill="FFFFFF"/>
          <w:lang w:val="en-US"/>
        </w:rPr>
        <w:t>R</w:t>
      </w:r>
      <w:proofErr w:type="spellStart"/>
      <w:r w:rsidR="00170EB3" w:rsidRPr="00124055">
        <w:rPr>
          <w:rFonts w:cs="Arial"/>
          <w:color w:val="000000" w:themeColor="text1"/>
          <w:szCs w:val="24"/>
          <w:lang w:val="en-GB"/>
        </w:rPr>
        <w:t>iserva</w:t>
      </w:r>
      <w:proofErr w:type="spellEnd"/>
      <w:r w:rsidR="00170EB3" w:rsidRPr="00124055">
        <w:rPr>
          <w:rFonts w:cs="Arial"/>
          <w:color w:val="000000" w:themeColor="text1"/>
          <w:szCs w:val="24"/>
          <w:lang w:val="ru-RU"/>
        </w:rPr>
        <w:t xml:space="preserve"> </w:t>
      </w:r>
      <w:r w:rsidR="00170EB3" w:rsidRPr="00124055">
        <w:rPr>
          <w:rFonts w:cs="Arial"/>
          <w:color w:val="000000" w:themeColor="text1"/>
          <w:szCs w:val="24"/>
          <w:lang w:val="en-GB"/>
        </w:rPr>
        <w:t>della</w:t>
      </w:r>
      <w:r w:rsidR="00170EB3" w:rsidRPr="00124055">
        <w:rPr>
          <w:rFonts w:cs="Arial"/>
          <w:color w:val="000000" w:themeColor="text1"/>
          <w:szCs w:val="24"/>
          <w:lang w:val="ru-RU"/>
        </w:rPr>
        <w:t xml:space="preserve"> </w:t>
      </w:r>
      <w:proofErr w:type="spellStart"/>
      <w:r w:rsidR="00170EB3" w:rsidRPr="00124055">
        <w:rPr>
          <w:rFonts w:cs="Arial"/>
          <w:color w:val="000000" w:themeColor="text1"/>
          <w:szCs w:val="24"/>
          <w:lang w:val="en-GB"/>
        </w:rPr>
        <w:t>Biosfera</w:t>
      </w:r>
      <w:proofErr w:type="spellEnd"/>
      <w:r w:rsidR="00170EB3" w:rsidRPr="00124055">
        <w:rPr>
          <w:rFonts w:cs="Arial"/>
          <w:color w:val="000000" w:themeColor="text1"/>
          <w:szCs w:val="24"/>
          <w:lang w:val="ru-RU"/>
        </w:rPr>
        <w:t xml:space="preserve"> </w:t>
      </w:r>
      <w:proofErr w:type="spellStart"/>
      <w:r w:rsidR="00170EB3" w:rsidRPr="00124055">
        <w:rPr>
          <w:rFonts w:cs="Arial"/>
          <w:color w:val="000000" w:themeColor="text1"/>
          <w:szCs w:val="24"/>
          <w:lang w:val="en-GB"/>
        </w:rPr>
        <w:t>Alpi</w:t>
      </w:r>
      <w:proofErr w:type="spellEnd"/>
      <w:r w:rsidR="00170EB3" w:rsidRPr="00124055">
        <w:rPr>
          <w:rFonts w:cs="Arial"/>
          <w:color w:val="000000" w:themeColor="text1"/>
          <w:szCs w:val="24"/>
          <w:lang w:val="ru-RU"/>
        </w:rPr>
        <w:t xml:space="preserve"> </w:t>
      </w:r>
      <w:proofErr w:type="spellStart"/>
      <w:r w:rsidR="00170EB3" w:rsidRPr="00124055">
        <w:rPr>
          <w:rFonts w:cs="Arial"/>
          <w:color w:val="000000" w:themeColor="text1"/>
          <w:szCs w:val="24"/>
          <w:lang w:val="en-GB"/>
        </w:rPr>
        <w:t>Ledrensi</w:t>
      </w:r>
      <w:proofErr w:type="spellEnd"/>
      <w:r w:rsidR="00170EB3" w:rsidRPr="00124055">
        <w:rPr>
          <w:rFonts w:cs="Arial"/>
          <w:color w:val="000000" w:themeColor="text1"/>
          <w:szCs w:val="24"/>
          <w:lang w:val="ru-RU"/>
        </w:rPr>
        <w:t xml:space="preserve"> </w:t>
      </w:r>
      <w:r w:rsidR="00170EB3" w:rsidRPr="00124055">
        <w:rPr>
          <w:rFonts w:cs="Arial"/>
          <w:color w:val="000000" w:themeColor="text1"/>
          <w:szCs w:val="24"/>
          <w:lang w:val="en-GB"/>
        </w:rPr>
        <w:t>e</w:t>
      </w:r>
      <w:r w:rsidR="00170EB3" w:rsidRPr="00124055">
        <w:rPr>
          <w:rFonts w:cs="Arial"/>
          <w:color w:val="000000" w:themeColor="text1"/>
          <w:szCs w:val="24"/>
          <w:lang w:val="ru-RU"/>
        </w:rPr>
        <w:t xml:space="preserve"> </w:t>
      </w:r>
      <w:proofErr w:type="spellStart"/>
      <w:r w:rsidR="00170EB3" w:rsidRPr="00124055">
        <w:rPr>
          <w:rFonts w:cs="Arial"/>
          <w:color w:val="000000" w:themeColor="text1"/>
          <w:szCs w:val="24"/>
          <w:lang w:val="en-GB"/>
        </w:rPr>
        <w:t>Judicaria</w:t>
      </w:r>
      <w:proofErr w:type="spellEnd"/>
      <w:r w:rsidR="00170EB3" w:rsidRPr="00124055">
        <w:rPr>
          <w:rFonts w:cs="Arial"/>
          <w:color w:val="000000" w:themeColor="text1"/>
          <w:szCs w:val="24"/>
          <w:lang w:val="ru-RU"/>
        </w:rPr>
        <w:t>), расположенный в Трентино,</w:t>
      </w:r>
      <w:r w:rsidR="00C9355A">
        <w:rPr>
          <w:rFonts w:cs="Arial"/>
          <w:color w:val="000000" w:themeColor="text1"/>
          <w:szCs w:val="24"/>
          <w:lang w:val="ru-RU"/>
        </w:rPr>
        <w:t xml:space="preserve"> в 2015 году был отмечен UNESCO</w:t>
      </w:r>
      <w:r w:rsidR="00170EB3">
        <w:rPr>
          <w:rFonts w:cs="Arial"/>
          <w:color w:val="000000" w:themeColor="text1"/>
          <w:szCs w:val="24"/>
          <w:lang w:val="ru-RU"/>
        </w:rPr>
        <w:t xml:space="preserve"> как самый </w:t>
      </w:r>
      <w:r w:rsidR="00C9355A">
        <w:rPr>
          <w:rFonts w:cs="Arial"/>
          <w:color w:val="000000" w:themeColor="text1"/>
          <w:szCs w:val="24"/>
          <w:lang w:val="ru-RU"/>
        </w:rPr>
        <w:t>впечатляющий</w:t>
      </w:r>
      <w:r w:rsidR="00170EB3">
        <w:rPr>
          <w:rFonts w:cs="Arial"/>
          <w:color w:val="000000" w:themeColor="text1"/>
          <w:szCs w:val="24"/>
          <w:lang w:val="ru-RU"/>
        </w:rPr>
        <w:t xml:space="preserve"> пример того, как человек смог интегрирова</w:t>
      </w:r>
      <w:r>
        <w:rPr>
          <w:rFonts w:cs="Arial"/>
          <w:color w:val="000000" w:themeColor="text1"/>
          <w:szCs w:val="24"/>
          <w:lang w:val="ru-RU"/>
        </w:rPr>
        <w:t xml:space="preserve">ть свою жизнь </w:t>
      </w:r>
      <w:r w:rsidR="00C9355A">
        <w:rPr>
          <w:rFonts w:cs="Arial"/>
          <w:color w:val="000000" w:themeColor="text1"/>
          <w:szCs w:val="24"/>
          <w:lang w:val="ru-RU"/>
        </w:rPr>
        <w:br/>
      </w:r>
      <w:r>
        <w:rPr>
          <w:rFonts w:cs="Arial"/>
          <w:color w:val="000000" w:themeColor="text1"/>
          <w:szCs w:val="24"/>
          <w:lang w:val="ru-RU"/>
        </w:rPr>
        <w:t>в окружающую среду</w:t>
      </w:r>
      <w:r w:rsidR="00170EB3">
        <w:rPr>
          <w:rFonts w:cs="Arial"/>
          <w:color w:val="000000" w:themeColor="text1"/>
          <w:szCs w:val="24"/>
          <w:lang w:val="ru-RU"/>
        </w:rPr>
        <w:t xml:space="preserve">, не нанеся ей вреда и продолжая бережно относиться </w:t>
      </w:r>
      <w:r w:rsidR="00C9355A">
        <w:rPr>
          <w:rFonts w:cs="Arial"/>
          <w:color w:val="000000" w:themeColor="text1"/>
          <w:szCs w:val="24"/>
          <w:lang w:val="ru-RU"/>
        </w:rPr>
        <w:br/>
      </w:r>
      <w:r w:rsidR="00170EB3">
        <w:rPr>
          <w:rFonts w:cs="Arial"/>
          <w:color w:val="000000" w:themeColor="text1"/>
          <w:szCs w:val="24"/>
          <w:lang w:val="ru-RU"/>
        </w:rPr>
        <w:t xml:space="preserve">к природным ресурсам. </w:t>
      </w:r>
      <w:r w:rsidR="00C9355A">
        <w:rPr>
          <w:rFonts w:cs="Arial"/>
          <w:color w:val="000000" w:themeColor="text1"/>
          <w:szCs w:val="24"/>
          <w:lang w:val="ru-RU"/>
        </w:rPr>
        <w:t xml:space="preserve">Кроме того, </w:t>
      </w:r>
      <w:r w:rsidR="00170EB3">
        <w:rPr>
          <w:rFonts w:cs="Arial"/>
          <w:color w:val="000000" w:themeColor="text1"/>
          <w:szCs w:val="24"/>
          <w:lang w:val="ru-RU"/>
        </w:rPr>
        <w:t xml:space="preserve">на этой территории сохранилось много </w:t>
      </w:r>
      <w:r>
        <w:rPr>
          <w:rFonts w:cs="Arial"/>
          <w:color w:val="000000" w:themeColor="text1"/>
          <w:szCs w:val="24"/>
          <w:lang w:val="ru-RU"/>
        </w:rPr>
        <w:t>памятников, свидетельствующих о том</w:t>
      </w:r>
      <w:r w:rsidR="00170EB3">
        <w:rPr>
          <w:rFonts w:cs="Arial"/>
          <w:color w:val="000000" w:themeColor="text1"/>
          <w:szCs w:val="24"/>
          <w:lang w:val="ru-RU"/>
        </w:rPr>
        <w:t>, как здесь жили и вели хозяйство древние люди, которые также с большим почтением относились к окружающей среде.</w:t>
      </w:r>
    </w:p>
    <w:p w:rsidR="00170EB3" w:rsidRDefault="00170EB3" w:rsidP="007B2132">
      <w:pPr>
        <w:jc w:val="both"/>
        <w:rPr>
          <w:rFonts w:cs="Arial"/>
          <w:szCs w:val="24"/>
          <w:lang w:val="ru-RU"/>
        </w:rPr>
      </w:pPr>
    </w:p>
    <w:p w:rsidR="00DF1C8A" w:rsidRDefault="00170EB3" w:rsidP="007B2132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 xml:space="preserve">Специальная комиссия </w:t>
      </w:r>
      <w:r w:rsidR="00C9355A">
        <w:rPr>
          <w:rFonts w:cs="Arial"/>
          <w:szCs w:val="24"/>
          <w:lang w:val="en-US"/>
        </w:rPr>
        <w:t>UNESCO</w:t>
      </w:r>
      <w:r>
        <w:rPr>
          <w:rFonts w:cs="Arial"/>
          <w:szCs w:val="24"/>
          <w:lang w:val="ru-RU"/>
        </w:rPr>
        <w:t xml:space="preserve"> признала биосферным заповедником всю территорию </w:t>
      </w:r>
      <w:r w:rsidR="00DF1C8A">
        <w:rPr>
          <w:rFonts w:cs="Arial"/>
          <w:szCs w:val="24"/>
          <w:lang w:val="ru-RU"/>
        </w:rPr>
        <w:t>от гор Брента-Доломити до озера Гарда</w:t>
      </w:r>
      <w:r>
        <w:rPr>
          <w:rFonts w:cs="Arial"/>
          <w:szCs w:val="24"/>
          <w:lang w:val="ru-RU"/>
        </w:rPr>
        <w:t xml:space="preserve">. </w:t>
      </w:r>
      <w:r w:rsidR="00A47E7A">
        <w:rPr>
          <w:rFonts w:cs="Arial"/>
          <w:szCs w:val="24"/>
          <w:lang w:val="ru-RU"/>
        </w:rPr>
        <w:t>Помимо бережного отношения людей к природе, р</w:t>
      </w:r>
      <w:r>
        <w:rPr>
          <w:rFonts w:cs="Arial"/>
          <w:szCs w:val="24"/>
          <w:lang w:val="ru-RU"/>
        </w:rPr>
        <w:t xml:space="preserve">егион Альпи-ди-Ледро и Джудикария был отмечен </w:t>
      </w:r>
      <w:r w:rsidR="00A47E7A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>за экстраординарную красоту</w:t>
      </w:r>
      <w:r w:rsidR="00A47E7A">
        <w:rPr>
          <w:rFonts w:cs="Arial"/>
          <w:szCs w:val="24"/>
          <w:lang w:val="ru-RU"/>
        </w:rPr>
        <w:t xml:space="preserve"> этих мест. Наиболее живописные места </w:t>
      </w:r>
      <w:r>
        <w:rPr>
          <w:rFonts w:cs="Arial"/>
          <w:szCs w:val="24"/>
          <w:lang w:val="ru-RU"/>
        </w:rPr>
        <w:t xml:space="preserve">– </w:t>
      </w:r>
      <w:r w:rsidR="00A47E7A">
        <w:rPr>
          <w:rFonts w:cs="Arial"/>
          <w:szCs w:val="24"/>
          <w:lang w:val="ru-RU"/>
        </w:rPr>
        <w:t xml:space="preserve">это </w:t>
      </w:r>
      <w:r>
        <w:rPr>
          <w:rFonts w:cs="Arial"/>
          <w:szCs w:val="24"/>
          <w:lang w:val="ru-RU"/>
        </w:rPr>
        <w:t>гор</w:t>
      </w:r>
      <w:r w:rsidR="00A47E7A">
        <w:rPr>
          <w:rFonts w:cs="Arial"/>
          <w:szCs w:val="24"/>
          <w:lang w:val="ru-RU"/>
        </w:rPr>
        <w:t xml:space="preserve">а Чима-Тоса высотой 3173 метра – </w:t>
      </w:r>
      <w:r>
        <w:rPr>
          <w:rFonts w:cs="Arial"/>
          <w:szCs w:val="24"/>
          <w:lang w:val="ru-RU"/>
        </w:rPr>
        <w:t xml:space="preserve">самая внушительная вершина в Брента-Доломити, </w:t>
      </w:r>
      <w:r w:rsidR="00A47E7A">
        <w:rPr>
          <w:rFonts w:cs="Arial"/>
          <w:szCs w:val="24"/>
          <w:lang w:val="ru-RU"/>
        </w:rPr>
        <w:t xml:space="preserve">курортное </w:t>
      </w:r>
      <w:r>
        <w:rPr>
          <w:rFonts w:cs="Arial"/>
          <w:szCs w:val="24"/>
          <w:lang w:val="ru-RU"/>
        </w:rPr>
        <w:t xml:space="preserve">побережье озера Гарда, а также альпийские пастбища, красивые леса </w:t>
      </w:r>
      <w:r w:rsidR="00C9355A">
        <w:rPr>
          <w:rFonts w:cs="Arial"/>
          <w:szCs w:val="24"/>
          <w:lang w:val="ru-RU"/>
        </w:rPr>
        <w:br/>
      </w:r>
      <w:r>
        <w:rPr>
          <w:rFonts w:cs="Arial"/>
          <w:szCs w:val="24"/>
          <w:lang w:val="ru-RU"/>
        </w:rPr>
        <w:t>и</w:t>
      </w:r>
      <w:r w:rsidR="00A47E7A">
        <w:rPr>
          <w:rFonts w:cs="Arial"/>
          <w:szCs w:val="24"/>
          <w:lang w:val="ru-RU"/>
        </w:rPr>
        <w:t xml:space="preserve"> многочисленные горные озёра. Веками</w:t>
      </w:r>
      <w:r>
        <w:rPr>
          <w:rFonts w:cs="Arial"/>
          <w:szCs w:val="24"/>
          <w:lang w:val="ru-RU"/>
        </w:rPr>
        <w:t xml:space="preserve"> </w:t>
      </w:r>
      <w:r w:rsidR="00A47E7A">
        <w:rPr>
          <w:rFonts w:cs="Arial"/>
          <w:szCs w:val="24"/>
          <w:lang w:val="ru-RU"/>
        </w:rPr>
        <w:t>местные жители</w:t>
      </w:r>
      <w:r>
        <w:rPr>
          <w:rFonts w:cs="Arial"/>
          <w:szCs w:val="24"/>
          <w:lang w:val="ru-RU"/>
        </w:rPr>
        <w:t xml:space="preserve"> развивают здесь сельское хозяйство, но очень ответственно подходят ко всему, что связано с окружающей </w:t>
      </w:r>
      <w:r>
        <w:rPr>
          <w:rFonts w:cs="Arial"/>
          <w:szCs w:val="24"/>
          <w:lang w:val="ru-RU"/>
        </w:rPr>
        <w:lastRenderedPageBreak/>
        <w:t xml:space="preserve">средой и природными ресурсами. </w:t>
      </w:r>
      <w:r w:rsidR="00DF1C8A">
        <w:rPr>
          <w:rFonts w:cs="Arial"/>
          <w:szCs w:val="24"/>
          <w:lang w:val="ru-RU"/>
        </w:rPr>
        <w:t xml:space="preserve">Всего </w:t>
      </w:r>
      <w:r>
        <w:rPr>
          <w:rFonts w:cs="Arial"/>
          <w:szCs w:val="24"/>
          <w:lang w:val="ru-RU"/>
        </w:rPr>
        <w:t xml:space="preserve">в список биосферных заповедников </w:t>
      </w:r>
      <w:r w:rsidR="00C9355A">
        <w:rPr>
          <w:rFonts w:cs="Arial"/>
          <w:szCs w:val="24"/>
          <w:lang w:val="en-US"/>
        </w:rPr>
        <w:t>UNESCO</w:t>
      </w:r>
      <w:r>
        <w:rPr>
          <w:rFonts w:cs="Arial"/>
          <w:szCs w:val="24"/>
          <w:lang w:val="ru-RU"/>
        </w:rPr>
        <w:t xml:space="preserve"> входят </w:t>
      </w:r>
      <w:r w:rsidR="00A47E7A">
        <w:rPr>
          <w:rFonts w:cs="Arial"/>
          <w:szCs w:val="24"/>
          <w:lang w:val="ru-RU"/>
        </w:rPr>
        <w:t xml:space="preserve">669 подобных мест на планете, </w:t>
      </w:r>
      <w:r w:rsidR="00DF1C8A">
        <w:rPr>
          <w:rFonts w:cs="Arial"/>
          <w:szCs w:val="24"/>
          <w:lang w:val="ru-RU"/>
        </w:rPr>
        <w:t xml:space="preserve">15 из них находятся в Италии. </w:t>
      </w:r>
    </w:p>
    <w:p w:rsidR="00DF1C8A" w:rsidRPr="00170EB3" w:rsidRDefault="00DF1C8A" w:rsidP="00A55166">
      <w:pPr>
        <w:jc w:val="both"/>
        <w:rPr>
          <w:rFonts w:cs="Arial"/>
          <w:color w:val="000000" w:themeColor="text1"/>
          <w:szCs w:val="24"/>
          <w:lang w:val="ru-RU"/>
        </w:rPr>
      </w:pPr>
    </w:p>
    <w:p w:rsidR="00753D77" w:rsidRPr="00170EB3" w:rsidRDefault="00A47E7A" w:rsidP="00A55166">
      <w:pPr>
        <w:jc w:val="both"/>
        <w:rPr>
          <w:rFonts w:cs="Arial"/>
          <w:b/>
          <w:color w:val="000000" w:themeColor="text1"/>
          <w:szCs w:val="24"/>
          <w:lang w:val="ru-RU"/>
        </w:rPr>
      </w:pPr>
      <w:r>
        <w:rPr>
          <w:rFonts w:cs="Arial"/>
          <w:b/>
          <w:color w:val="000000" w:themeColor="text1"/>
          <w:szCs w:val="24"/>
          <w:lang w:val="ru-RU"/>
        </w:rPr>
        <w:t>Как нужно сохранять историю.</w:t>
      </w:r>
      <w:r w:rsidR="00170EB3">
        <w:rPr>
          <w:rFonts w:cs="Arial"/>
          <w:b/>
          <w:color w:val="000000" w:themeColor="text1"/>
          <w:szCs w:val="24"/>
          <w:lang w:val="ru-RU"/>
        </w:rPr>
        <w:t xml:space="preserve"> </w:t>
      </w:r>
      <w:r>
        <w:rPr>
          <w:rFonts w:cs="Arial"/>
          <w:b/>
          <w:color w:val="000000" w:themeColor="text1"/>
          <w:szCs w:val="24"/>
          <w:lang w:val="ru-RU"/>
        </w:rPr>
        <w:t>Д</w:t>
      </w:r>
      <w:r w:rsidR="00170EB3">
        <w:rPr>
          <w:rFonts w:cs="Arial"/>
          <w:b/>
          <w:color w:val="000000" w:themeColor="text1"/>
          <w:szCs w:val="24"/>
          <w:lang w:val="ru-RU"/>
        </w:rPr>
        <w:t>ревние дома на сваях</w:t>
      </w:r>
    </w:p>
    <w:p w:rsidR="00753D77" w:rsidRPr="00170EB3" w:rsidRDefault="00753D77" w:rsidP="009E09AF">
      <w:pPr>
        <w:jc w:val="both"/>
        <w:rPr>
          <w:rFonts w:cs="Arial"/>
          <w:szCs w:val="24"/>
          <w:lang w:val="ru-RU"/>
        </w:rPr>
      </w:pPr>
    </w:p>
    <w:p w:rsidR="00753D77" w:rsidRPr="00112FAE" w:rsidRDefault="00A47E7A" w:rsidP="009E09AF">
      <w:pPr>
        <w:jc w:val="both"/>
        <w:rPr>
          <w:rFonts w:cs="Arial"/>
          <w:szCs w:val="24"/>
          <w:lang w:val="ru-RU"/>
        </w:rPr>
      </w:pPr>
      <w:r>
        <w:rPr>
          <w:rFonts w:cs="Arial"/>
          <w:szCs w:val="24"/>
          <w:lang w:val="ru-RU"/>
        </w:rPr>
        <w:t>Сохранившиеся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древние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дома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на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сваях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Ледро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и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Фьяве в 2011 году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были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отдельно внесены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>в</w:t>
      </w:r>
      <w:r w:rsidRPr="00170EB3">
        <w:rPr>
          <w:rFonts w:cs="Arial"/>
          <w:szCs w:val="24"/>
          <w:lang w:val="ru-RU"/>
        </w:rPr>
        <w:t xml:space="preserve"> </w:t>
      </w:r>
      <w:r>
        <w:rPr>
          <w:rFonts w:cs="Arial"/>
          <w:szCs w:val="24"/>
          <w:lang w:val="ru-RU"/>
        </w:rPr>
        <w:t xml:space="preserve">список Всемирного культурного наследия </w:t>
      </w:r>
      <w:r w:rsidR="00C9355A">
        <w:rPr>
          <w:rFonts w:cs="Arial"/>
          <w:szCs w:val="24"/>
          <w:lang w:val="en-US"/>
        </w:rPr>
        <w:t>UNESCO</w:t>
      </w:r>
      <w:r>
        <w:rPr>
          <w:rFonts w:cs="Arial"/>
          <w:szCs w:val="24"/>
          <w:lang w:val="ru-RU"/>
        </w:rPr>
        <w:t xml:space="preserve">. </w:t>
      </w:r>
      <w:r w:rsidR="00170EB3">
        <w:rPr>
          <w:rFonts w:cs="Arial"/>
          <w:szCs w:val="24"/>
          <w:lang w:val="ru-RU"/>
        </w:rPr>
        <w:t xml:space="preserve">Они стали второй подобной достопримечательностью в Трентино и 53-ей в Италии. Всего в Альпах – </w:t>
      </w:r>
      <w:r>
        <w:rPr>
          <w:rFonts w:cs="Arial"/>
          <w:szCs w:val="24"/>
          <w:lang w:val="ru-RU"/>
        </w:rPr>
        <w:br/>
      </w:r>
      <w:r w:rsidR="00170EB3">
        <w:rPr>
          <w:rFonts w:cs="Arial"/>
          <w:szCs w:val="24"/>
          <w:lang w:val="ru-RU"/>
        </w:rPr>
        <w:t>в Швейцарии, Австрии, Франции, Германии, Словении и Италии – сохранились чуть более сотни подобных домов, и два из них обнаружены в Трентино. По разным версиям их датируют от 5000 до 500 лет</w:t>
      </w:r>
      <w:bookmarkStart w:id="0" w:name="_GoBack"/>
      <w:bookmarkEnd w:id="0"/>
      <w:r w:rsidR="00170EB3">
        <w:rPr>
          <w:rFonts w:cs="Arial"/>
          <w:szCs w:val="24"/>
          <w:lang w:val="ru-RU"/>
        </w:rPr>
        <w:t xml:space="preserve"> до нашей эры. </w:t>
      </w:r>
    </w:p>
    <w:p w:rsidR="00112FAE" w:rsidRPr="00E272B4" w:rsidRDefault="00112FAE" w:rsidP="009E09AF">
      <w:pPr>
        <w:jc w:val="both"/>
        <w:rPr>
          <w:rFonts w:cs="Arial"/>
          <w:szCs w:val="24"/>
          <w:lang w:val="ru-RU"/>
        </w:rPr>
      </w:pPr>
    </w:p>
    <w:p w:rsidR="00112FAE" w:rsidRPr="00E272B4" w:rsidRDefault="00112FAE" w:rsidP="009E09AF">
      <w:pPr>
        <w:jc w:val="both"/>
        <w:rPr>
          <w:lang w:val="ru-RU"/>
        </w:rPr>
      </w:pPr>
    </w:p>
    <w:p w:rsidR="00112FAE" w:rsidRPr="00112FAE" w:rsidRDefault="00112FAE" w:rsidP="00112FAE">
      <w:proofErr w:type="spellStart"/>
      <w:r w:rsidRPr="00E272B4">
        <w:rPr>
          <w:rFonts w:cs="Arial"/>
          <w:szCs w:val="24"/>
          <w:lang w:val="ru-RU"/>
        </w:rPr>
        <w:t>Более</w:t>
      </w:r>
      <w:proofErr w:type="spellEnd"/>
      <w:r w:rsidRPr="00E272B4">
        <w:rPr>
          <w:rFonts w:cs="Arial"/>
          <w:szCs w:val="24"/>
          <w:lang w:val="ru-RU"/>
        </w:rPr>
        <w:t xml:space="preserve"> </w:t>
      </w:r>
      <w:proofErr w:type="spellStart"/>
      <w:r w:rsidRPr="00E272B4">
        <w:rPr>
          <w:rFonts w:cs="Arial"/>
          <w:szCs w:val="24"/>
          <w:lang w:val="ru-RU"/>
        </w:rPr>
        <w:t>подробная</w:t>
      </w:r>
      <w:proofErr w:type="spellEnd"/>
      <w:r w:rsidRPr="00E272B4">
        <w:rPr>
          <w:rFonts w:cs="Arial"/>
          <w:szCs w:val="24"/>
          <w:lang w:val="ru-RU"/>
        </w:rPr>
        <w:t xml:space="preserve"> </w:t>
      </w:r>
      <w:proofErr w:type="spellStart"/>
      <w:r w:rsidRPr="00E272B4">
        <w:rPr>
          <w:rFonts w:cs="Arial"/>
          <w:szCs w:val="24"/>
          <w:lang w:val="ru-RU"/>
        </w:rPr>
        <w:t>информация</w:t>
      </w:r>
      <w:proofErr w:type="spellEnd"/>
      <w:r w:rsidRPr="00E272B4">
        <w:rPr>
          <w:rFonts w:cs="Arial"/>
          <w:szCs w:val="24"/>
          <w:lang w:val="ru-RU"/>
        </w:rPr>
        <w:t xml:space="preserve"> </w:t>
      </w:r>
      <w:proofErr w:type="spellStart"/>
      <w:r w:rsidRPr="00E272B4">
        <w:rPr>
          <w:rFonts w:cs="Arial"/>
          <w:szCs w:val="24"/>
          <w:lang w:val="ru-RU"/>
        </w:rPr>
        <w:t>на</w:t>
      </w:r>
      <w:proofErr w:type="spellEnd"/>
      <w:r w:rsidRPr="00E272B4">
        <w:rPr>
          <w:rFonts w:cs="Arial"/>
          <w:szCs w:val="24"/>
          <w:lang w:val="ru-RU"/>
        </w:rPr>
        <w:t xml:space="preserve"> </w:t>
      </w:r>
      <w:proofErr w:type="spellStart"/>
      <w:r w:rsidRPr="00E272B4">
        <w:rPr>
          <w:rFonts w:cs="Arial"/>
          <w:szCs w:val="24"/>
          <w:lang w:val="ru-RU"/>
        </w:rPr>
        <w:t>Интернет-сайте</w:t>
      </w:r>
      <w:proofErr w:type="spellEnd"/>
      <w:r>
        <w:t xml:space="preserve"> </w:t>
      </w:r>
      <w:hyperlink r:id="rId9" w:history="1">
        <w:r w:rsidRPr="00FA4213">
          <w:rPr>
            <w:rStyle w:val="Collegamentoipertestuale"/>
          </w:rPr>
          <w:t>www.visittrentino.info/en/trentino/dolomiti-unesco</w:t>
        </w:r>
      </w:hyperlink>
      <w:r>
        <w:t xml:space="preserve"> </w:t>
      </w:r>
      <w:r>
        <w:rPr>
          <w:rFonts w:cs="Arial"/>
          <w:szCs w:val="24"/>
          <w:lang w:val="ru-RU"/>
        </w:rPr>
        <w:t>и</w:t>
      </w:r>
      <w:r>
        <w:rPr>
          <w:rFonts w:cs="Arial"/>
          <w:szCs w:val="24"/>
        </w:rPr>
        <w:t xml:space="preserve"> </w:t>
      </w:r>
      <w:hyperlink r:id="rId10" w:history="1">
        <w:r w:rsidRPr="00112FAE">
          <w:rPr>
            <w:rStyle w:val="Collegamentoipertestuale"/>
          </w:rPr>
          <w:t>www.visittrentino.info/en/trentino/dolomiti-unesco/unesco-in-trentino-mb</w:t>
        </w:r>
      </w:hyperlink>
    </w:p>
    <w:p w:rsidR="00112FAE" w:rsidRPr="00112FAE" w:rsidRDefault="00112FAE" w:rsidP="009E09AF">
      <w:pPr>
        <w:jc w:val="both"/>
        <w:rPr>
          <w:rFonts w:cs="Arial"/>
          <w:szCs w:val="24"/>
        </w:rPr>
      </w:pPr>
    </w:p>
    <w:sectPr w:rsidR="00112FAE" w:rsidRPr="00112FAE" w:rsidSect="00252C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C52" w:rsidRDefault="00120C52" w:rsidP="009C72FF">
      <w:r>
        <w:separator/>
      </w:r>
    </w:p>
  </w:endnote>
  <w:endnote w:type="continuationSeparator" w:id="0">
    <w:p w:rsidR="00120C52" w:rsidRDefault="00120C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D28" w:rsidRDefault="00A75D2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A75D2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A75D28" w:rsidRPr="000D62FB" w:rsidRDefault="00A75D2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A75D28" w:rsidRPr="000D62FB" w:rsidRDefault="00A75D2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219362</w:t>
          </w:r>
        </w:p>
        <w:p w:rsidR="00A75D28" w:rsidRPr="000D62FB" w:rsidRDefault="00A75D2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75D28" w:rsidRPr="00DE417A" w:rsidRDefault="00A75D2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B04A8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4B04A8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4B04A8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A75D28" w:rsidRPr="00DE417A" w:rsidRDefault="00A75D2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75D28" w:rsidRPr="00DE417A" w:rsidRDefault="00A75D2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A75D28" w:rsidRDefault="00A75D28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6266C326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D28" w:rsidRDefault="00A75D2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C52" w:rsidRDefault="00120C52" w:rsidP="009C72FF">
      <w:r>
        <w:separator/>
      </w:r>
    </w:p>
  </w:footnote>
  <w:footnote w:type="continuationSeparator" w:id="0">
    <w:p w:rsidR="00120C52" w:rsidRDefault="00120C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D28" w:rsidRDefault="00A75D2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D28" w:rsidRDefault="00A75D2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D28" w:rsidRDefault="00A75D2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21C2"/>
    <w:rsid w:val="000966AE"/>
    <w:rsid w:val="000A692D"/>
    <w:rsid w:val="000C4F2A"/>
    <w:rsid w:val="000D62FB"/>
    <w:rsid w:val="00107E7D"/>
    <w:rsid w:val="00112FAE"/>
    <w:rsid w:val="00120C52"/>
    <w:rsid w:val="00124055"/>
    <w:rsid w:val="00144F7C"/>
    <w:rsid w:val="00155FD3"/>
    <w:rsid w:val="001669D7"/>
    <w:rsid w:val="00170EB3"/>
    <w:rsid w:val="001908DC"/>
    <w:rsid w:val="001A0554"/>
    <w:rsid w:val="001E104C"/>
    <w:rsid w:val="001F2F71"/>
    <w:rsid w:val="001F70EB"/>
    <w:rsid w:val="001F7C2E"/>
    <w:rsid w:val="00201FC3"/>
    <w:rsid w:val="00252C6C"/>
    <w:rsid w:val="00273790"/>
    <w:rsid w:val="00285C33"/>
    <w:rsid w:val="002B2DF2"/>
    <w:rsid w:val="002D09B0"/>
    <w:rsid w:val="002D670B"/>
    <w:rsid w:val="002E3820"/>
    <w:rsid w:val="002F11E9"/>
    <w:rsid w:val="00333998"/>
    <w:rsid w:val="0035539B"/>
    <w:rsid w:val="00376330"/>
    <w:rsid w:val="003A31D2"/>
    <w:rsid w:val="003E4ABB"/>
    <w:rsid w:val="003F6FC5"/>
    <w:rsid w:val="00402E55"/>
    <w:rsid w:val="0043702B"/>
    <w:rsid w:val="004A4134"/>
    <w:rsid w:val="004B04A8"/>
    <w:rsid w:val="004D2475"/>
    <w:rsid w:val="00534CE9"/>
    <w:rsid w:val="005B6F5D"/>
    <w:rsid w:val="005C6117"/>
    <w:rsid w:val="006169F3"/>
    <w:rsid w:val="006256D8"/>
    <w:rsid w:val="00626AFB"/>
    <w:rsid w:val="00634B7C"/>
    <w:rsid w:val="00641A0C"/>
    <w:rsid w:val="006460FB"/>
    <w:rsid w:val="0066371E"/>
    <w:rsid w:val="00695487"/>
    <w:rsid w:val="006B32C4"/>
    <w:rsid w:val="006B3D66"/>
    <w:rsid w:val="006C6C7B"/>
    <w:rsid w:val="00707FF1"/>
    <w:rsid w:val="00724E05"/>
    <w:rsid w:val="007539C0"/>
    <w:rsid w:val="00753D77"/>
    <w:rsid w:val="0075635D"/>
    <w:rsid w:val="007701DF"/>
    <w:rsid w:val="0077380C"/>
    <w:rsid w:val="00777A0E"/>
    <w:rsid w:val="00797087"/>
    <w:rsid w:val="007B2132"/>
    <w:rsid w:val="007B67F0"/>
    <w:rsid w:val="007F5D11"/>
    <w:rsid w:val="00813CDA"/>
    <w:rsid w:val="00841DB7"/>
    <w:rsid w:val="00855886"/>
    <w:rsid w:val="008A2827"/>
    <w:rsid w:val="008C38C8"/>
    <w:rsid w:val="008D6265"/>
    <w:rsid w:val="008F1650"/>
    <w:rsid w:val="0090481E"/>
    <w:rsid w:val="009231E1"/>
    <w:rsid w:val="00930C28"/>
    <w:rsid w:val="00950E9B"/>
    <w:rsid w:val="009A45B5"/>
    <w:rsid w:val="009C186B"/>
    <w:rsid w:val="009C72FF"/>
    <w:rsid w:val="009E09AF"/>
    <w:rsid w:val="009F4BC7"/>
    <w:rsid w:val="00A012B7"/>
    <w:rsid w:val="00A23E3A"/>
    <w:rsid w:val="00A27923"/>
    <w:rsid w:val="00A3125A"/>
    <w:rsid w:val="00A47E7A"/>
    <w:rsid w:val="00A55166"/>
    <w:rsid w:val="00A62B7A"/>
    <w:rsid w:val="00A75D28"/>
    <w:rsid w:val="00A817CB"/>
    <w:rsid w:val="00A95E0B"/>
    <w:rsid w:val="00AF63F4"/>
    <w:rsid w:val="00B06C89"/>
    <w:rsid w:val="00B260B1"/>
    <w:rsid w:val="00B36B72"/>
    <w:rsid w:val="00B43249"/>
    <w:rsid w:val="00B96D16"/>
    <w:rsid w:val="00BA13A3"/>
    <w:rsid w:val="00BB0BF2"/>
    <w:rsid w:val="00BB19C5"/>
    <w:rsid w:val="00BB3E2C"/>
    <w:rsid w:val="00BC22F1"/>
    <w:rsid w:val="00BC77FB"/>
    <w:rsid w:val="00C02761"/>
    <w:rsid w:val="00C10A47"/>
    <w:rsid w:val="00C90E86"/>
    <w:rsid w:val="00C9355A"/>
    <w:rsid w:val="00CB6B5F"/>
    <w:rsid w:val="00CE63D2"/>
    <w:rsid w:val="00CF5EA8"/>
    <w:rsid w:val="00D35905"/>
    <w:rsid w:val="00D72EB1"/>
    <w:rsid w:val="00DA7633"/>
    <w:rsid w:val="00DF1C8A"/>
    <w:rsid w:val="00DF2B94"/>
    <w:rsid w:val="00E051C6"/>
    <w:rsid w:val="00E272B4"/>
    <w:rsid w:val="00E27B60"/>
    <w:rsid w:val="00E3745E"/>
    <w:rsid w:val="00E401FB"/>
    <w:rsid w:val="00E9189C"/>
    <w:rsid w:val="00EA058E"/>
    <w:rsid w:val="00EC6057"/>
    <w:rsid w:val="00EE50D2"/>
    <w:rsid w:val="00F35A21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visittrentino.info/en/trentino/dolomiti-unesco/unesco-in-trentino-mb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nfo/en/trentino/dolomiti-unesco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B4C9FD0-00EE-4FEB-B875-EECB0CDCA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835</Words>
  <Characters>4763</Characters>
  <Application>Microsoft Office Word</Application>
  <DocSecurity>0</DocSecurity>
  <Lines>39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4</cp:revision>
  <cp:lastPrinted>2017-11-30T13:15:00Z</cp:lastPrinted>
  <dcterms:created xsi:type="dcterms:W3CDTF">2018-03-19T06:41:00Z</dcterms:created>
  <dcterms:modified xsi:type="dcterms:W3CDTF">2018-03-20T15:18:00Z</dcterms:modified>
</cp:coreProperties>
</file>