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2CC" w:rsidRPr="005F4FAD" w:rsidRDefault="005F02CC" w:rsidP="005F02CC">
      <w:pPr>
        <w:spacing w:line="276" w:lineRule="auto"/>
        <w:jc w:val="both"/>
        <w:rPr>
          <w:rFonts w:cs="Arial"/>
          <w:b/>
          <w:szCs w:val="24"/>
          <w:lang w:val="pl-PL"/>
        </w:rPr>
      </w:pPr>
    </w:p>
    <w:p w:rsidR="005F02CC" w:rsidRPr="005F4FAD" w:rsidRDefault="005F02CC" w:rsidP="005F02CC">
      <w:pPr>
        <w:spacing w:line="276" w:lineRule="auto"/>
        <w:jc w:val="both"/>
        <w:rPr>
          <w:rFonts w:cs="Arial"/>
          <w:b/>
          <w:szCs w:val="24"/>
          <w:lang w:val="pl-PL"/>
        </w:rPr>
      </w:pPr>
    </w:p>
    <w:p w:rsidR="005F02CC" w:rsidRPr="005F4FAD" w:rsidRDefault="005F02CC" w:rsidP="005F02CC">
      <w:pPr>
        <w:spacing w:line="276" w:lineRule="auto"/>
        <w:jc w:val="both"/>
        <w:rPr>
          <w:rFonts w:cs="Arial"/>
          <w:b/>
          <w:sz w:val="28"/>
          <w:szCs w:val="28"/>
          <w:lang w:val="pl-PL"/>
        </w:rPr>
      </w:pPr>
    </w:p>
    <w:p w:rsidR="004A01BD" w:rsidRPr="005F4FAD" w:rsidRDefault="005F02CC" w:rsidP="005F02CC">
      <w:pPr>
        <w:spacing w:line="276" w:lineRule="auto"/>
        <w:jc w:val="both"/>
        <w:rPr>
          <w:rFonts w:cs="Arial"/>
          <w:b/>
          <w:sz w:val="28"/>
          <w:szCs w:val="28"/>
          <w:lang w:val="pl-PL"/>
        </w:rPr>
      </w:pPr>
      <w:r w:rsidRPr="005F4FAD">
        <w:rPr>
          <w:rFonts w:cs="Arial"/>
          <w:b/>
          <w:sz w:val="28"/>
          <w:szCs w:val="28"/>
          <w:lang w:val="pl-PL"/>
        </w:rPr>
        <w:t>Kuchnia i wino w Trentino</w:t>
      </w:r>
    </w:p>
    <w:p w:rsidR="004A01BD" w:rsidRPr="005F4FAD" w:rsidRDefault="005F02CC" w:rsidP="005F02CC">
      <w:pPr>
        <w:spacing w:line="276" w:lineRule="auto"/>
        <w:jc w:val="both"/>
        <w:rPr>
          <w:rFonts w:cs="Arial"/>
          <w:b/>
          <w:caps/>
          <w:sz w:val="28"/>
          <w:szCs w:val="28"/>
          <w:lang w:val="pl-PL"/>
        </w:rPr>
      </w:pPr>
      <w:r w:rsidRPr="005F4FAD">
        <w:rPr>
          <w:rFonts w:cs="Arial"/>
          <w:b/>
          <w:caps/>
          <w:sz w:val="28"/>
          <w:szCs w:val="28"/>
          <w:lang w:val="pl-PL"/>
        </w:rPr>
        <w:t>CZAS ŚWIETOWAĆ ZIMĘ</w:t>
      </w:r>
    </w:p>
    <w:p w:rsidR="004A01BD" w:rsidRPr="005F4FAD" w:rsidRDefault="004A01BD" w:rsidP="005F02CC">
      <w:pPr>
        <w:spacing w:line="276" w:lineRule="auto"/>
        <w:jc w:val="both"/>
        <w:rPr>
          <w:rFonts w:cs="Arial"/>
          <w:b/>
          <w:caps/>
          <w:szCs w:val="24"/>
          <w:lang w:val="pl-PL"/>
        </w:rPr>
      </w:pPr>
    </w:p>
    <w:p w:rsidR="004A01BD" w:rsidRPr="005F4FAD" w:rsidRDefault="005F02CC" w:rsidP="005F02CC">
      <w:pPr>
        <w:spacing w:line="276" w:lineRule="auto"/>
        <w:jc w:val="both"/>
        <w:rPr>
          <w:rFonts w:cs="Arial"/>
          <w:b/>
          <w:szCs w:val="24"/>
          <w:lang w:val="pl-PL"/>
        </w:rPr>
      </w:pPr>
      <w:r w:rsidRPr="005F4FAD">
        <w:rPr>
          <w:rFonts w:cs="Arial"/>
          <w:b/>
          <w:szCs w:val="24"/>
          <w:lang w:val="pl-PL"/>
        </w:rPr>
        <w:t xml:space="preserve">Włoski klimat i alpejska tradycja. Kuchnia, jakiej nie znajdziecie nigdzie indziej. </w:t>
      </w:r>
      <w:r w:rsidR="004A01BD" w:rsidRPr="005F4FAD">
        <w:rPr>
          <w:rFonts w:cs="Arial"/>
          <w:b/>
          <w:szCs w:val="24"/>
          <w:lang w:val="pl-PL"/>
        </w:rPr>
        <w:t xml:space="preserve"> </w:t>
      </w:r>
    </w:p>
    <w:p w:rsidR="004A01BD" w:rsidRPr="005F4FAD" w:rsidRDefault="004A01BD" w:rsidP="005F02CC">
      <w:pPr>
        <w:spacing w:line="276" w:lineRule="auto"/>
        <w:jc w:val="both"/>
        <w:rPr>
          <w:rFonts w:cs="Arial"/>
          <w:b/>
          <w:caps/>
          <w:szCs w:val="24"/>
          <w:lang w:val="pl-PL"/>
        </w:rPr>
      </w:pPr>
    </w:p>
    <w:p w:rsidR="005F02CC" w:rsidRPr="005F4FAD" w:rsidRDefault="005F02CC" w:rsidP="005F02CC">
      <w:pPr>
        <w:spacing w:line="276" w:lineRule="auto"/>
        <w:jc w:val="both"/>
        <w:rPr>
          <w:rFonts w:cs="Arial"/>
          <w:caps/>
          <w:szCs w:val="24"/>
          <w:lang w:val="pl-PL"/>
        </w:rPr>
      </w:pPr>
    </w:p>
    <w:p w:rsidR="005F4FAD" w:rsidRPr="005F4FAD" w:rsidRDefault="005F4FAD" w:rsidP="005F02CC">
      <w:pPr>
        <w:spacing w:line="276" w:lineRule="auto"/>
        <w:jc w:val="both"/>
        <w:rPr>
          <w:rFonts w:cs="Arial"/>
          <w:caps/>
          <w:szCs w:val="24"/>
          <w:lang w:val="pl-PL"/>
        </w:rPr>
      </w:pPr>
    </w:p>
    <w:p w:rsidR="005F02CC" w:rsidRPr="005F4FAD" w:rsidRDefault="004A01BD" w:rsidP="005F02CC">
      <w:pPr>
        <w:spacing w:line="276" w:lineRule="auto"/>
        <w:jc w:val="both"/>
        <w:rPr>
          <w:rFonts w:cs="Arial"/>
          <w:szCs w:val="24"/>
          <w:lang w:val="pl-PL"/>
        </w:rPr>
      </w:pPr>
      <w:r w:rsidRPr="005F4FAD">
        <w:rPr>
          <w:rFonts w:cs="Arial"/>
          <w:szCs w:val="24"/>
          <w:lang w:val="pl-PL"/>
        </w:rPr>
        <w:t xml:space="preserve">Trentino </w:t>
      </w:r>
      <w:r w:rsidR="005F02CC" w:rsidRPr="005F4FAD">
        <w:rPr>
          <w:rFonts w:cs="Arial"/>
          <w:szCs w:val="24"/>
          <w:lang w:val="pl-PL"/>
        </w:rPr>
        <w:t xml:space="preserve">to bardzo wyjątkowe miejsce. Prowincja znajdująca się na granicy </w:t>
      </w:r>
      <w:r w:rsidR="00491733" w:rsidRPr="005F4FAD">
        <w:rPr>
          <w:rFonts w:cs="Arial"/>
          <w:szCs w:val="24"/>
          <w:lang w:val="pl-PL"/>
        </w:rPr>
        <w:t xml:space="preserve">różnych kultur, </w:t>
      </w:r>
      <w:r w:rsidR="00105D9E">
        <w:rPr>
          <w:rFonts w:cs="Arial"/>
          <w:szCs w:val="24"/>
          <w:lang w:val="pl-PL"/>
        </w:rPr>
        <w:t>krain o różnym klimacie</w:t>
      </w:r>
      <w:r w:rsidR="005F02CC" w:rsidRPr="005F4FAD">
        <w:rPr>
          <w:rFonts w:cs="Arial"/>
          <w:szCs w:val="24"/>
          <w:lang w:val="pl-PL"/>
        </w:rPr>
        <w:t xml:space="preserve"> i kulinarnej tra</w:t>
      </w:r>
      <w:r w:rsidR="00901006" w:rsidRPr="005F4FAD">
        <w:rPr>
          <w:rFonts w:cs="Arial"/>
          <w:szCs w:val="24"/>
          <w:lang w:val="pl-PL"/>
        </w:rPr>
        <w:t xml:space="preserve">dycji będącej mieszaniną potraw </w:t>
      </w:r>
      <w:r w:rsidR="00105D9E">
        <w:rPr>
          <w:rFonts w:cs="Arial"/>
          <w:szCs w:val="24"/>
          <w:lang w:val="pl-PL"/>
        </w:rPr>
        <w:br/>
      </w:r>
      <w:r w:rsidR="00901006" w:rsidRPr="005F4FAD">
        <w:rPr>
          <w:rFonts w:cs="Arial"/>
          <w:szCs w:val="24"/>
          <w:lang w:val="pl-PL"/>
        </w:rPr>
        <w:t>i</w:t>
      </w:r>
      <w:r w:rsidR="005F02CC" w:rsidRPr="005F4FAD">
        <w:rPr>
          <w:rFonts w:cs="Arial"/>
          <w:szCs w:val="24"/>
          <w:lang w:val="pl-PL"/>
        </w:rPr>
        <w:t xml:space="preserve"> składników </w:t>
      </w:r>
      <w:r w:rsidR="00EB799A" w:rsidRPr="005F4FAD">
        <w:rPr>
          <w:rFonts w:cs="Arial"/>
          <w:szCs w:val="24"/>
          <w:lang w:val="pl-PL"/>
        </w:rPr>
        <w:t>or</w:t>
      </w:r>
      <w:r w:rsidR="00901006" w:rsidRPr="005F4FAD">
        <w:rPr>
          <w:rFonts w:cs="Arial"/>
          <w:szCs w:val="24"/>
          <w:lang w:val="pl-PL"/>
        </w:rPr>
        <w:t>az</w:t>
      </w:r>
      <w:r w:rsidR="005F02CC" w:rsidRPr="005F4FAD">
        <w:rPr>
          <w:rFonts w:cs="Arial"/>
          <w:szCs w:val="24"/>
          <w:lang w:val="pl-PL"/>
        </w:rPr>
        <w:t xml:space="preserve"> sztuki gotowania. Delektując się kolacją</w:t>
      </w:r>
      <w:r w:rsidR="00901006" w:rsidRPr="005F4FAD">
        <w:rPr>
          <w:rFonts w:cs="Arial"/>
          <w:szCs w:val="24"/>
          <w:lang w:val="pl-PL"/>
        </w:rPr>
        <w:t>,</w:t>
      </w:r>
      <w:r w:rsidR="00EB799A" w:rsidRPr="005F4FAD">
        <w:rPr>
          <w:rFonts w:cs="Arial"/>
          <w:szCs w:val="24"/>
          <w:lang w:val="pl-PL"/>
        </w:rPr>
        <w:t xml:space="preserve"> doświadczy</w:t>
      </w:r>
      <w:r w:rsidR="005F02CC" w:rsidRPr="005F4FAD">
        <w:rPr>
          <w:rFonts w:cs="Arial"/>
          <w:szCs w:val="24"/>
          <w:lang w:val="pl-PL"/>
        </w:rPr>
        <w:t xml:space="preserve">my delikatnego smaku oliwy znad Gardy, wyrazistego </w:t>
      </w:r>
      <w:r w:rsidR="00105D9E" w:rsidRPr="005F4FAD">
        <w:rPr>
          <w:rFonts w:cs="Arial"/>
          <w:szCs w:val="24"/>
          <w:lang w:val="pl-PL"/>
        </w:rPr>
        <w:t>aromatu</w:t>
      </w:r>
      <w:r w:rsidR="005F02CC" w:rsidRPr="005F4FAD">
        <w:rPr>
          <w:rFonts w:cs="Arial"/>
          <w:szCs w:val="24"/>
          <w:lang w:val="pl-PL"/>
        </w:rPr>
        <w:t xml:space="preserve"> górskiego sera, dziczyzny i wykwintnej szarlotki przyrządzonej zgodnie z przepisem </w:t>
      </w:r>
      <w:r w:rsidR="00105D9E" w:rsidRPr="005F4FAD">
        <w:rPr>
          <w:rFonts w:cs="Arial"/>
          <w:szCs w:val="24"/>
          <w:lang w:val="pl-PL"/>
        </w:rPr>
        <w:t>Habsburgów</w:t>
      </w:r>
      <w:r w:rsidR="005F02CC" w:rsidRPr="005F4FAD">
        <w:rPr>
          <w:rFonts w:cs="Arial"/>
          <w:szCs w:val="24"/>
          <w:lang w:val="pl-PL"/>
        </w:rPr>
        <w:t xml:space="preserve">. </w:t>
      </w:r>
      <w:r w:rsidR="00901006" w:rsidRPr="005F4FAD">
        <w:rPr>
          <w:rFonts w:cs="Arial"/>
          <w:szCs w:val="24"/>
          <w:lang w:val="pl-PL"/>
        </w:rPr>
        <w:t>Trentino to również region, na terenie którego znajdują się liczne winnice. Delikatnie musujące Trentodoc Spumante, wytworne Marzemino i słodkie Vino S</w:t>
      </w:r>
      <w:r w:rsidR="00491733" w:rsidRPr="005F4FAD">
        <w:rPr>
          <w:rFonts w:cs="Arial"/>
          <w:szCs w:val="24"/>
          <w:lang w:val="pl-PL"/>
        </w:rPr>
        <w:t>anto - d</w:t>
      </w:r>
      <w:r w:rsidR="00901006" w:rsidRPr="005F4FAD">
        <w:rPr>
          <w:rFonts w:cs="Arial"/>
          <w:szCs w:val="24"/>
          <w:lang w:val="pl-PL"/>
        </w:rPr>
        <w:t xml:space="preserve">o każdego z posiłków </w:t>
      </w:r>
      <w:r w:rsidR="00105D9E" w:rsidRPr="005F4FAD">
        <w:rPr>
          <w:rFonts w:cs="Arial"/>
          <w:szCs w:val="24"/>
          <w:lang w:val="pl-PL"/>
        </w:rPr>
        <w:t>znajdą</w:t>
      </w:r>
      <w:r w:rsidR="00901006" w:rsidRPr="005F4FAD">
        <w:rPr>
          <w:rFonts w:cs="Arial"/>
          <w:szCs w:val="24"/>
          <w:lang w:val="pl-PL"/>
        </w:rPr>
        <w:t xml:space="preserve"> Państwo idealny trunek.   </w:t>
      </w:r>
    </w:p>
    <w:p w:rsidR="00EB799A" w:rsidRPr="005F4FAD" w:rsidRDefault="00EB799A" w:rsidP="005F02CC">
      <w:pPr>
        <w:spacing w:line="276" w:lineRule="auto"/>
        <w:jc w:val="both"/>
        <w:rPr>
          <w:rFonts w:cs="Arial"/>
          <w:szCs w:val="24"/>
          <w:lang w:val="pl-PL"/>
        </w:rPr>
      </w:pPr>
      <w:r w:rsidRPr="005F4FAD">
        <w:rPr>
          <w:rFonts w:cs="Arial"/>
          <w:szCs w:val="24"/>
          <w:lang w:val="pl-PL"/>
        </w:rPr>
        <w:t xml:space="preserve">Nie ważne zatem, czy celebrujemy narciarski dzień w górskiej chacie, próbujemy </w:t>
      </w:r>
      <w:r w:rsidR="00105D9E" w:rsidRPr="005F4FAD">
        <w:rPr>
          <w:rFonts w:cs="Arial"/>
          <w:szCs w:val="24"/>
          <w:lang w:val="pl-PL"/>
        </w:rPr>
        <w:t>świątecznych</w:t>
      </w:r>
      <w:r w:rsidRPr="005F4FAD">
        <w:rPr>
          <w:rFonts w:cs="Arial"/>
          <w:szCs w:val="24"/>
          <w:lang w:val="pl-PL"/>
        </w:rPr>
        <w:t xml:space="preserve"> przysmaków, czy bawimy w restauracji z gwiazdkami Michelina – każdy moment zapadnie w pamięci i przywodzić będzie absolutnie piękne wspomnienia. </w:t>
      </w:r>
    </w:p>
    <w:p w:rsidR="005F02CC" w:rsidRPr="005F4FAD" w:rsidRDefault="005F02CC" w:rsidP="005F02CC">
      <w:pPr>
        <w:spacing w:line="276" w:lineRule="auto"/>
        <w:jc w:val="both"/>
        <w:rPr>
          <w:rFonts w:cs="Arial"/>
          <w:szCs w:val="24"/>
          <w:lang w:val="pl-PL"/>
        </w:rPr>
      </w:pPr>
    </w:p>
    <w:p w:rsidR="004A01BD" w:rsidRPr="005F4FAD" w:rsidRDefault="00EB799A" w:rsidP="005F02CC">
      <w:pPr>
        <w:spacing w:line="276" w:lineRule="auto"/>
        <w:jc w:val="both"/>
        <w:rPr>
          <w:rFonts w:cs="Arial"/>
          <w:b/>
          <w:szCs w:val="24"/>
          <w:lang w:val="pl-PL"/>
        </w:rPr>
      </w:pPr>
      <w:r w:rsidRPr="005F4FAD">
        <w:rPr>
          <w:rFonts w:cs="Arial"/>
          <w:b/>
          <w:szCs w:val="24"/>
          <w:lang w:val="pl-PL"/>
        </w:rPr>
        <w:t>Klimat, dbałość</w:t>
      </w:r>
      <w:r w:rsidR="00105D9E">
        <w:rPr>
          <w:rFonts w:cs="Arial"/>
          <w:b/>
          <w:szCs w:val="24"/>
          <w:lang w:val="pl-PL"/>
        </w:rPr>
        <w:t xml:space="preserve"> i pochodzenie -</w:t>
      </w:r>
      <w:r w:rsidRPr="005F4FAD">
        <w:rPr>
          <w:rFonts w:cs="Arial"/>
          <w:b/>
          <w:szCs w:val="24"/>
          <w:lang w:val="pl-PL"/>
        </w:rPr>
        <w:t xml:space="preserve"> składniki obowiązkowe</w:t>
      </w:r>
    </w:p>
    <w:p w:rsidR="00EB799A" w:rsidRPr="005F4FAD" w:rsidRDefault="00EB799A" w:rsidP="005F02CC">
      <w:pPr>
        <w:spacing w:line="276" w:lineRule="auto"/>
        <w:jc w:val="both"/>
        <w:rPr>
          <w:rFonts w:cs="Arial"/>
          <w:szCs w:val="24"/>
          <w:lang w:val="pl-PL"/>
        </w:rPr>
      </w:pPr>
      <w:r w:rsidRPr="005F4FAD">
        <w:rPr>
          <w:rFonts w:cs="Arial"/>
          <w:szCs w:val="24"/>
          <w:lang w:val="pl-PL"/>
        </w:rPr>
        <w:t xml:space="preserve">Różnorodność to słowo które najlepiej </w:t>
      </w:r>
      <w:r w:rsidR="00105D9E" w:rsidRPr="005F4FAD">
        <w:rPr>
          <w:rFonts w:cs="Arial"/>
          <w:szCs w:val="24"/>
          <w:lang w:val="pl-PL"/>
        </w:rPr>
        <w:t>charakteryzuje</w:t>
      </w:r>
      <w:r w:rsidRPr="005F4FAD">
        <w:rPr>
          <w:rFonts w:cs="Arial"/>
          <w:szCs w:val="24"/>
          <w:lang w:val="pl-PL"/>
        </w:rPr>
        <w:t xml:space="preserve"> naszą prowincję. </w:t>
      </w:r>
      <w:r w:rsidR="00105D9E" w:rsidRPr="005F4FAD">
        <w:rPr>
          <w:rFonts w:cs="Arial"/>
          <w:szCs w:val="24"/>
          <w:lang w:val="pl-PL"/>
        </w:rPr>
        <w:t>Pochodzące</w:t>
      </w:r>
      <w:r w:rsidRPr="005F4FAD">
        <w:rPr>
          <w:rFonts w:cs="Arial"/>
          <w:szCs w:val="24"/>
          <w:lang w:val="pl-PL"/>
        </w:rPr>
        <w:t xml:space="preserve"> z organicznych upraw owoce i warzywa, lokalne piwa, </w:t>
      </w:r>
      <w:r w:rsidR="00105D9E">
        <w:rPr>
          <w:rFonts w:cs="Arial"/>
          <w:szCs w:val="24"/>
          <w:lang w:val="pl-PL"/>
        </w:rPr>
        <w:t xml:space="preserve">oliwa z oliwek, świeże ryby </w:t>
      </w:r>
      <w:r w:rsidR="00105D9E">
        <w:rPr>
          <w:rFonts w:cs="Arial"/>
          <w:szCs w:val="24"/>
          <w:lang w:val="pl-PL"/>
        </w:rPr>
        <w:br/>
        <w:t>i dziczyzna, wołowina, makarony oraz</w:t>
      </w:r>
      <w:r w:rsidRPr="005F4FAD">
        <w:rPr>
          <w:rFonts w:cs="Arial"/>
          <w:szCs w:val="24"/>
          <w:lang w:val="pl-PL"/>
        </w:rPr>
        <w:t xml:space="preserve"> cała gama różnych gatunków sera </w:t>
      </w:r>
      <w:r w:rsidR="00EE69A5" w:rsidRPr="005F4FAD">
        <w:rPr>
          <w:rFonts w:cs="Arial"/>
          <w:szCs w:val="24"/>
          <w:lang w:val="pl-PL"/>
        </w:rPr>
        <w:t>– wszystkie wspomniane dobroci pochodzą z Trentino. Odwiedzając naszą prowincję, szybko przekonacie się, że tak wysokiej jakości produkty to wynik wieloletniej pr</w:t>
      </w:r>
      <w:r w:rsidR="00105D9E">
        <w:rPr>
          <w:rFonts w:cs="Arial"/>
          <w:szCs w:val="24"/>
          <w:lang w:val="pl-PL"/>
        </w:rPr>
        <w:t xml:space="preserve">acy </w:t>
      </w:r>
      <w:r w:rsidR="00105D9E">
        <w:rPr>
          <w:rFonts w:cs="Arial"/>
          <w:szCs w:val="24"/>
          <w:lang w:val="pl-PL"/>
        </w:rPr>
        <w:br/>
        <w:t>i</w:t>
      </w:r>
      <w:r w:rsidR="00EE69A5" w:rsidRPr="005F4FAD">
        <w:rPr>
          <w:rFonts w:cs="Arial"/>
          <w:szCs w:val="24"/>
          <w:lang w:val="pl-PL"/>
        </w:rPr>
        <w:t xml:space="preserve"> </w:t>
      </w:r>
      <w:r w:rsidR="00105D9E" w:rsidRPr="005F4FAD">
        <w:rPr>
          <w:rFonts w:cs="Arial"/>
          <w:szCs w:val="24"/>
          <w:lang w:val="pl-PL"/>
        </w:rPr>
        <w:t>doświadczenia</w:t>
      </w:r>
      <w:r w:rsidR="00EE69A5" w:rsidRPr="005F4FAD">
        <w:rPr>
          <w:rFonts w:cs="Arial"/>
          <w:szCs w:val="24"/>
          <w:lang w:val="pl-PL"/>
        </w:rPr>
        <w:t xml:space="preserve"> </w:t>
      </w:r>
      <w:r w:rsidR="00105D9E">
        <w:rPr>
          <w:rFonts w:cs="Arial"/>
          <w:szCs w:val="24"/>
          <w:lang w:val="pl-PL"/>
        </w:rPr>
        <w:t>tutejszych</w:t>
      </w:r>
      <w:r w:rsidR="00EE69A5" w:rsidRPr="005F4FAD">
        <w:rPr>
          <w:rFonts w:cs="Arial"/>
          <w:szCs w:val="24"/>
          <w:lang w:val="pl-PL"/>
        </w:rPr>
        <w:t xml:space="preserve"> hodowców i farmerów. </w:t>
      </w:r>
    </w:p>
    <w:p w:rsidR="00EB799A" w:rsidRPr="005F4FAD" w:rsidRDefault="008D7B4A" w:rsidP="005F02CC">
      <w:pPr>
        <w:spacing w:line="276" w:lineRule="auto"/>
        <w:jc w:val="both"/>
        <w:rPr>
          <w:rFonts w:cs="Arial"/>
          <w:szCs w:val="24"/>
          <w:lang w:val="pl-PL"/>
        </w:rPr>
      </w:pPr>
      <w:r w:rsidRPr="005F4FAD">
        <w:rPr>
          <w:rFonts w:cs="Arial"/>
          <w:szCs w:val="24"/>
          <w:lang w:val="pl-PL"/>
        </w:rPr>
        <w:t xml:space="preserve">Wiele z naszych produktów posiada apelację DOP, regularnie </w:t>
      </w:r>
      <w:r w:rsidR="00105D9E" w:rsidRPr="005F4FAD">
        <w:rPr>
          <w:rFonts w:cs="Arial"/>
          <w:szCs w:val="24"/>
          <w:lang w:val="pl-PL"/>
        </w:rPr>
        <w:t>kontrolujemy</w:t>
      </w:r>
      <w:r w:rsidRPr="005F4FAD">
        <w:rPr>
          <w:rFonts w:cs="Arial"/>
          <w:szCs w:val="24"/>
          <w:lang w:val="pl-PL"/>
        </w:rPr>
        <w:t xml:space="preserve"> jakość </w:t>
      </w:r>
      <w:r w:rsidR="00105D9E">
        <w:rPr>
          <w:rFonts w:cs="Arial"/>
          <w:szCs w:val="24"/>
          <w:lang w:val="pl-PL"/>
        </w:rPr>
        <w:t>dbamy o składniki</w:t>
      </w:r>
      <w:r w:rsidRPr="005F4FAD">
        <w:rPr>
          <w:rFonts w:cs="Arial"/>
          <w:szCs w:val="24"/>
          <w:lang w:val="pl-PL"/>
        </w:rPr>
        <w:t xml:space="preserve">, z których powstają regionalne specjały. Tak niezwykła </w:t>
      </w:r>
      <w:r w:rsidR="00105D9E">
        <w:rPr>
          <w:rFonts w:cs="Arial"/>
          <w:szCs w:val="24"/>
          <w:lang w:val="pl-PL"/>
        </w:rPr>
        <w:t xml:space="preserve">troska </w:t>
      </w:r>
      <w:r w:rsidRPr="005F4FAD">
        <w:rPr>
          <w:rFonts w:cs="Arial"/>
          <w:szCs w:val="24"/>
          <w:lang w:val="pl-PL"/>
        </w:rPr>
        <w:t xml:space="preserve">o szczegóły gwarantuje najwyższy poziom tego, co nabyć można na terenie naszej prowincji. </w:t>
      </w:r>
    </w:p>
    <w:p w:rsidR="004A01BD" w:rsidRPr="005F4FAD" w:rsidRDefault="003E3B81" w:rsidP="005F02CC">
      <w:pPr>
        <w:spacing w:line="276" w:lineRule="auto"/>
        <w:jc w:val="both"/>
        <w:rPr>
          <w:rFonts w:cs="Arial"/>
          <w:color w:val="000000"/>
          <w:szCs w:val="24"/>
          <w:lang w:val="pl-PL"/>
        </w:rPr>
      </w:pPr>
      <w:r w:rsidRPr="005F4FAD">
        <w:rPr>
          <w:rFonts w:cs="Arial"/>
          <w:color w:val="000000"/>
          <w:szCs w:val="24"/>
          <w:lang w:val="pl-PL"/>
        </w:rPr>
        <w:t xml:space="preserve">Wśród szczególnie godnych polecenia specjałów jest wytwarzana nad jeziorem Garda oliwa z oliwek, </w:t>
      </w:r>
      <w:r w:rsidRPr="005F4FAD">
        <w:rPr>
          <w:rFonts w:cs="Arial"/>
          <w:szCs w:val="24"/>
          <w:lang w:val="pl-PL"/>
        </w:rPr>
        <w:t xml:space="preserve">mortandella, kiełbaski ciuiga, najlepsza na świecie bresaola oraz świeże ryby – pstrągi i </w:t>
      </w:r>
      <w:r w:rsidR="008F2CF0" w:rsidRPr="005F4FAD">
        <w:rPr>
          <w:rFonts w:cs="Arial"/>
          <w:szCs w:val="24"/>
          <w:lang w:val="pl-PL"/>
        </w:rPr>
        <w:t>palie</w:t>
      </w:r>
      <w:r w:rsidRPr="005F4FAD">
        <w:rPr>
          <w:rFonts w:cs="Arial"/>
          <w:szCs w:val="24"/>
          <w:lang w:val="pl-PL"/>
        </w:rPr>
        <w:t>. Wiele z lokalnych serów powstaje z mleka pochodzącego od krów</w:t>
      </w:r>
      <w:r w:rsidR="008F2CF0" w:rsidRPr="005F4FAD">
        <w:rPr>
          <w:rFonts w:cs="Arial"/>
          <w:szCs w:val="24"/>
          <w:lang w:val="pl-PL"/>
        </w:rPr>
        <w:t xml:space="preserve">, które pasą </w:t>
      </w:r>
      <w:r w:rsidR="00105D9E" w:rsidRPr="005F4FAD">
        <w:rPr>
          <w:rFonts w:cs="Arial"/>
          <w:szCs w:val="24"/>
          <w:lang w:val="pl-PL"/>
        </w:rPr>
        <w:t>się</w:t>
      </w:r>
      <w:r w:rsidR="008F2CF0" w:rsidRPr="005F4FAD">
        <w:rPr>
          <w:rFonts w:cs="Arial"/>
          <w:szCs w:val="24"/>
          <w:lang w:val="pl-PL"/>
        </w:rPr>
        <w:t xml:space="preserve"> wyłącznie na al</w:t>
      </w:r>
      <w:r w:rsidRPr="005F4FAD">
        <w:rPr>
          <w:rFonts w:cs="Arial"/>
          <w:szCs w:val="24"/>
          <w:lang w:val="pl-PL"/>
        </w:rPr>
        <w:t xml:space="preserve">pejskich łąkach; wśród najlepszych gatunków wymienić należy Puzzone di Moena, Vezzena i Trentingrana DOP.  </w:t>
      </w:r>
    </w:p>
    <w:p w:rsidR="004A01BD" w:rsidRPr="005F4FAD" w:rsidRDefault="004A01BD" w:rsidP="005F02CC">
      <w:pPr>
        <w:spacing w:line="276" w:lineRule="auto"/>
        <w:jc w:val="both"/>
        <w:rPr>
          <w:rFonts w:cs="Arial"/>
          <w:color w:val="000000"/>
          <w:szCs w:val="24"/>
          <w:lang w:val="pl-PL"/>
        </w:rPr>
      </w:pPr>
    </w:p>
    <w:p w:rsidR="004A01BD" w:rsidRPr="005F4FAD" w:rsidRDefault="004A01BD" w:rsidP="005F02CC">
      <w:pPr>
        <w:spacing w:line="276" w:lineRule="auto"/>
        <w:jc w:val="both"/>
        <w:rPr>
          <w:rFonts w:cs="Arial"/>
          <w:szCs w:val="24"/>
          <w:lang w:val="pl-PL"/>
        </w:rPr>
      </w:pPr>
    </w:p>
    <w:p w:rsidR="003E3B81" w:rsidRPr="005F4FAD" w:rsidRDefault="003E3B81" w:rsidP="005F02CC">
      <w:pPr>
        <w:spacing w:line="276" w:lineRule="auto"/>
        <w:jc w:val="both"/>
        <w:rPr>
          <w:rFonts w:cs="Arial"/>
          <w:b/>
          <w:bCs/>
          <w:color w:val="000000"/>
          <w:szCs w:val="24"/>
          <w:lang w:val="pl-PL"/>
        </w:rPr>
      </w:pPr>
    </w:p>
    <w:p w:rsidR="003E3B81" w:rsidRPr="005F4FAD" w:rsidRDefault="003E3B81" w:rsidP="005F02CC">
      <w:pPr>
        <w:spacing w:line="276" w:lineRule="auto"/>
        <w:jc w:val="both"/>
        <w:rPr>
          <w:rFonts w:cs="Arial"/>
          <w:b/>
          <w:bCs/>
          <w:color w:val="000000"/>
          <w:szCs w:val="24"/>
          <w:lang w:val="pl-PL"/>
        </w:rPr>
      </w:pPr>
      <w:r w:rsidRPr="005F4FAD">
        <w:rPr>
          <w:rFonts w:cs="Arial"/>
          <w:b/>
          <w:bCs/>
          <w:color w:val="000000"/>
          <w:szCs w:val="24"/>
          <w:lang w:val="pl-PL"/>
        </w:rPr>
        <w:lastRenderedPageBreak/>
        <w:t>Trzy szczepy i</w:t>
      </w:r>
      <w:r w:rsidR="00DF3FF6" w:rsidRPr="005F4FAD">
        <w:rPr>
          <w:rFonts w:cs="Arial"/>
          <w:b/>
          <w:bCs/>
          <w:color w:val="000000"/>
          <w:szCs w:val="24"/>
          <w:lang w:val="pl-PL"/>
        </w:rPr>
        <w:t xml:space="preserve"> ś</w:t>
      </w:r>
      <w:r w:rsidRPr="005F4FAD">
        <w:rPr>
          <w:rFonts w:cs="Arial"/>
          <w:b/>
          <w:bCs/>
          <w:color w:val="000000"/>
          <w:szCs w:val="24"/>
          <w:lang w:val="pl-PL"/>
        </w:rPr>
        <w:t>wiatowej sławy wino musujące</w:t>
      </w:r>
    </w:p>
    <w:p w:rsidR="00491733" w:rsidRPr="005F4FAD" w:rsidRDefault="00491733" w:rsidP="005F02CC">
      <w:pPr>
        <w:spacing w:line="276" w:lineRule="auto"/>
        <w:jc w:val="both"/>
        <w:rPr>
          <w:rFonts w:cs="Arial"/>
          <w:b/>
          <w:bCs/>
          <w:color w:val="000000"/>
          <w:szCs w:val="24"/>
          <w:lang w:val="pl-PL"/>
        </w:rPr>
      </w:pPr>
    </w:p>
    <w:p w:rsidR="003E3B81" w:rsidRPr="005F4FAD" w:rsidRDefault="003E3B81" w:rsidP="005F02CC">
      <w:pPr>
        <w:spacing w:line="276" w:lineRule="auto"/>
        <w:jc w:val="both"/>
        <w:rPr>
          <w:rFonts w:cs="Arial"/>
          <w:bCs/>
          <w:color w:val="000000"/>
          <w:szCs w:val="24"/>
          <w:lang w:val="pl-PL"/>
        </w:rPr>
      </w:pPr>
      <w:r w:rsidRPr="005F4FAD">
        <w:rPr>
          <w:rFonts w:cs="Arial"/>
          <w:bCs/>
          <w:color w:val="000000"/>
          <w:szCs w:val="24"/>
          <w:lang w:val="pl-PL"/>
        </w:rPr>
        <w:t>Tradycja</w:t>
      </w:r>
      <w:r w:rsidR="00353F6C" w:rsidRPr="005F4FAD">
        <w:rPr>
          <w:rFonts w:cs="Arial"/>
          <w:bCs/>
          <w:color w:val="000000"/>
          <w:szCs w:val="24"/>
          <w:lang w:val="pl-PL"/>
        </w:rPr>
        <w:t xml:space="preserve"> produkcji wina w Trentino pielę</w:t>
      </w:r>
      <w:r w:rsidRPr="005F4FAD">
        <w:rPr>
          <w:rFonts w:cs="Arial"/>
          <w:bCs/>
          <w:color w:val="000000"/>
          <w:szCs w:val="24"/>
          <w:lang w:val="pl-PL"/>
        </w:rPr>
        <w:t>gnowana jest od wieków</w:t>
      </w:r>
      <w:r w:rsidR="00353F6C" w:rsidRPr="005F4FAD">
        <w:rPr>
          <w:rFonts w:cs="Arial"/>
          <w:bCs/>
          <w:color w:val="000000"/>
          <w:szCs w:val="24"/>
          <w:lang w:val="pl-PL"/>
        </w:rPr>
        <w:t xml:space="preserve">; dziś możemy poszczycić się trzema endemicznymi szczepami. Niemniej jednak, nie brak nam również nowoczesnych metody wytwarzania tego jakże szlachetnego trunku. Warto wspomnieć, że w 1993 roku </w:t>
      </w:r>
      <w:r w:rsidR="00353F6C" w:rsidRPr="009C5D95">
        <w:rPr>
          <w:rFonts w:cs="Arial"/>
          <w:b/>
          <w:bCs/>
          <w:color w:val="000000"/>
          <w:szCs w:val="24"/>
          <w:lang w:val="pl-PL"/>
        </w:rPr>
        <w:t>Trentodoc Spumante</w:t>
      </w:r>
      <w:r w:rsidR="00353F6C" w:rsidRPr="005F4FAD">
        <w:rPr>
          <w:rFonts w:cs="Arial"/>
          <w:bCs/>
          <w:color w:val="000000"/>
          <w:szCs w:val="24"/>
          <w:lang w:val="pl-PL"/>
        </w:rPr>
        <w:t xml:space="preserve"> zostało uznane jako jedyne prócz Champagne</w:t>
      </w:r>
      <w:r w:rsidR="00DF3FF6" w:rsidRPr="005F4FAD">
        <w:rPr>
          <w:rFonts w:cs="Arial"/>
          <w:bCs/>
          <w:color w:val="000000"/>
          <w:szCs w:val="24"/>
          <w:lang w:val="pl-PL"/>
        </w:rPr>
        <w:t>’a</w:t>
      </w:r>
      <w:r w:rsidR="00353F6C" w:rsidRPr="005F4FAD">
        <w:rPr>
          <w:rFonts w:cs="Arial"/>
          <w:bCs/>
          <w:color w:val="000000"/>
          <w:szCs w:val="24"/>
          <w:lang w:val="pl-PL"/>
        </w:rPr>
        <w:t xml:space="preserve"> wino musujące produkowane metodą </w:t>
      </w:r>
      <w:r w:rsidR="00DF3FF6" w:rsidRPr="005F4FAD">
        <w:rPr>
          <w:rFonts w:cs="Arial"/>
          <w:bCs/>
          <w:i/>
          <w:color w:val="000000"/>
          <w:szCs w:val="24"/>
          <w:lang w:val="pl-PL"/>
        </w:rPr>
        <w:t xml:space="preserve">metodo classico </w:t>
      </w:r>
      <w:r w:rsidR="00DF3FF6" w:rsidRPr="005F4FAD">
        <w:rPr>
          <w:rFonts w:cs="Arial"/>
          <w:bCs/>
          <w:color w:val="000000"/>
          <w:szCs w:val="24"/>
          <w:lang w:val="pl-PL"/>
        </w:rPr>
        <w:t xml:space="preserve">i wyróżnione apalacją D.O.C. </w:t>
      </w:r>
    </w:p>
    <w:p w:rsidR="00DF3FF6" w:rsidRDefault="00105D9E" w:rsidP="005F02CC">
      <w:pPr>
        <w:spacing w:line="276" w:lineRule="auto"/>
        <w:jc w:val="both"/>
        <w:rPr>
          <w:rFonts w:cs="Arial"/>
          <w:bCs/>
          <w:color w:val="000000"/>
          <w:szCs w:val="24"/>
          <w:lang w:val="pl-PL"/>
        </w:rPr>
      </w:pPr>
      <w:r>
        <w:rPr>
          <w:rFonts w:cs="Arial"/>
          <w:bCs/>
          <w:color w:val="000000"/>
          <w:szCs w:val="24"/>
          <w:lang w:val="pl-PL"/>
        </w:rPr>
        <w:t>Macie ochotę uczcić ś</w:t>
      </w:r>
      <w:r w:rsidR="00DF3FF6" w:rsidRPr="005F4FAD">
        <w:rPr>
          <w:rFonts w:cs="Arial"/>
          <w:bCs/>
          <w:color w:val="000000"/>
          <w:szCs w:val="24"/>
          <w:lang w:val="pl-PL"/>
        </w:rPr>
        <w:t xml:space="preserve">więta lub uprzyjemnić sobie dzień na śniegu? Lampka musującego wina będzie najlepszym wyborem. </w:t>
      </w:r>
    </w:p>
    <w:p w:rsidR="009C5D95" w:rsidRPr="005F4FAD" w:rsidRDefault="009C5D95" w:rsidP="005F02CC">
      <w:pPr>
        <w:spacing w:line="276" w:lineRule="auto"/>
        <w:jc w:val="both"/>
        <w:rPr>
          <w:rFonts w:cs="Arial"/>
          <w:bCs/>
          <w:color w:val="000000"/>
          <w:szCs w:val="24"/>
          <w:lang w:val="pl-PL"/>
        </w:rPr>
      </w:pPr>
    </w:p>
    <w:p w:rsidR="003E3B81" w:rsidRPr="009C5D95" w:rsidRDefault="00D41A75" w:rsidP="005F02CC">
      <w:pPr>
        <w:spacing w:line="276" w:lineRule="auto"/>
        <w:jc w:val="both"/>
        <w:rPr>
          <w:rFonts w:cs="Arial"/>
          <w:bCs/>
          <w:color w:val="000000"/>
          <w:szCs w:val="24"/>
          <w:lang w:val="pl-PL"/>
        </w:rPr>
      </w:pPr>
      <w:r w:rsidRPr="009C5D95">
        <w:rPr>
          <w:rFonts w:cs="Arial"/>
          <w:b/>
          <w:bCs/>
          <w:color w:val="000000"/>
          <w:szCs w:val="24"/>
          <w:lang w:val="pl-PL"/>
        </w:rPr>
        <w:t>Nosiola, Marzemino</w:t>
      </w:r>
      <w:r w:rsidRPr="005F4FAD">
        <w:rPr>
          <w:rFonts w:cs="Arial"/>
          <w:bCs/>
          <w:color w:val="000000"/>
          <w:szCs w:val="24"/>
          <w:lang w:val="pl-PL"/>
        </w:rPr>
        <w:t xml:space="preserve"> i </w:t>
      </w:r>
      <w:r w:rsidRPr="009C5D95">
        <w:rPr>
          <w:rFonts w:cs="Arial"/>
          <w:b/>
          <w:bCs/>
          <w:color w:val="000000"/>
          <w:szCs w:val="24"/>
          <w:lang w:val="pl-PL"/>
        </w:rPr>
        <w:t>Teroldego</w:t>
      </w:r>
      <w:r w:rsidRPr="005F4FAD">
        <w:rPr>
          <w:rFonts w:cs="Arial"/>
          <w:bCs/>
          <w:color w:val="000000"/>
          <w:szCs w:val="24"/>
          <w:lang w:val="pl-PL"/>
        </w:rPr>
        <w:t xml:space="preserve"> to nasze endemiczne, acz nie jedyne szczepy. </w:t>
      </w:r>
      <w:r w:rsidRPr="009C5D95">
        <w:rPr>
          <w:rFonts w:cs="Arial"/>
          <w:bCs/>
          <w:color w:val="000000"/>
          <w:szCs w:val="24"/>
          <w:lang w:val="pl-PL"/>
        </w:rPr>
        <w:t xml:space="preserve">Prócz wspomnianych, z ogromnym powodzeniem uprawia się w Trentino szczep </w:t>
      </w:r>
      <w:r w:rsidRPr="009C5D95">
        <w:rPr>
          <w:rStyle w:val="Enfasigrassetto"/>
          <w:rFonts w:cs="Arial"/>
          <w:color w:val="000000"/>
          <w:szCs w:val="24"/>
          <w:shd w:val="clear" w:color="auto" w:fill="FFFFFF"/>
          <w:lang w:val="pl-PL"/>
        </w:rPr>
        <w:t>Müller-Thurgau</w:t>
      </w:r>
      <w:r w:rsidRPr="009C5D95">
        <w:rPr>
          <w:rStyle w:val="Enfasigrassetto"/>
          <w:rFonts w:cs="Arial"/>
          <w:b w:val="0"/>
          <w:color w:val="000000"/>
          <w:szCs w:val="24"/>
          <w:shd w:val="clear" w:color="auto" w:fill="FFFFFF"/>
          <w:lang w:val="pl-PL"/>
        </w:rPr>
        <w:t xml:space="preserve">. Winorośl najlepiej czuje się na stromych, nasłonecznionych stokach Val di Cembra, gdzie gleba jest stosunkowo sucha, a noce dość chłodne. </w:t>
      </w:r>
      <w:r w:rsidR="0039479E" w:rsidRPr="009C5D95">
        <w:rPr>
          <w:rStyle w:val="Enfasigrassetto"/>
          <w:rFonts w:cs="Arial"/>
          <w:b w:val="0"/>
          <w:color w:val="000000"/>
          <w:szCs w:val="24"/>
          <w:shd w:val="clear" w:color="auto" w:fill="FFFFFF"/>
          <w:lang w:val="pl-PL"/>
        </w:rPr>
        <w:t xml:space="preserve">Produkowane tu wino jest na tyle popularne, że w </w:t>
      </w:r>
      <w:r w:rsidR="009C5D95">
        <w:rPr>
          <w:rStyle w:val="Enfasigrassetto"/>
          <w:rFonts w:cs="Arial"/>
          <w:b w:val="0"/>
          <w:color w:val="000000"/>
          <w:szCs w:val="24"/>
          <w:shd w:val="clear" w:color="auto" w:fill="FFFFFF"/>
          <w:lang w:val="pl-PL"/>
        </w:rPr>
        <w:t>dolinie organizuje się jego świę</w:t>
      </w:r>
      <w:r w:rsidR="0039479E" w:rsidRPr="009C5D95">
        <w:rPr>
          <w:rStyle w:val="Enfasigrassetto"/>
          <w:rFonts w:cs="Arial"/>
          <w:b w:val="0"/>
          <w:color w:val="000000"/>
          <w:szCs w:val="24"/>
          <w:shd w:val="clear" w:color="auto" w:fill="FFFFFF"/>
          <w:lang w:val="pl-PL"/>
        </w:rPr>
        <w:t>to - Rassegna dei Müller</w:t>
      </w:r>
      <w:r w:rsidR="009C5D95">
        <w:rPr>
          <w:rStyle w:val="Enfasigrassetto"/>
          <w:rFonts w:cs="Arial"/>
          <w:b w:val="0"/>
          <w:color w:val="000000"/>
          <w:szCs w:val="24"/>
          <w:shd w:val="clear" w:color="auto" w:fill="FFFFFF"/>
          <w:lang w:val="pl-PL"/>
        </w:rPr>
        <w:t xml:space="preserve"> </w:t>
      </w:r>
      <w:r w:rsidR="0039479E" w:rsidRPr="009C5D95">
        <w:rPr>
          <w:rStyle w:val="Enfasigrassetto"/>
          <w:rFonts w:cs="Arial"/>
          <w:b w:val="0"/>
          <w:color w:val="000000"/>
          <w:szCs w:val="24"/>
          <w:shd w:val="clear" w:color="auto" w:fill="FFFFFF"/>
          <w:lang w:val="pl-PL"/>
        </w:rPr>
        <w:t>-</w:t>
      </w:r>
      <w:r w:rsidR="009C5D95">
        <w:rPr>
          <w:rStyle w:val="Enfasigrassetto"/>
          <w:rFonts w:cs="Arial"/>
          <w:b w:val="0"/>
          <w:color w:val="000000"/>
          <w:szCs w:val="24"/>
          <w:shd w:val="clear" w:color="auto" w:fill="FFFFFF"/>
          <w:lang w:val="pl-PL"/>
        </w:rPr>
        <w:t xml:space="preserve"> </w:t>
      </w:r>
      <w:r w:rsidR="0039479E" w:rsidRPr="009C5D95">
        <w:rPr>
          <w:rStyle w:val="Enfasigrassetto"/>
          <w:rFonts w:cs="Arial"/>
          <w:b w:val="0"/>
          <w:color w:val="000000"/>
          <w:szCs w:val="24"/>
          <w:shd w:val="clear" w:color="auto" w:fill="FFFFFF"/>
          <w:lang w:val="pl-PL"/>
        </w:rPr>
        <w:t>Thurgau dell'Arco Alpino.</w:t>
      </w:r>
    </w:p>
    <w:p w:rsidR="008F2CF0" w:rsidRPr="009C5D95" w:rsidRDefault="008F2CF0" w:rsidP="005F02CC">
      <w:pPr>
        <w:spacing w:line="276" w:lineRule="auto"/>
        <w:jc w:val="both"/>
        <w:rPr>
          <w:rFonts w:cs="Arial"/>
          <w:bCs/>
          <w:color w:val="000000"/>
          <w:szCs w:val="24"/>
          <w:lang w:val="pl-PL"/>
        </w:rPr>
      </w:pPr>
    </w:p>
    <w:p w:rsidR="0039479E" w:rsidRPr="009C5D95" w:rsidRDefault="008F2CF0" w:rsidP="005F02CC">
      <w:pPr>
        <w:spacing w:line="276" w:lineRule="auto"/>
        <w:jc w:val="both"/>
        <w:rPr>
          <w:rStyle w:val="Enfasigrassetto"/>
          <w:rFonts w:cs="Arial"/>
          <w:b w:val="0"/>
          <w:color w:val="000000"/>
          <w:szCs w:val="24"/>
          <w:shd w:val="clear" w:color="auto" w:fill="FFFFFF"/>
          <w:lang w:val="pl-PL"/>
        </w:rPr>
      </w:pPr>
      <w:r w:rsidRPr="009C5D95">
        <w:rPr>
          <w:rFonts w:cs="Arial"/>
          <w:bCs/>
          <w:color w:val="000000"/>
          <w:szCs w:val="24"/>
          <w:lang w:val="pl-PL"/>
        </w:rPr>
        <w:t>P</w:t>
      </w:r>
      <w:r w:rsidR="0039479E" w:rsidRPr="009C5D95">
        <w:rPr>
          <w:rStyle w:val="Enfasigrassetto"/>
          <w:rFonts w:cs="Arial"/>
          <w:b w:val="0"/>
          <w:color w:val="000000"/>
          <w:szCs w:val="24"/>
          <w:shd w:val="clear" w:color="auto" w:fill="FFFFFF"/>
          <w:lang w:val="pl-PL"/>
        </w:rPr>
        <w:t>rawdziwi koneserzy wina z pewnością</w:t>
      </w:r>
      <w:r w:rsidRPr="009C5D95">
        <w:rPr>
          <w:rStyle w:val="Enfasigrassetto"/>
          <w:rFonts w:cs="Arial"/>
          <w:b w:val="0"/>
          <w:color w:val="000000"/>
          <w:szCs w:val="24"/>
          <w:shd w:val="clear" w:color="auto" w:fill="FFFFFF"/>
          <w:lang w:val="pl-PL"/>
        </w:rPr>
        <w:t xml:space="preserve"> chętnie zajrzą do jednej z tutejszych winnic i osobiście spróbują typowych dla regionu trunków. Dobrym pomysłem będzie </w:t>
      </w:r>
      <w:r w:rsidR="009C5D95" w:rsidRPr="009C5D95">
        <w:rPr>
          <w:rStyle w:val="Enfasigrassetto"/>
          <w:rFonts w:cs="Arial"/>
          <w:b w:val="0"/>
          <w:color w:val="000000"/>
          <w:szCs w:val="24"/>
          <w:shd w:val="clear" w:color="auto" w:fill="FFFFFF"/>
          <w:lang w:val="pl-PL"/>
        </w:rPr>
        <w:t>również</w:t>
      </w:r>
      <w:r w:rsidRPr="009C5D95">
        <w:rPr>
          <w:rStyle w:val="Enfasigrassetto"/>
          <w:rFonts w:cs="Arial"/>
          <w:b w:val="0"/>
          <w:color w:val="000000"/>
          <w:szCs w:val="24"/>
          <w:shd w:val="clear" w:color="auto" w:fill="FFFFFF"/>
          <w:lang w:val="pl-PL"/>
        </w:rPr>
        <w:t xml:space="preserve"> wizyta w Palazzo Roccabruna w Trento, gdzie somelierzy z Enoteca Provinciale organizują wieczory degustacyjne, w trakcie których prezentują całą gamę </w:t>
      </w:r>
      <w:r w:rsidR="009C5D95" w:rsidRPr="009C5D95">
        <w:rPr>
          <w:rStyle w:val="Enfasigrassetto"/>
          <w:rFonts w:cs="Arial"/>
          <w:b w:val="0"/>
          <w:color w:val="000000"/>
          <w:szCs w:val="24"/>
          <w:shd w:val="clear" w:color="auto" w:fill="FFFFFF"/>
          <w:lang w:val="pl-PL"/>
        </w:rPr>
        <w:t>najlepszych</w:t>
      </w:r>
      <w:r w:rsidRPr="009C5D95">
        <w:rPr>
          <w:rStyle w:val="Enfasigrassetto"/>
          <w:rFonts w:cs="Arial"/>
          <w:b w:val="0"/>
          <w:color w:val="000000"/>
          <w:szCs w:val="24"/>
          <w:shd w:val="clear" w:color="auto" w:fill="FFFFFF"/>
          <w:lang w:val="pl-PL"/>
        </w:rPr>
        <w:t xml:space="preserve"> win Trentino. </w:t>
      </w:r>
    </w:p>
    <w:p w:rsidR="004A01BD" w:rsidRPr="009C5D95" w:rsidRDefault="004A01BD" w:rsidP="005F02CC">
      <w:pPr>
        <w:spacing w:line="276" w:lineRule="auto"/>
        <w:jc w:val="both"/>
        <w:rPr>
          <w:rStyle w:val="Enfasigrassetto"/>
          <w:rFonts w:cs="Arial"/>
          <w:b w:val="0"/>
          <w:color w:val="000000"/>
          <w:szCs w:val="24"/>
          <w:shd w:val="clear" w:color="auto" w:fill="FFFFFF"/>
          <w:lang w:val="pl-PL"/>
        </w:rPr>
      </w:pPr>
    </w:p>
    <w:p w:rsidR="004A01BD" w:rsidRPr="009C5D95" w:rsidRDefault="008F2CF0" w:rsidP="005F02CC">
      <w:pPr>
        <w:spacing w:line="276" w:lineRule="auto"/>
        <w:jc w:val="both"/>
        <w:rPr>
          <w:rStyle w:val="Enfasigrassetto"/>
          <w:rFonts w:cs="Arial"/>
          <w:color w:val="000000"/>
          <w:szCs w:val="24"/>
          <w:shd w:val="clear" w:color="auto" w:fill="FFFFFF"/>
          <w:lang w:val="pl-PL"/>
        </w:rPr>
      </w:pPr>
      <w:r w:rsidRPr="009C5D95">
        <w:rPr>
          <w:rStyle w:val="Enfasigrassetto"/>
          <w:rFonts w:cs="Arial"/>
          <w:color w:val="000000"/>
          <w:szCs w:val="24"/>
          <w:shd w:val="clear" w:color="auto" w:fill="FFFFFF"/>
          <w:lang w:val="pl-PL"/>
        </w:rPr>
        <w:t>Jarmarki Bożonarodzeniowe</w:t>
      </w:r>
    </w:p>
    <w:p w:rsidR="008F2CF0" w:rsidRPr="009C5D95" w:rsidRDefault="008F2CF0" w:rsidP="005F02CC">
      <w:pPr>
        <w:spacing w:line="276" w:lineRule="auto"/>
        <w:jc w:val="both"/>
        <w:rPr>
          <w:rStyle w:val="Enfasigrassetto"/>
          <w:rFonts w:cs="Arial"/>
          <w:b w:val="0"/>
          <w:color w:val="000000"/>
          <w:szCs w:val="24"/>
          <w:shd w:val="clear" w:color="auto" w:fill="FFFFFF"/>
          <w:lang w:val="pl-PL"/>
        </w:rPr>
      </w:pPr>
    </w:p>
    <w:p w:rsidR="008F2CF0" w:rsidRPr="005F4FAD" w:rsidRDefault="008F2CF0" w:rsidP="005F02CC">
      <w:pPr>
        <w:spacing w:line="276" w:lineRule="auto"/>
        <w:jc w:val="both"/>
        <w:rPr>
          <w:rStyle w:val="Enfasigrassetto"/>
          <w:rFonts w:cs="Arial"/>
          <w:b w:val="0"/>
          <w:color w:val="000000"/>
          <w:szCs w:val="24"/>
          <w:shd w:val="clear" w:color="auto" w:fill="FFFFFF"/>
          <w:lang w:val="pl-PL"/>
        </w:rPr>
      </w:pPr>
      <w:r w:rsidRPr="009C5D95">
        <w:rPr>
          <w:rStyle w:val="Enfasigrassetto"/>
          <w:rFonts w:cs="Arial"/>
          <w:b w:val="0"/>
          <w:color w:val="000000"/>
          <w:szCs w:val="24"/>
          <w:shd w:val="clear" w:color="auto" w:fill="FFFFFF"/>
          <w:lang w:val="pl-PL"/>
        </w:rPr>
        <w:t xml:space="preserve">W okresie </w:t>
      </w:r>
      <w:r w:rsidR="00323024" w:rsidRPr="009C5D95">
        <w:rPr>
          <w:rStyle w:val="Enfasigrassetto"/>
          <w:rFonts w:cs="Arial"/>
          <w:b w:val="0"/>
          <w:color w:val="000000"/>
          <w:szCs w:val="24"/>
          <w:shd w:val="clear" w:color="auto" w:fill="FFFFFF"/>
          <w:lang w:val="pl-PL"/>
        </w:rPr>
        <w:t>Bożego Narodzenia</w:t>
      </w:r>
      <w:r w:rsidRPr="009C5D95">
        <w:rPr>
          <w:rStyle w:val="Enfasigrassetto"/>
          <w:rFonts w:cs="Arial"/>
          <w:b w:val="0"/>
          <w:color w:val="000000"/>
          <w:szCs w:val="24"/>
          <w:shd w:val="clear" w:color="auto" w:fill="FFFFFF"/>
          <w:lang w:val="pl-PL"/>
        </w:rPr>
        <w:t xml:space="preserve">, w wielu miejscach organizowane są </w:t>
      </w:r>
      <w:r w:rsidRPr="009C5D95">
        <w:rPr>
          <w:rStyle w:val="Enfasigrassetto"/>
          <w:rFonts w:cs="Arial"/>
          <w:color w:val="000000"/>
          <w:szCs w:val="24"/>
          <w:shd w:val="clear" w:color="auto" w:fill="FFFFFF"/>
          <w:lang w:val="pl-PL"/>
        </w:rPr>
        <w:t>jarmarki bożonarodzeniowe</w:t>
      </w:r>
      <w:r w:rsidRPr="009C5D95">
        <w:rPr>
          <w:rStyle w:val="Enfasigrassetto"/>
          <w:rFonts w:cs="Arial"/>
          <w:b w:val="0"/>
          <w:color w:val="000000"/>
          <w:szCs w:val="24"/>
          <w:shd w:val="clear" w:color="auto" w:fill="FFFFFF"/>
          <w:lang w:val="pl-PL"/>
        </w:rPr>
        <w:t xml:space="preserve">. </w:t>
      </w:r>
      <w:r w:rsidR="00323024" w:rsidRPr="009C5D95">
        <w:rPr>
          <w:rStyle w:val="Enfasigrassetto"/>
          <w:rFonts w:cs="Arial"/>
          <w:b w:val="0"/>
          <w:color w:val="000000"/>
          <w:szCs w:val="24"/>
          <w:shd w:val="clear" w:color="auto" w:fill="FFFFFF"/>
          <w:lang w:val="pl-PL"/>
        </w:rPr>
        <w:t xml:space="preserve">Przyozdobione światełkami choinki i unoszący się w powietrzu zapach świątecznych specjałów nadaje wyjątkowego kolorytu. Największe jarmarki organizowane są w </w:t>
      </w:r>
      <w:r w:rsidR="00323024" w:rsidRPr="009C5D95">
        <w:rPr>
          <w:rStyle w:val="Enfasigrassetto"/>
          <w:rFonts w:cs="Arial"/>
          <w:color w:val="000000"/>
          <w:szCs w:val="24"/>
          <w:shd w:val="clear" w:color="auto" w:fill="FFFFFF"/>
          <w:lang w:val="pl-PL"/>
        </w:rPr>
        <w:t>Trento</w:t>
      </w:r>
      <w:r w:rsidR="00323024" w:rsidRPr="009C5D95">
        <w:rPr>
          <w:rStyle w:val="Enfasigrassetto"/>
          <w:rFonts w:cs="Arial"/>
          <w:b w:val="0"/>
          <w:color w:val="000000"/>
          <w:szCs w:val="24"/>
          <w:shd w:val="clear" w:color="auto" w:fill="FFFFFF"/>
          <w:lang w:val="pl-PL"/>
        </w:rPr>
        <w:t xml:space="preserve"> i </w:t>
      </w:r>
      <w:r w:rsidR="00323024" w:rsidRPr="009C5D95">
        <w:rPr>
          <w:rStyle w:val="Enfasigrassetto"/>
          <w:rFonts w:cs="Arial"/>
          <w:color w:val="000000"/>
          <w:szCs w:val="24"/>
          <w:shd w:val="clear" w:color="auto" w:fill="FFFFFF"/>
          <w:lang w:val="pl-PL"/>
        </w:rPr>
        <w:t>Rovereto</w:t>
      </w:r>
      <w:r w:rsidR="00323024" w:rsidRPr="009C5D95">
        <w:rPr>
          <w:rStyle w:val="Enfasigrassetto"/>
          <w:rFonts w:cs="Arial"/>
          <w:b w:val="0"/>
          <w:color w:val="000000"/>
          <w:szCs w:val="24"/>
          <w:shd w:val="clear" w:color="auto" w:fill="FFFFFF"/>
          <w:lang w:val="pl-PL"/>
        </w:rPr>
        <w:t xml:space="preserve">, niemniej jednak tradycja ta kultywowana jest niemal w każdej dolinie; w okresie od listopada do początku stycznia z pewnością warto odwiedzić również </w:t>
      </w:r>
      <w:r w:rsidR="00323024" w:rsidRPr="009C5D95">
        <w:rPr>
          <w:rStyle w:val="Enfasigrassetto"/>
          <w:rFonts w:cs="Arial"/>
          <w:color w:val="000000"/>
          <w:szCs w:val="24"/>
          <w:shd w:val="clear" w:color="auto" w:fill="FFFFFF"/>
          <w:lang w:val="pl-PL"/>
        </w:rPr>
        <w:t>Cavalese</w:t>
      </w:r>
      <w:r w:rsidR="00323024" w:rsidRPr="009C5D95">
        <w:rPr>
          <w:rStyle w:val="Enfasigrassetto"/>
          <w:rFonts w:cs="Arial"/>
          <w:b w:val="0"/>
          <w:color w:val="000000"/>
          <w:szCs w:val="24"/>
          <w:shd w:val="clear" w:color="auto" w:fill="FFFFFF"/>
          <w:lang w:val="pl-PL"/>
        </w:rPr>
        <w:t xml:space="preserve"> czy </w:t>
      </w:r>
      <w:r w:rsidR="00323024" w:rsidRPr="009C5D95">
        <w:rPr>
          <w:rStyle w:val="Enfasigrassetto"/>
          <w:rFonts w:cs="Arial"/>
          <w:color w:val="000000"/>
          <w:szCs w:val="24"/>
          <w:shd w:val="clear" w:color="auto" w:fill="FFFFFF"/>
          <w:lang w:val="pl-PL"/>
        </w:rPr>
        <w:t>Canale di Tenno</w:t>
      </w:r>
      <w:r w:rsidR="00323024" w:rsidRPr="009C5D95">
        <w:rPr>
          <w:rStyle w:val="Enfasigrassetto"/>
          <w:rFonts w:cs="Arial"/>
          <w:b w:val="0"/>
          <w:color w:val="000000"/>
          <w:szCs w:val="24"/>
          <w:shd w:val="clear" w:color="auto" w:fill="FFFFFF"/>
          <w:lang w:val="pl-PL"/>
        </w:rPr>
        <w:t xml:space="preserve">. Jednym z najbardziej typowych </w:t>
      </w:r>
      <w:r w:rsidR="009C5D95" w:rsidRPr="009C5D95">
        <w:rPr>
          <w:rStyle w:val="Enfasigrassetto"/>
          <w:rFonts w:cs="Arial"/>
          <w:b w:val="0"/>
          <w:color w:val="000000"/>
          <w:szCs w:val="24"/>
          <w:shd w:val="clear" w:color="auto" w:fill="FFFFFF"/>
          <w:lang w:val="pl-PL"/>
        </w:rPr>
        <w:t>świątecznych</w:t>
      </w:r>
      <w:r w:rsidR="00323024" w:rsidRPr="009C5D95">
        <w:rPr>
          <w:rStyle w:val="Enfasigrassetto"/>
          <w:rFonts w:cs="Arial"/>
          <w:b w:val="0"/>
          <w:color w:val="000000"/>
          <w:szCs w:val="24"/>
          <w:shd w:val="clear" w:color="auto" w:fill="FFFFFF"/>
          <w:lang w:val="pl-PL"/>
        </w:rPr>
        <w:t xml:space="preserve"> przysmaków jest </w:t>
      </w:r>
      <w:r w:rsidR="00323024" w:rsidRPr="009C5D95">
        <w:rPr>
          <w:rStyle w:val="Enfasigrassetto"/>
          <w:rFonts w:cs="Arial"/>
          <w:color w:val="000000"/>
          <w:szCs w:val="24"/>
          <w:shd w:val="clear" w:color="auto" w:fill="FFFFFF"/>
          <w:lang w:val="pl-PL"/>
        </w:rPr>
        <w:t>Zelten</w:t>
      </w:r>
      <w:r w:rsidR="00323024" w:rsidRPr="009C5D95">
        <w:rPr>
          <w:rStyle w:val="Enfasigrassetto"/>
          <w:rFonts w:cs="Arial"/>
          <w:b w:val="0"/>
          <w:i/>
          <w:color w:val="000000"/>
          <w:szCs w:val="24"/>
          <w:shd w:val="clear" w:color="auto" w:fill="FFFFFF"/>
          <w:lang w:val="pl-PL"/>
        </w:rPr>
        <w:t>.</w:t>
      </w:r>
      <w:r w:rsidR="00323024" w:rsidRPr="005F4FAD">
        <w:rPr>
          <w:rStyle w:val="Enfasigrassetto"/>
          <w:rFonts w:cs="Arial"/>
          <w:i/>
          <w:color w:val="000000"/>
          <w:szCs w:val="24"/>
          <w:shd w:val="clear" w:color="auto" w:fill="FFFFFF"/>
          <w:lang w:val="pl-PL"/>
        </w:rPr>
        <w:t xml:space="preserve"> </w:t>
      </w:r>
      <w:r w:rsidR="00323024" w:rsidRPr="005F4FAD">
        <w:rPr>
          <w:rStyle w:val="Enfasigrassetto"/>
          <w:rFonts w:cs="Arial"/>
          <w:b w:val="0"/>
          <w:i/>
          <w:color w:val="000000"/>
          <w:szCs w:val="24"/>
          <w:shd w:val="clear" w:color="auto" w:fill="FFFFFF"/>
          <w:lang w:val="pl-PL"/>
        </w:rPr>
        <w:t xml:space="preserve">Zelten </w:t>
      </w:r>
      <w:r w:rsidR="00323024" w:rsidRPr="005F4FAD">
        <w:rPr>
          <w:rStyle w:val="Enfasigrassetto"/>
          <w:rFonts w:cs="Arial"/>
          <w:b w:val="0"/>
          <w:color w:val="000000"/>
          <w:szCs w:val="24"/>
          <w:shd w:val="clear" w:color="auto" w:fill="FFFFFF"/>
          <w:lang w:val="pl-PL"/>
        </w:rPr>
        <w:t xml:space="preserve">w języku niemieckim oznacza “rzadkość”, czyli – jak można się domyślić – słowo sugerujące, że to absolutnie wyjątkowy, spożywany jedynie w okresie </w:t>
      </w:r>
      <w:r w:rsidR="00143EED" w:rsidRPr="005F4FAD">
        <w:rPr>
          <w:rStyle w:val="Enfasigrassetto"/>
          <w:rFonts w:cs="Arial"/>
          <w:b w:val="0"/>
          <w:color w:val="000000"/>
          <w:szCs w:val="24"/>
          <w:shd w:val="clear" w:color="auto" w:fill="FFFFFF"/>
          <w:lang w:val="pl-PL"/>
        </w:rPr>
        <w:t>Bożego Narodzenia</w:t>
      </w:r>
      <w:r w:rsidR="00323024" w:rsidRPr="005F4FAD">
        <w:rPr>
          <w:rStyle w:val="Enfasigrassetto"/>
          <w:rFonts w:cs="Arial"/>
          <w:b w:val="0"/>
          <w:color w:val="000000"/>
          <w:szCs w:val="24"/>
          <w:shd w:val="clear" w:color="auto" w:fill="FFFFFF"/>
          <w:lang w:val="pl-PL"/>
        </w:rPr>
        <w:t xml:space="preserve"> smakołyk. </w:t>
      </w:r>
      <w:r w:rsidR="00143EED" w:rsidRPr="005F4FAD">
        <w:rPr>
          <w:rStyle w:val="Enfasigrassetto"/>
          <w:rFonts w:cs="Arial"/>
          <w:b w:val="0"/>
          <w:color w:val="000000"/>
          <w:szCs w:val="24"/>
          <w:shd w:val="clear" w:color="auto" w:fill="FFFFFF"/>
          <w:lang w:val="pl-PL"/>
        </w:rPr>
        <w:t>Ciasto, zgodnie z tradycyjnym przepisem</w:t>
      </w:r>
      <w:r w:rsidR="0007524A" w:rsidRPr="005F4FAD">
        <w:rPr>
          <w:rStyle w:val="Enfasigrassetto"/>
          <w:rFonts w:cs="Arial"/>
          <w:b w:val="0"/>
          <w:color w:val="000000"/>
          <w:szCs w:val="24"/>
          <w:shd w:val="clear" w:color="auto" w:fill="FFFFFF"/>
          <w:lang w:val="pl-PL"/>
        </w:rPr>
        <w:t>,</w:t>
      </w:r>
      <w:r w:rsidR="00143EED" w:rsidRPr="005F4FAD">
        <w:rPr>
          <w:rStyle w:val="Enfasigrassetto"/>
          <w:rFonts w:cs="Arial"/>
          <w:b w:val="0"/>
          <w:color w:val="000000"/>
          <w:szCs w:val="24"/>
          <w:shd w:val="clear" w:color="auto" w:fill="FFFFFF"/>
          <w:lang w:val="pl-PL"/>
        </w:rPr>
        <w:t xml:space="preserve"> piecze się niemal w każdej rodzinie, a jego skład stanowią suszone owoce, orzechy, cynamon oraz rum lub grappa. </w:t>
      </w:r>
    </w:p>
    <w:p w:rsidR="008F2CF0" w:rsidRPr="005F4FAD" w:rsidRDefault="008F2CF0" w:rsidP="005F02CC">
      <w:pPr>
        <w:spacing w:line="276" w:lineRule="auto"/>
        <w:jc w:val="both"/>
        <w:rPr>
          <w:rStyle w:val="Enfasigrassetto"/>
          <w:rFonts w:cs="Arial"/>
          <w:color w:val="000000"/>
          <w:szCs w:val="24"/>
          <w:shd w:val="clear" w:color="auto" w:fill="FFFFFF"/>
          <w:lang w:val="pl-PL"/>
        </w:rPr>
      </w:pPr>
    </w:p>
    <w:p w:rsidR="004A01BD" w:rsidRPr="005F4FAD" w:rsidRDefault="004A01BD" w:rsidP="005F02CC">
      <w:pPr>
        <w:spacing w:line="276" w:lineRule="auto"/>
        <w:jc w:val="both"/>
        <w:rPr>
          <w:rStyle w:val="Enfasigrassetto"/>
          <w:rFonts w:cs="Arial"/>
          <w:b w:val="0"/>
          <w:color w:val="000000"/>
          <w:szCs w:val="24"/>
          <w:shd w:val="clear" w:color="auto" w:fill="FFFFFF"/>
          <w:lang w:val="pl-PL"/>
        </w:rPr>
      </w:pPr>
    </w:p>
    <w:p w:rsidR="0007524A" w:rsidRPr="005F4FAD" w:rsidRDefault="0007524A" w:rsidP="005F02CC">
      <w:pPr>
        <w:spacing w:line="276" w:lineRule="auto"/>
        <w:jc w:val="both"/>
        <w:rPr>
          <w:rFonts w:cs="Arial"/>
          <w:szCs w:val="24"/>
          <w:shd w:val="clear" w:color="auto" w:fill="FFFFFF"/>
          <w:lang w:val="pl-PL"/>
        </w:rPr>
      </w:pPr>
    </w:p>
    <w:p w:rsidR="0007524A" w:rsidRPr="005F4FAD" w:rsidRDefault="0007524A" w:rsidP="005F02CC">
      <w:pPr>
        <w:spacing w:line="276" w:lineRule="auto"/>
        <w:jc w:val="both"/>
        <w:rPr>
          <w:rFonts w:cs="Arial"/>
          <w:szCs w:val="24"/>
          <w:shd w:val="clear" w:color="auto" w:fill="FFFFFF"/>
          <w:lang w:val="pl-PL"/>
        </w:rPr>
      </w:pPr>
    </w:p>
    <w:p w:rsidR="0007524A" w:rsidRPr="005F4FAD" w:rsidRDefault="0007524A" w:rsidP="005F02CC">
      <w:pPr>
        <w:spacing w:line="276" w:lineRule="auto"/>
        <w:jc w:val="both"/>
        <w:rPr>
          <w:rFonts w:cs="Arial"/>
          <w:szCs w:val="24"/>
          <w:shd w:val="clear" w:color="auto" w:fill="FFFFFF"/>
          <w:lang w:val="pl-PL"/>
        </w:rPr>
      </w:pPr>
    </w:p>
    <w:p w:rsidR="0007524A" w:rsidRDefault="0007524A" w:rsidP="005F02CC">
      <w:pPr>
        <w:spacing w:line="276" w:lineRule="auto"/>
        <w:jc w:val="both"/>
        <w:rPr>
          <w:rFonts w:cs="Arial"/>
          <w:color w:val="000000"/>
          <w:szCs w:val="24"/>
          <w:lang w:val="pl-PL"/>
        </w:rPr>
      </w:pPr>
      <w:r w:rsidRPr="005F4FAD">
        <w:rPr>
          <w:rFonts w:cs="Arial"/>
          <w:szCs w:val="24"/>
          <w:shd w:val="clear" w:color="auto" w:fill="FFFFFF"/>
          <w:lang w:val="pl-PL"/>
        </w:rPr>
        <w:t xml:space="preserve">Wśród innych </w:t>
      </w:r>
      <w:r w:rsidR="009C5D95" w:rsidRPr="005F4FAD">
        <w:rPr>
          <w:rFonts w:cs="Arial"/>
          <w:szCs w:val="24"/>
          <w:shd w:val="clear" w:color="auto" w:fill="FFFFFF"/>
          <w:lang w:val="pl-PL"/>
        </w:rPr>
        <w:t>lokalnych</w:t>
      </w:r>
      <w:r w:rsidRPr="005F4FAD">
        <w:rPr>
          <w:rFonts w:cs="Arial"/>
          <w:szCs w:val="24"/>
          <w:shd w:val="clear" w:color="auto" w:fill="FFFFFF"/>
          <w:lang w:val="pl-PL"/>
        </w:rPr>
        <w:t xml:space="preserve"> specjałów wymienić </w:t>
      </w:r>
      <w:r w:rsidR="009C5D95">
        <w:rPr>
          <w:rFonts w:cs="Arial"/>
          <w:szCs w:val="24"/>
          <w:shd w:val="clear" w:color="auto" w:fill="FFFFFF"/>
          <w:lang w:val="pl-PL"/>
        </w:rPr>
        <w:t>warto</w:t>
      </w:r>
      <w:r w:rsidRPr="005F4FAD">
        <w:rPr>
          <w:rFonts w:cs="Arial"/>
          <w:szCs w:val="24"/>
          <w:shd w:val="clear" w:color="auto" w:fill="FFFFFF"/>
          <w:lang w:val="pl-PL"/>
        </w:rPr>
        <w:t xml:space="preserve"> </w:t>
      </w:r>
      <w:r w:rsidRPr="005F4FAD">
        <w:rPr>
          <w:rFonts w:cs="Arial"/>
          <w:i/>
          <w:color w:val="000000"/>
          <w:szCs w:val="24"/>
          <w:lang w:val="pl-PL"/>
        </w:rPr>
        <w:t xml:space="preserve">carne salada </w:t>
      </w:r>
      <w:r w:rsidRPr="005F4FAD">
        <w:rPr>
          <w:rFonts w:cs="Arial"/>
          <w:color w:val="000000"/>
          <w:szCs w:val="24"/>
          <w:lang w:val="pl-PL"/>
        </w:rPr>
        <w:t xml:space="preserve">- solone mięso z fasolą (przyrządzane głównie w Canale di Tenno), miód, suszone wędliny, owocowe syropy, regionalne sery i, oczywiście, aromatyczne grzane wino. </w:t>
      </w:r>
    </w:p>
    <w:p w:rsidR="009C5D95" w:rsidRPr="005F4FAD" w:rsidRDefault="009C5D95" w:rsidP="005F02CC">
      <w:pPr>
        <w:spacing w:line="276" w:lineRule="auto"/>
        <w:jc w:val="both"/>
        <w:rPr>
          <w:rFonts w:cs="Arial"/>
          <w:szCs w:val="24"/>
          <w:shd w:val="clear" w:color="auto" w:fill="FFFFFF"/>
          <w:lang w:val="pl-PL"/>
        </w:rPr>
      </w:pPr>
    </w:p>
    <w:p w:rsidR="004A01BD" w:rsidRDefault="0007524A" w:rsidP="005F02CC">
      <w:pPr>
        <w:spacing w:line="276" w:lineRule="auto"/>
        <w:jc w:val="both"/>
        <w:rPr>
          <w:rFonts w:cs="Arial"/>
          <w:b/>
          <w:szCs w:val="24"/>
          <w:lang w:val="pl-PL"/>
        </w:rPr>
      </w:pPr>
      <w:r w:rsidRPr="005F4FAD">
        <w:rPr>
          <w:rFonts w:cs="Arial"/>
          <w:b/>
          <w:szCs w:val="24"/>
          <w:lang w:val="pl-PL"/>
        </w:rPr>
        <w:t>Posiłek w górskiej chacie, czyli prawdziwa uczta dla podniebienia</w:t>
      </w:r>
    </w:p>
    <w:p w:rsidR="009C5D95" w:rsidRPr="005F4FAD" w:rsidRDefault="009C5D95" w:rsidP="005F02CC">
      <w:pPr>
        <w:spacing w:line="276" w:lineRule="auto"/>
        <w:jc w:val="both"/>
        <w:rPr>
          <w:rFonts w:cs="Arial"/>
          <w:b/>
          <w:szCs w:val="24"/>
          <w:lang w:val="pl-PL"/>
        </w:rPr>
      </w:pPr>
    </w:p>
    <w:p w:rsidR="0007524A" w:rsidRPr="005F4FAD" w:rsidRDefault="0007524A" w:rsidP="005F02CC">
      <w:pPr>
        <w:spacing w:line="276" w:lineRule="auto"/>
        <w:jc w:val="both"/>
        <w:rPr>
          <w:rFonts w:cs="Arial"/>
          <w:szCs w:val="24"/>
          <w:lang w:val="pl-PL"/>
        </w:rPr>
      </w:pPr>
      <w:r w:rsidRPr="005F4FAD">
        <w:rPr>
          <w:rFonts w:cs="Arial"/>
          <w:szCs w:val="24"/>
          <w:lang w:val="pl-PL"/>
        </w:rPr>
        <w:t xml:space="preserve">Chcąc w pełni poznać koloryt i klimat Trentino, koniecznie </w:t>
      </w:r>
      <w:r w:rsidR="00864EA3" w:rsidRPr="005F4FAD">
        <w:rPr>
          <w:rFonts w:cs="Arial"/>
          <w:szCs w:val="24"/>
          <w:lang w:val="pl-PL"/>
        </w:rPr>
        <w:t xml:space="preserve">zajrzyjcie do jednej z górskich restauracji. Wiele z nich usytuowanych jest tuż przy stoku, a co </w:t>
      </w:r>
      <w:r w:rsidR="009C5D95">
        <w:rPr>
          <w:rFonts w:cs="Arial"/>
          <w:szCs w:val="24"/>
          <w:lang w:val="pl-PL"/>
        </w:rPr>
        <w:t xml:space="preserve">również ważne, większość </w:t>
      </w:r>
      <w:r w:rsidR="00864EA3" w:rsidRPr="005F4FAD">
        <w:rPr>
          <w:rFonts w:cs="Arial"/>
          <w:szCs w:val="24"/>
          <w:lang w:val="pl-PL"/>
        </w:rPr>
        <w:t>oferuje najwyższej jakości dania w stosunkowo przystępnych cenach. Absolutnie godne polecenia są Fienile Monte</w:t>
      </w:r>
      <w:r w:rsidR="009C5D95">
        <w:rPr>
          <w:rFonts w:cs="Arial"/>
          <w:szCs w:val="24"/>
          <w:lang w:val="pl-PL"/>
        </w:rPr>
        <w:t xml:space="preserve"> -</w:t>
      </w:r>
      <w:r w:rsidR="00864EA3" w:rsidRPr="005F4FAD">
        <w:rPr>
          <w:rFonts w:cs="Arial"/>
          <w:szCs w:val="24"/>
          <w:lang w:val="pl-PL"/>
        </w:rPr>
        <w:t xml:space="preserve"> znajdująca się przy szlaku Sella Ronda tuż nad Canazei restauracja, Baita Checco w regionie Catinaccio powyżej Vigo di Fassa, Rifugio Meriz w Andalo oraz Rifugio Doss del Sabion w Pinzolo. </w:t>
      </w:r>
      <w:r w:rsidR="006C47BC" w:rsidRPr="005F4FAD">
        <w:rPr>
          <w:rFonts w:cs="Arial"/>
          <w:szCs w:val="24"/>
          <w:lang w:val="pl-PL"/>
        </w:rPr>
        <w:t>Bez wątpienia najbardziej nastrojową pora na spożycie w górach pys</w:t>
      </w:r>
      <w:r w:rsidR="009C5D95">
        <w:rPr>
          <w:rFonts w:cs="Arial"/>
          <w:szCs w:val="24"/>
          <w:lang w:val="pl-PL"/>
        </w:rPr>
        <w:t>znego posiłku jest wieczór, czas</w:t>
      </w:r>
      <w:r w:rsidR="006C47BC" w:rsidRPr="005F4FAD">
        <w:rPr>
          <w:rFonts w:cs="Arial"/>
          <w:szCs w:val="24"/>
          <w:lang w:val="pl-PL"/>
        </w:rPr>
        <w:t xml:space="preserve">, gdy monumentalne wierzchołki gór spowija ciemność, a wokół </w:t>
      </w:r>
      <w:r w:rsidR="009C5D95">
        <w:rPr>
          <w:rFonts w:cs="Arial"/>
          <w:szCs w:val="24"/>
          <w:lang w:val="pl-PL"/>
        </w:rPr>
        <w:t>panuje</w:t>
      </w:r>
      <w:r w:rsidR="006C47BC" w:rsidRPr="005F4FAD">
        <w:rPr>
          <w:rFonts w:cs="Arial"/>
          <w:szCs w:val="24"/>
          <w:lang w:val="pl-PL"/>
        </w:rPr>
        <w:t xml:space="preserve"> głęboka cisza. Kontrast między zapadającą w sen naturą, a gościnnością i ciepłą </w:t>
      </w:r>
      <w:r w:rsidR="009C5D95" w:rsidRPr="005F4FAD">
        <w:rPr>
          <w:rFonts w:cs="Arial"/>
          <w:szCs w:val="24"/>
          <w:lang w:val="pl-PL"/>
        </w:rPr>
        <w:t>atmosferą</w:t>
      </w:r>
      <w:r w:rsidR="006C47BC" w:rsidRPr="005F4FAD">
        <w:rPr>
          <w:rFonts w:cs="Arial"/>
          <w:szCs w:val="24"/>
          <w:lang w:val="pl-PL"/>
        </w:rPr>
        <w:t xml:space="preserve"> jest naprawdę niezwykły. Szczególnie polecamy zajrzeć do Rifugio Fuciade, Capanna Cervino oraz Malga Millegrobbe. Alternatywną do wyciągu formą dotarcia do górskiej chaty są rakiety śnieżne, niemniej jednak, gdy po całym dniu spędzonym na nartach czujecie</w:t>
      </w:r>
      <w:r w:rsidR="008B1012" w:rsidRPr="005F4FAD">
        <w:rPr>
          <w:rFonts w:cs="Arial"/>
          <w:szCs w:val="24"/>
          <w:lang w:val="pl-PL"/>
        </w:rPr>
        <w:t xml:space="preserve"> się nieco zmęczeni, </w:t>
      </w:r>
      <w:r w:rsidR="009C5D95" w:rsidRPr="005F4FAD">
        <w:rPr>
          <w:rFonts w:cs="Arial"/>
          <w:szCs w:val="24"/>
          <w:lang w:val="pl-PL"/>
        </w:rPr>
        <w:t>zachęcamy</w:t>
      </w:r>
      <w:r w:rsidR="008B1012" w:rsidRPr="005F4FAD">
        <w:rPr>
          <w:rFonts w:cs="Arial"/>
          <w:szCs w:val="24"/>
          <w:lang w:val="pl-PL"/>
        </w:rPr>
        <w:t xml:space="preserve"> do skorzystania ze skutera </w:t>
      </w:r>
      <w:r w:rsidR="009C5D95" w:rsidRPr="005F4FAD">
        <w:rPr>
          <w:rFonts w:cs="Arial"/>
          <w:szCs w:val="24"/>
          <w:lang w:val="pl-PL"/>
        </w:rPr>
        <w:t>śnieżnego</w:t>
      </w:r>
      <w:r w:rsidR="008B1012" w:rsidRPr="005F4FAD">
        <w:rPr>
          <w:rFonts w:cs="Arial"/>
          <w:szCs w:val="24"/>
          <w:lang w:val="pl-PL"/>
        </w:rPr>
        <w:t>.</w:t>
      </w:r>
      <w:r w:rsidR="006C47BC" w:rsidRPr="005F4FAD">
        <w:rPr>
          <w:rFonts w:cs="Arial"/>
          <w:szCs w:val="24"/>
          <w:lang w:val="pl-PL"/>
        </w:rPr>
        <w:t xml:space="preserve"> </w:t>
      </w:r>
      <w:r w:rsidR="00864EA3" w:rsidRPr="005F4FAD">
        <w:rPr>
          <w:rFonts w:cs="Arial"/>
          <w:szCs w:val="24"/>
          <w:lang w:val="pl-PL"/>
        </w:rPr>
        <w:t xml:space="preserve"> </w:t>
      </w:r>
    </w:p>
    <w:p w:rsidR="004A01BD" w:rsidRPr="005F4FAD" w:rsidRDefault="004A01BD" w:rsidP="005F02CC">
      <w:pPr>
        <w:spacing w:line="276" w:lineRule="auto"/>
        <w:jc w:val="both"/>
        <w:rPr>
          <w:rFonts w:cs="Arial"/>
          <w:szCs w:val="24"/>
          <w:lang w:val="pl-PL"/>
        </w:rPr>
      </w:pPr>
    </w:p>
    <w:p w:rsidR="004A01BD" w:rsidRPr="005F4FAD" w:rsidRDefault="008B1012" w:rsidP="005F02CC">
      <w:pPr>
        <w:spacing w:line="276" w:lineRule="auto"/>
        <w:jc w:val="both"/>
        <w:rPr>
          <w:rFonts w:cs="Arial"/>
          <w:b/>
          <w:szCs w:val="24"/>
          <w:lang w:val="pl-PL"/>
        </w:rPr>
      </w:pPr>
      <w:r w:rsidRPr="005F4FAD">
        <w:rPr>
          <w:rFonts w:cs="Arial"/>
          <w:b/>
          <w:szCs w:val="24"/>
          <w:lang w:val="pl-PL"/>
        </w:rPr>
        <w:t>Sześć restauracji z gwiazdkami Michelina</w:t>
      </w:r>
    </w:p>
    <w:p w:rsidR="008B1012" w:rsidRPr="005F4FAD" w:rsidRDefault="008B1012" w:rsidP="005F02CC">
      <w:pPr>
        <w:spacing w:line="276" w:lineRule="auto"/>
        <w:jc w:val="both"/>
        <w:rPr>
          <w:rFonts w:cs="Arial"/>
          <w:b/>
          <w:szCs w:val="24"/>
          <w:lang w:val="pl-PL"/>
        </w:rPr>
      </w:pPr>
    </w:p>
    <w:p w:rsidR="008B1012" w:rsidRPr="005F4FAD" w:rsidRDefault="008B1012" w:rsidP="005F02CC">
      <w:pPr>
        <w:spacing w:line="276" w:lineRule="auto"/>
        <w:jc w:val="both"/>
        <w:rPr>
          <w:rFonts w:cs="Arial"/>
          <w:szCs w:val="24"/>
          <w:lang w:val="pl-PL"/>
        </w:rPr>
      </w:pPr>
      <w:r w:rsidRPr="005F4FAD">
        <w:rPr>
          <w:rFonts w:cs="Arial"/>
          <w:szCs w:val="24"/>
          <w:lang w:val="pl-PL"/>
        </w:rPr>
        <w:t xml:space="preserve">Kulinarna tradycja i bogactwo dostępnych składników sprawiają, że Trentino to prawdziwie rajska kuchnia, w której </w:t>
      </w:r>
      <w:r w:rsidR="009C5D95" w:rsidRPr="005F4FAD">
        <w:rPr>
          <w:rFonts w:cs="Arial"/>
          <w:szCs w:val="24"/>
          <w:lang w:val="pl-PL"/>
        </w:rPr>
        <w:t>gotują</w:t>
      </w:r>
      <w:r w:rsidRPr="005F4FAD">
        <w:rPr>
          <w:rFonts w:cs="Arial"/>
          <w:szCs w:val="24"/>
          <w:lang w:val="pl-PL"/>
        </w:rPr>
        <w:t xml:space="preserve"> najlepsi szefowie. </w:t>
      </w:r>
    </w:p>
    <w:p w:rsidR="008B1012" w:rsidRPr="005F4FAD" w:rsidRDefault="008B1012" w:rsidP="005F02CC">
      <w:pPr>
        <w:spacing w:line="276" w:lineRule="auto"/>
        <w:jc w:val="both"/>
        <w:rPr>
          <w:rFonts w:cs="Arial"/>
          <w:szCs w:val="24"/>
          <w:lang w:val="pl-PL"/>
        </w:rPr>
      </w:pPr>
      <w:r w:rsidRPr="005F4FAD">
        <w:rPr>
          <w:rFonts w:cs="Arial"/>
          <w:szCs w:val="24"/>
          <w:lang w:val="pl-PL"/>
        </w:rPr>
        <w:t xml:space="preserve">W tej chwili aż sześć znajdujących się na terenie prowincji restauracji wyróżnionych jest gwiazdkami Michelina, w tym leżąca na południe od Trento, w miejscowości Locanda Margon restauracja Alfio Ghezzi. </w:t>
      </w:r>
      <w:r w:rsidR="006C37ED" w:rsidRPr="005F4FAD">
        <w:rPr>
          <w:rFonts w:cs="Arial"/>
          <w:szCs w:val="24"/>
          <w:lang w:val="pl-PL"/>
        </w:rPr>
        <w:t xml:space="preserve">W listopadzie 2016, jako pierwszy szef we Włoszech Ghezzi zdobył drugą gwiazdkę Michelina. </w:t>
      </w:r>
    </w:p>
    <w:p w:rsidR="008B1012" w:rsidRPr="005F4FAD" w:rsidRDefault="008B1012" w:rsidP="005F02CC">
      <w:pPr>
        <w:spacing w:line="276" w:lineRule="auto"/>
        <w:jc w:val="both"/>
        <w:rPr>
          <w:rFonts w:cs="Arial"/>
          <w:szCs w:val="24"/>
          <w:lang w:val="pl-PL"/>
        </w:rPr>
      </w:pPr>
    </w:p>
    <w:p w:rsidR="004A01BD" w:rsidRPr="005F4FAD" w:rsidRDefault="006C37ED" w:rsidP="005F02CC">
      <w:pPr>
        <w:spacing w:line="276" w:lineRule="auto"/>
        <w:jc w:val="both"/>
        <w:rPr>
          <w:rFonts w:cs="Arial"/>
          <w:szCs w:val="24"/>
          <w:lang w:val="pl-PL"/>
        </w:rPr>
      </w:pPr>
      <w:r w:rsidRPr="005F4FAD">
        <w:rPr>
          <w:rFonts w:cs="Arial"/>
          <w:szCs w:val="24"/>
          <w:lang w:val="pl-PL"/>
        </w:rPr>
        <w:t xml:space="preserve">W każdej z wymienionych restauracji znajdziecie nie tylko wyborną kuchnię, ale </w:t>
      </w:r>
      <w:r w:rsidR="009C5D95">
        <w:rPr>
          <w:rFonts w:cs="Arial"/>
          <w:szCs w:val="24"/>
          <w:lang w:val="pl-PL"/>
        </w:rPr>
        <w:br/>
      </w:r>
      <w:r w:rsidRPr="005F4FAD">
        <w:rPr>
          <w:rFonts w:cs="Arial"/>
          <w:szCs w:val="24"/>
          <w:lang w:val="pl-PL"/>
        </w:rPr>
        <w:t xml:space="preserve">i wyjątkowa, bardzo ciepłą atmosferę. Jednym z </w:t>
      </w:r>
      <w:r w:rsidR="009C5D95" w:rsidRPr="005F4FAD">
        <w:rPr>
          <w:rFonts w:cs="Arial"/>
          <w:szCs w:val="24"/>
          <w:lang w:val="pl-PL"/>
        </w:rPr>
        <w:t>najbardziej</w:t>
      </w:r>
      <w:r w:rsidRPr="005F4FAD">
        <w:rPr>
          <w:rFonts w:cs="Arial"/>
          <w:szCs w:val="24"/>
          <w:lang w:val="pl-PL"/>
        </w:rPr>
        <w:t xml:space="preserve"> wykwintnych dań, jakie spróbować można w Trentino jest przyrządzane przez Stefano Ghetta w restauracji ‘L Chimpl </w:t>
      </w:r>
      <w:r w:rsidRPr="005F4FAD">
        <w:rPr>
          <w:rFonts w:cs="Arial"/>
          <w:i/>
          <w:szCs w:val="24"/>
          <w:lang w:val="pl-PL"/>
        </w:rPr>
        <w:t xml:space="preserve">Uovo Soffice di Tamion. </w:t>
      </w:r>
      <w:r w:rsidRPr="005F4FAD">
        <w:rPr>
          <w:rFonts w:cs="Arial"/>
          <w:szCs w:val="24"/>
          <w:lang w:val="pl-PL"/>
        </w:rPr>
        <w:t xml:space="preserve">Jajko w koszulce serwowane jest w otoczeniu bogatych smaków – pochodzącego z  okolicznych pól szpinaku, sera Cuor di Fassa oraz </w:t>
      </w:r>
      <w:r w:rsidR="005F4FAD" w:rsidRPr="005F4FAD">
        <w:rPr>
          <w:rFonts w:cs="Arial"/>
          <w:szCs w:val="24"/>
          <w:lang w:val="pl-PL"/>
        </w:rPr>
        <w:t xml:space="preserve">czarnych trufli, które rosną w Monte Baldo, nad jeziorem Garda. </w:t>
      </w:r>
      <w:r w:rsidRPr="005F4FAD">
        <w:rPr>
          <w:rFonts w:cs="Arial"/>
          <w:i/>
          <w:szCs w:val="24"/>
          <w:lang w:val="pl-PL"/>
        </w:rPr>
        <w:t xml:space="preserve"> </w:t>
      </w:r>
    </w:p>
    <w:p w:rsidR="004A01BD" w:rsidRPr="005F4FAD" w:rsidRDefault="004A01BD" w:rsidP="005F02CC">
      <w:pPr>
        <w:spacing w:line="276" w:lineRule="auto"/>
        <w:jc w:val="both"/>
        <w:rPr>
          <w:rFonts w:cs="Arial"/>
          <w:szCs w:val="24"/>
          <w:lang w:val="pl-PL"/>
        </w:rPr>
      </w:pPr>
    </w:p>
    <w:p w:rsidR="004A01BD" w:rsidRPr="005F4FAD" w:rsidRDefault="004A01BD" w:rsidP="005F02CC">
      <w:pPr>
        <w:spacing w:line="276" w:lineRule="auto"/>
        <w:jc w:val="both"/>
        <w:rPr>
          <w:rFonts w:cs="Arial"/>
          <w:b/>
          <w:szCs w:val="24"/>
          <w:lang w:val="pl-PL"/>
        </w:rPr>
      </w:pPr>
    </w:p>
    <w:p w:rsidR="005F4FAD" w:rsidRPr="005F4FAD" w:rsidRDefault="005F4FAD" w:rsidP="005F02CC">
      <w:pPr>
        <w:spacing w:line="276" w:lineRule="auto"/>
        <w:jc w:val="both"/>
        <w:rPr>
          <w:rFonts w:cs="Arial"/>
          <w:b/>
          <w:szCs w:val="24"/>
          <w:lang w:val="pl-PL"/>
        </w:rPr>
      </w:pPr>
    </w:p>
    <w:p w:rsidR="005F4FAD" w:rsidRPr="005F4FAD" w:rsidRDefault="005F4FAD" w:rsidP="005F02CC">
      <w:pPr>
        <w:spacing w:line="276" w:lineRule="auto"/>
        <w:jc w:val="both"/>
        <w:rPr>
          <w:rFonts w:cs="Arial"/>
          <w:b/>
          <w:szCs w:val="24"/>
          <w:lang w:val="pl-PL"/>
        </w:rPr>
      </w:pPr>
    </w:p>
    <w:p w:rsidR="004A01BD" w:rsidRPr="005F4FAD" w:rsidRDefault="004A01BD" w:rsidP="005F02CC">
      <w:pPr>
        <w:spacing w:line="276" w:lineRule="auto"/>
        <w:jc w:val="both"/>
        <w:rPr>
          <w:rFonts w:cs="Arial"/>
          <w:b/>
          <w:szCs w:val="24"/>
          <w:lang w:val="pl-PL"/>
        </w:rPr>
      </w:pPr>
      <w:r w:rsidRPr="005F4FAD">
        <w:rPr>
          <w:rFonts w:cs="Arial"/>
          <w:b/>
          <w:szCs w:val="24"/>
          <w:lang w:val="pl-PL"/>
        </w:rPr>
        <w:lastRenderedPageBreak/>
        <w:t xml:space="preserve">Pizza: </w:t>
      </w:r>
      <w:r w:rsidR="005F4FAD" w:rsidRPr="005F4FAD">
        <w:rPr>
          <w:rFonts w:cs="Arial"/>
          <w:b/>
          <w:szCs w:val="24"/>
          <w:lang w:val="pl-PL"/>
        </w:rPr>
        <w:t>klasyka włoskiej kuchni z regionalną nutą</w:t>
      </w:r>
    </w:p>
    <w:p w:rsidR="005F4FAD" w:rsidRPr="005F4FAD" w:rsidRDefault="005F4FAD" w:rsidP="005F02CC">
      <w:pPr>
        <w:spacing w:line="276" w:lineRule="auto"/>
        <w:jc w:val="both"/>
        <w:rPr>
          <w:rFonts w:cs="Arial"/>
          <w:b/>
          <w:szCs w:val="24"/>
          <w:lang w:val="pl-PL"/>
        </w:rPr>
      </w:pPr>
    </w:p>
    <w:p w:rsidR="005F4FAD" w:rsidRPr="005F4FAD" w:rsidRDefault="005F4FAD" w:rsidP="005F02CC">
      <w:pPr>
        <w:spacing w:line="276" w:lineRule="auto"/>
        <w:jc w:val="both"/>
        <w:rPr>
          <w:rFonts w:cs="Arial"/>
          <w:szCs w:val="24"/>
          <w:lang w:val="pl-PL"/>
        </w:rPr>
      </w:pPr>
      <w:r w:rsidRPr="005F4FAD">
        <w:rPr>
          <w:rFonts w:cs="Arial"/>
          <w:szCs w:val="24"/>
          <w:lang w:val="pl-PL"/>
        </w:rPr>
        <w:t xml:space="preserve">Rodzice mogą odetchnąć – witamy w krainie pizzy! To jakże uwielbiane przez dzieci danie smakuje w Trentino naprawdę wybornie. Niemniej jednak, pizza to nie tylko propozycja dla najmłodszych; przyrządzana z różnych rodzajów mąki, z wybornymi dodatkami w postaci prosutto z dziczyzny, oliwek, sera Trentingrana </w:t>
      </w:r>
      <w:r>
        <w:rPr>
          <w:rFonts w:cs="Arial"/>
          <w:szCs w:val="24"/>
          <w:lang w:val="pl-PL"/>
        </w:rPr>
        <w:t>i</w:t>
      </w:r>
      <w:r w:rsidRPr="005F4FAD">
        <w:rPr>
          <w:rFonts w:cs="Arial"/>
          <w:szCs w:val="24"/>
          <w:lang w:val="pl-PL"/>
        </w:rPr>
        <w:t xml:space="preserve"> pochodzącej znad Gardy oliwy połechta również podniebienie dorosłych. </w:t>
      </w:r>
    </w:p>
    <w:p w:rsidR="005F4FAD" w:rsidRDefault="005F4FAD" w:rsidP="005F02CC">
      <w:pPr>
        <w:spacing w:line="276" w:lineRule="auto"/>
        <w:jc w:val="both"/>
        <w:rPr>
          <w:rFonts w:cs="Arial"/>
          <w:szCs w:val="24"/>
          <w:lang w:val="pl-PL"/>
        </w:rPr>
      </w:pPr>
    </w:p>
    <w:p w:rsidR="001A6A18" w:rsidRDefault="001A6A18" w:rsidP="005F02CC">
      <w:pPr>
        <w:spacing w:line="276" w:lineRule="auto"/>
        <w:jc w:val="both"/>
        <w:rPr>
          <w:rFonts w:cs="Arial"/>
          <w:szCs w:val="24"/>
          <w:lang w:val="pl-PL"/>
        </w:rPr>
      </w:pPr>
      <w:hyperlink r:id="rId8" w:history="1">
        <w:r w:rsidRPr="00A87C46">
          <w:rPr>
            <w:rStyle w:val="Collegamentoipertestuale"/>
            <w:rFonts w:cs="Arial"/>
            <w:szCs w:val="24"/>
            <w:lang w:val="pl-PL"/>
          </w:rPr>
          <w:t>www.visittrentino.info</w:t>
        </w:r>
        <w:r w:rsidRPr="001A6A18">
          <w:rPr>
            <w:rStyle w:val="Collegamentoipertestuale"/>
            <w:rFonts w:cs="Arial"/>
            <w:szCs w:val="24"/>
            <w:lang w:val="pl-PL"/>
          </w:rPr>
          <w:t>/wloskim-stylu</w:t>
        </w:r>
      </w:hyperlink>
      <w:r w:rsidRPr="001A6A18">
        <w:rPr>
          <w:rFonts w:cs="Arial"/>
          <w:szCs w:val="24"/>
          <w:lang w:val="pl-PL"/>
        </w:rPr>
        <w:t xml:space="preserve"> </w:t>
      </w:r>
    </w:p>
    <w:p w:rsidR="001A6A18" w:rsidRDefault="001A6A18" w:rsidP="005F02CC">
      <w:pPr>
        <w:spacing w:line="276" w:lineRule="auto"/>
        <w:jc w:val="both"/>
        <w:rPr>
          <w:rFonts w:cs="Arial"/>
          <w:szCs w:val="24"/>
        </w:rPr>
      </w:pPr>
      <w:hyperlink r:id="rId9" w:history="1">
        <w:r w:rsidRPr="00A87C46">
          <w:rPr>
            <w:rStyle w:val="Collegamentoipertestuale"/>
            <w:rFonts w:cs="Arial"/>
            <w:szCs w:val="24"/>
            <w:lang w:val="pl-PL"/>
          </w:rPr>
          <w:t>www.visittrentino.info</w:t>
        </w:r>
        <w:r w:rsidRPr="00A87C46">
          <w:rPr>
            <w:rStyle w:val="Collegamentoipertestuale"/>
            <w:rFonts w:cs="Arial"/>
            <w:szCs w:val="24"/>
          </w:rPr>
          <w:t>/gorskich-restauracji</w:t>
        </w:r>
      </w:hyperlink>
      <w:r>
        <w:rPr>
          <w:rFonts w:cs="Arial"/>
          <w:szCs w:val="24"/>
        </w:rPr>
        <w:t xml:space="preserve"> </w:t>
      </w:r>
    </w:p>
    <w:p w:rsidR="001A6A18" w:rsidRPr="005F4FAD" w:rsidRDefault="001A6A18" w:rsidP="005F02CC">
      <w:pPr>
        <w:spacing w:line="276" w:lineRule="auto"/>
        <w:jc w:val="both"/>
        <w:rPr>
          <w:rFonts w:cs="Arial"/>
          <w:szCs w:val="24"/>
          <w:lang w:val="pl-PL"/>
        </w:rPr>
      </w:pPr>
      <w:bookmarkStart w:id="0" w:name="_GoBack"/>
      <w:bookmarkEnd w:id="0"/>
    </w:p>
    <w:p w:rsidR="004A01BD" w:rsidRPr="005F4FAD" w:rsidRDefault="005F4FAD" w:rsidP="005F02CC">
      <w:pPr>
        <w:spacing w:line="276" w:lineRule="auto"/>
        <w:jc w:val="both"/>
        <w:rPr>
          <w:rFonts w:cs="Arial"/>
          <w:szCs w:val="24"/>
          <w:lang w:val="pl-PL"/>
        </w:rPr>
      </w:pPr>
      <w:r w:rsidRPr="005F4FAD">
        <w:rPr>
          <w:rFonts w:cs="Arial"/>
          <w:szCs w:val="24"/>
          <w:lang w:val="pl-PL"/>
        </w:rPr>
        <w:t>Trento, październik 2017</w:t>
      </w:r>
    </w:p>
    <w:sectPr w:rsidR="004A01BD" w:rsidRPr="005F4FAD" w:rsidSect="005F02CC">
      <w:headerReference w:type="default" r:id="rId10"/>
      <w:footerReference w:type="default" r:id="rId11"/>
      <w:pgSz w:w="11906" w:h="16838" w:code="9"/>
      <w:pgMar w:top="1418" w:right="1418" w:bottom="1418" w:left="1418" w:header="28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D62" w:rsidRDefault="000E0D62">
      <w:r>
        <w:separator/>
      </w:r>
    </w:p>
  </w:endnote>
  <w:endnote w:type="continuationSeparator" w:id="0">
    <w:p w:rsidR="000E0D62" w:rsidRDefault="000E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ohoGothicPro-Light">
    <w:altName w:val="Soho Gothic Pro Light"/>
    <w:panose1 w:val="00000000000000000000"/>
    <w:charset w:val="4D"/>
    <w:family w:val="auto"/>
    <w:notTrueType/>
    <w:pitch w:val="default"/>
    <w:sig w:usb0="03000000"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24" w:rsidRDefault="00705925"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14:anchorId="7CE73713" wp14:editId="4D38D634">
              <wp:simplePos x="0" y="0"/>
              <wp:positionH relativeFrom="column">
                <wp:posOffset>0</wp:posOffset>
              </wp:positionH>
              <wp:positionV relativeFrom="paragraph">
                <wp:posOffset>100964</wp:posOffset>
              </wp:positionV>
              <wp:extent cx="6434455" cy="0"/>
              <wp:effectExtent l="0" t="0" r="23495"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B262C"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" strokeweight=".5pt"/>
          </w:pict>
        </mc:Fallback>
      </mc:AlternateContent>
    </w:r>
  </w:p>
  <w:tbl>
    <w:tblPr>
      <w:tblW w:w="0" w:type="auto"/>
      <w:tblLook w:val="04A0" w:firstRow="1" w:lastRow="0" w:firstColumn="1" w:lastColumn="0" w:noHBand="0" w:noVBand="1"/>
    </w:tblPr>
    <w:tblGrid>
      <w:gridCol w:w="4583"/>
      <w:gridCol w:w="4487"/>
    </w:tblGrid>
    <w:tr w:rsidR="00740E24" w:rsidRPr="00BC32E2" w:rsidTr="00BC32E2">
      <w:tc>
        <w:tcPr>
          <w:tcW w:w="5116" w:type="dxa"/>
          <w:shd w:val="clear" w:color="auto" w:fill="auto"/>
        </w:tcPr>
        <w:p w:rsidR="00740E24" w:rsidRPr="0092141D" w:rsidRDefault="00740E24" w:rsidP="00A94801">
          <w:pPr>
            <w:pStyle w:val="Pidipagina"/>
            <w:rPr>
              <w:rFonts w:ascii="HelveticaNeueLT Std" w:hAnsi="HelveticaNeueLT Std" w:cs="Arial"/>
              <w:sz w:val="18"/>
              <w:szCs w:val="18"/>
              <w:lang w:val="en-US"/>
            </w:rPr>
          </w:pPr>
          <w:r w:rsidRPr="0092141D">
            <w:rPr>
              <w:rFonts w:ascii="HelveticaNeueLT Std" w:hAnsi="HelveticaNeueLT Std" w:cs="Arial"/>
              <w:sz w:val="18"/>
              <w:szCs w:val="18"/>
              <w:lang w:val="en-US"/>
            </w:rPr>
            <w:t>PRESS OFFICE</w:t>
          </w:r>
        </w:p>
        <w:p w:rsidR="00740E24" w:rsidRPr="0092141D" w:rsidRDefault="00740E24" w:rsidP="00A94801">
          <w:pPr>
            <w:pStyle w:val="Pidipagina"/>
            <w:rPr>
              <w:rFonts w:ascii="HelveticaNeueLT Std" w:hAnsi="HelveticaNeueLT Std" w:cs="Arial"/>
              <w:sz w:val="18"/>
              <w:szCs w:val="18"/>
              <w:lang w:val="en-US"/>
            </w:rPr>
          </w:pPr>
          <w:r w:rsidRPr="0092141D">
            <w:rPr>
              <w:rFonts w:ascii="HelveticaNeueLT Std" w:hAnsi="HelveticaNeueLT Std" w:cs="Arial"/>
              <w:sz w:val="18"/>
              <w:szCs w:val="18"/>
              <w:lang w:val="en-US"/>
            </w:rPr>
            <w:t>Tel. 0461 219386</w:t>
          </w:r>
        </w:p>
        <w:p w:rsidR="00740E24" w:rsidRPr="0092141D" w:rsidRDefault="00740E24" w:rsidP="00A94801">
          <w:pPr>
            <w:pStyle w:val="Pidipagina"/>
            <w:rPr>
              <w:rFonts w:ascii="HelveticaNeueLT Std" w:hAnsi="HelveticaNeueLT Std" w:cs="Arial"/>
              <w:sz w:val="18"/>
              <w:szCs w:val="18"/>
              <w:lang w:val="en-US"/>
            </w:rPr>
          </w:pPr>
          <w:r w:rsidRPr="0092141D">
            <w:rPr>
              <w:rFonts w:ascii="HelveticaNeueLT Std" w:hAnsi="HelveticaNeueLT Std" w:cs="Arial"/>
              <w:sz w:val="18"/>
              <w:szCs w:val="18"/>
              <w:lang w:val="en-US"/>
            </w:rPr>
            <w:t>press@trentinomarketing.org</w:t>
          </w:r>
        </w:p>
        <w:p w:rsidR="00740E24" w:rsidRPr="00BC32E2" w:rsidRDefault="000D64CA"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14:anchorId="187E5DF0" wp14:editId="42E679E2">
                <wp:extent cx="159385" cy="127635"/>
                <wp:effectExtent l="0" t="0" r="0" b="5715"/>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 cy="127635"/>
                        </a:xfrm>
                        <a:prstGeom prst="rect">
                          <a:avLst/>
                        </a:prstGeom>
                        <a:noFill/>
                        <a:ln>
                          <a:noFill/>
                        </a:ln>
                      </pic:spPr>
                    </pic:pic>
                  </a:graphicData>
                </a:graphic>
              </wp:inline>
            </w:drawing>
          </w:r>
          <w:r>
            <w:rPr>
              <w:rFonts w:ascii="HelveticaNeueLT Std" w:hAnsi="HelveticaNeueLT Std" w:cs="Arial"/>
              <w:noProof/>
              <w:sz w:val="18"/>
              <w:szCs w:val="18"/>
            </w:rPr>
            <w:drawing>
              <wp:anchor distT="0" distB="0" distL="114300" distR="114300" simplePos="0" relativeHeight="251658240" behindDoc="0" locked="0" layoutInCell="1" allowOverlap="1" wp14:anchorId="1EDEA7B3" wp14:editId="5ED43446">
                <wp:simplePos x="0" y="0"/>
                <wp:positionH relativeFrom="column">
                  <wp:posOffset>-33020</wp:posOffset>
                </wp:positionH>
                <wp:positionV relativeFrom="paragraph">
                  <wp:posOffset>11430</wp:posOffset>
                </wp:positionV>
                <wp:extent cx="198120" cy="111760"/>
                <wp:effectExtent l="0" t="0" r="0" b="2540"/>
                <wp:wrapNone/>
                <wp:docPr id="4" name="Immagine 2"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anchor>
            </w:drawing>
          </w:r>
          <w:r w:rsidR="00740E24">
            <w:rPr>
              <w:rFonts w:ascii="HelveticaNeueLT Std" w:hAnsi="HelveticaNeueLT Std" w:cs="Arial"/>
              <w:sz w:val="18"/>
              <w:szCs w:val="18"/>
            </w:rPr>
            <w:t>@PressTrentino</w:t>
          </w:r>
        </w:p>
      </w:tc>
      <w:tc>
        <w:tcPr>
          <w:tcW w:w="5116" w:type="dxa"/>
          <w:shd w:val="clear" w:color="auto" w:fill="auto"/>
        </w:tcPr>
        <w:p w:rsidR="00740E24" w:rsidRPr="00BC32E2" w:rsidRDefault="00740E24" w:rsidP="00BC32E2">
          <w:pPr>
            <w:pStyle w:val="Pidipagina"/>
            <w:jc w:val="right"/>
            <w:rPr>
              <w:rFonts w:ascii="HelveticaNeueLT Std" w:hAnsi="HelveticaNeueLT Std" w:cs="Arial"/>
              <w:sz w:val="20"/>
            </w:rPr>
          </w:pPr>
        </w:p>
        <w:p w:rsidR="00740E24" w:rsidRPr="00BC32E2" w:rsidRDefault="000D64CA" w:rsidP="00BC32E2">
          <w:pPr>
            <w:pStyle w:val="Pidipagina"/>
            <w:jc w:val="right"/>
            <w:rPr>
              <w:rFonts w:ascii="HelveticaNeueLT Std" w:hAnsi="HelveticaNeueLT Std" w:cs="Arial"/>
              <w:sz w:val="20"/>
            </w:rPr>
          </w:pPr>
          <w:r>
            <w:rPr>
              <w:rFonts w:ascii="HelveticaNeueLT Std" w:hAnsi="HelveticaNeueLT Std" w:cs="Arial"/>
              <w:noProof/>
              <w:sz w:val="20"/>
            </w:rPr>
            <w:drawing>
              <wp:inline distT="0" distB="0" distL="0" distR="0" wp14:anchorId="0DE64EC1" wp14:editId="5767F61D">
                <wp:extent cx="1180465" cy="436245"/>
                <wp:effectExtent l="0" t="0" r="63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0465" cy="436245"/>
                        </a:xfrm>
                        <a:prstGeom prst="rect">
                          <a:avLst/>
                        </a:prstGeom>
                        <a:noFill/>
                        <a:ln>
                          <a:noFill/>
                        </a:ln>
                      </pic:spPr>
                    </pic:pic>
                  </a:graphicData>
                </a:graphic>
              </wp:inline>
            </w:drawing>
          </w:r>
        </w:p>
      </w:tc>
    </w:tr>
  </w:tbl>
  <w:p w:rsidR="00740E24" w:rsidRPr="00A94801" w:rsidRDefault="00740E24"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D62" w:rsidRDefault="000E0D62">
      <w:r>
        <w:separator/>
      </w:r>
    </w:p>
  </w:footnote>
  <w:footnote w:type="continuationSeparator" w:id="0">
    <w:p w:rsidR="000E0D62" w:rsidRDefault="000E0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24" w:rsidRDefault="00740E24" w:rsidP="0043620C">
    <w:pPr>
      <w:pStyle w:val="Intestazione"/>
      <w:jc w:val="center"/>
    </w:pPr>
  </w:p>
  <w:p w:rsidR="00740E24" w:rsidRPr="00927A5E" w:rsidRDefault="00740E24" w:rsidP="0043620C">
    <w:pPr>
      <w:pStyle w:val="Intestazione"/>
      <w:jc w:val="center"/>
      <w:rPr>
        <w:sz w:val="32"/>
        <w:szCs w:val="32"/>
      </w:rPr>
    </w:pPr>
    <w:r>
      <w:rPr>
        <w:noProof/>
      </w:rPr>
      <w:drawing>
        <wp:inline distT="0" distB="0" distL="0" distR="0" wp14:anchorId="512C8219" wp14:editId="3387D445">
          <wp:extent cx="1971675" cy="859366"/>
          <wp:effectExtent l="19050" t="0" r="0" b="0"/>
          <wp:docPr id="1"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pt;height:22.8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8E08E8"/>
    <w:multiLevelType w:val="hybridMultilevel"/>
    <w:tmpl w:val="D40ED3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4BD3BCE"/>
    <w:multiLevelType w:val="hybridMultilevel"/>
    <w:tmpl w:val="2D047812"/>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15:restartNumberingAfterBreak="0">
    <w:nsid w:val="6AB14C8C"/>
    <w:multiLevelType w:val="hybridMultilevel"/>
    <w:tmpl w:val="A11C162E"/>
    <w:lvl w:ilvl="0" w:tplc="00000002">
      <w:start w:val="1"/>
      <w:numFmt w:val="bullet"/>
      <w:lvlText w:val=""/>
      <w:lvlJc w:val="left"/>
      <w:pPr>
        <w:tabs>
          <w:tab w:val="num" w:pos="0"/>
        </w:tabs>
        <w:ind w:left="720" w:hanging="360"/>
      </w:pPr>
      <w:rPr>
        <w:rFonts w:ascii="Symbol" w:hAnsi="Symbol" w:cs="Symbo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D616E65"/>
    <w:multiLevelType w:val="hybridMultilevel"/>
    <w:tmpl w:val="56964898"/>
    <w:lvl w:ilvl="0" w:tplc="A68E02CA">
      <w:numFmt w:val="bullet"/>
      <w:lvlText w:val=""/>
      <w:lvlJc w:val="left"/>
      <w:pPr>
        <w:ind w:left="709" w:hanging="360"/>
      </w:pPr>
      <w:rPr>
        <w:rFonts w:ascii="Symbol" w:eastAsiaTheme="minorHAnsi" w:hAnsi="Symbol" w:cs="Calibri"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9"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B251D6F"/>
    <w:multiLevelType w:val="hybridMultilevel"/>
    <w:tmpl w:val="BB00A4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7DDA5D47"/>
    <w:multiLevelType w:val="multilevel"/>
    <w:tmpl w:val="6A5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0"/>
  </w:num>
  <w:num w:numId="4">
    <w:abstractNumId w:val="2"/>
  </w:num>
  <w:num w:numId="5">
    <w:abstractNumId w:val="5"/>
  </w:num>
  <w:num w:numId="6">
    <w:abstractNumId w:val="11"/>
  </w:num>
  <w:num w:numId="7">
    <w:abstractNumId w:val="4"/>
  </w:num>
  <w:num w:numId="8">
    <w:abstractNumId w:val="10"/>
  </w:num>
  <w:num w:numId="9">
    <w:abstractNumId w:val="4"/>
  </w:num>
  <w:num w:numId="10">
    <w:abstractNumId w:val="6"/>
  </w:num>
  <w:num w:numId="11">
    <w:abstractNumId w:val="8"/>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44"/>
    <w:rsid w:val="00004148"/>
    <w:rsid w:val="00012A90"/>
    <w:rsid w:val="00013428"/>
    <w:rsid w:val="000149B0"/>
    <w:rsid w:val="00015447"/>
    <w:rsid w:val="00015A1C"/>
    <w:rsid w:val="00016615"/>
    <w:rsid w:val="000177E6"/>
    <w:rsid w:val="00020C8A"/>
    <w:rsid w:val="00022735"/>
    <w:rsid w:val="00024BE0"/>
    <w:rsid w:val="00026028"/>
    <w:rsid w:val="000262B6"/>
    <w:rsid w:val="000309FA"/>
    <w:rsid w:val="000312A8"/>
    <w:rsid w:val="000411FA"/>
    <w:rsid w:val="00042A11"/>
    <w:rsid w:val="0004586F"/>
    <w:rsid w:val="000465D9"/>
    <w:rsid w:val="00051FC6"/>
    <w:rsid w:val="0005598F"/>
    <w:rsid w:val="00064801"/>
    <w:rsid w:val="00065BA9"/>
    <w:rsid w:val="000674C7"/>
    <w:rsid w:val="00070FD0"/>
    <w:rsid w:val="0007236C"/>
    <w:rsid w:val="0007524A"/>
    <w:rsid w:val="0009119D"/>
    <w:rsid w:val="000B5572"/>
    <w:rsid w:val="000B709A"/>
    <w:rsid w:val="000C1975"/>
    <w:rsid w:val="000C5170"/>
    <w:rsid w:val="000D3796"/>
    <w:rsid w:val="000D599F"/>
    <w:rsid w:val="000D64CA"/>
    <w:rsid w:val="000E0D62"/>
    <w:rsid w:val="000E18B7"/>
    <w:rsid w:val="000E20F1"/>
    <w:rsid w:val="000F3CFA"/>
    <w:rsid w:val="000F61CF"/>
    <w:rsid w:val="000F62E5"/>
    <w:rsid w:val="00105B32"/>
    <w:rsid w:val="00105D9E"/>
    <w:rsid w:val="001109DD"/>
    <w:rsid w:val="00112FC7"/>
    <w:rsid w:val="0012147C"/>
    <w:rsid w:val="00124E49"/>
    <w:rsid w:val="001353E2"/>
    <w:rsid w:val="001360B0"/>
    <w:rsid w:val="00141E05"/>
    <w:rsid w:val="00143EED"/>
    <w:rsid w:val="00147BD9"/>
    <w:rsid w:val="001543DA"/>
    <w:rsid w:val="0016511F"/>
    <w:rsid w:val="001662D3"/>
    <w:rsid w:val="00166B09"/>
    <w:rsid w:val="001675D5"/>
    <w:rsid w:val="00177FE0"/>
    <w:rsid w:val="00180B14"/>
    <w:rsid w:val="00181CA7"/>
    <w:rsid w:val="00181D59"/>
    <w:rsid w:val="001901BB"/>
    <w:rsid w:val="00196D7C"/>
    <w:rsid w:val="00197DEE"/>
    <w:rsid w:val="001A0144"/>
    <w:rsid w:val="001A374A"/>
    <w:rsid w:val="001A6A18"/>
    <w:rsid w:val="001A7C40"/>
    <w:rsid w:val="001B1410"/>
    <w:rsid w:val="001C49BB"/>
    <w:rsid w:val="001D7EB0"/>
    <w:rsid w:val="001E218B"/>
    <w:rsid w:val="001E234F"/>
    <w:rsid w:val="001E2C71"/>
    <w:rsid w:val="001E3323"/>
    <w:rsid w:val="001F2FAF"/>
    <w:rsid w:val="002018E8"/>
    <w:rsid w:val="0020615C"/>
    <w:rsid w:val="00206338"/>
    <w:rsid w:val="00207823"/>
    <w:rsid w:val="0021607B"/>
    <w:rsid w:val="00217DD8"/>
    <w:rsid w:val="00223F49"/>
    <w:rsid w:val="00223FA5"/>
    <w:rsid w:val="00224148"/>
    <w:rsid w:val="002408CF"/>
    <w:rsid w:val="00244353"/>
    <w:rsid w:val="00245F83"/>
    <w:rsid w:val="0025306B"/>
    <w:rsid w:val="00261686"/>
    <w:rsid w:val="00263165"/>
    <w:rsid w:val="00266016"/>
    <w:rsid w:val="002775E0"/>
    <w:rsid w:val="0028053D"/>
    <w:rsid w:val="0028238D"/>
    <w:rsid w:val="00296238"/>
    <w:rsid w:val="002B3564"/>
    <w:rsid w:val="002B3B7C"/>
    <w:rsid w:val="002B4151"/>
    <w:rsid w:val="002D0ABB"/>
    <w:rsid w:val="002D1FB3"/>
    <w:rsid w:val="002E02E5"/>
    <w:rsid w:val="002E712E"/>
    <w:rsid w:val="002F33B8"/>
    <w:rsid w:val="0030327C"/>
    <w:rsid w:val="003048E2"/>
    <w:rsid w:val="00305F3E"/>
    <w:rsid w:val="003225E8"/>
    <w:rsid w:val="00323024"/>
    <w:rsid w:val="00323066"/>
    <w:rsid w:val="003406B9"/>
    <w:rsid w:val="00340DA3"/>
    <w:rsid w:val="00341E64"/>
    <w:rsid w:val="0034276A"/>
    <w:rsid w:val="00353F6C"/>
    <w:rsid w:val="00356E9D"/>
    <w:rsid w:val="00357E7B"/>
    <w:rsid w:val="00360B8A"/>
    <w:rsid w:val="003647B3"/>
    <w:rsid w:val="00365481"/>
    <w:rsid w:val="00366495"/>
    <w:rsid w:val="00366DA6"/>
    <w:rsid w:val="00370935"/>
    <w:rsid w:val="0037138D"/>
    <w:rsid w:val="0037141C"/>
    <w:rsid w:val="003720FD"/>
    <w:rsid w:val="003765C0"/>
    <w:rsid w:val="00385152"/>
    <w:rsid w:val="00385342"/>
    <w:rsid w:val="0039479E"/>
    <w:rsid w:val="003961CD"/>
    <w:rsid w:val="003B2DE4"/>
    <w:rsid w:val="003B374C"/>
    <w:rsid w:val="003C4361"/>
    <w:rsid w:val="003D04A4"/>
    <w:rsid w:val="003D291D"/>
    <w:rsid w:val="003D447A"/>
    <w:rsid w:val="003D6C67"/>
    <w:rsid w:val="003E3B81"/>
    <w:rsid w:val="003E6047"/>
    <w:rsid w:val="003E7A76"/>
    <w:rsid w:val="003F5B9C"/>
    <w:rsid w:val="003F71DF"/>
    <w:rsid w:val="00403F8F"/>
    <w:rsid w:val="00405425"/>
    <w:rsid w:val="00407C4D"/>
    <w:rsid w:val="00411931"/>
    <w:rsid w:val="00413056"/>
    <w:rsid w:val="004167CF"/>
    <w:rsid w:val="00421452"/>
    <w:rsid w:val="00422726"/>
    <w:rsid w:val="0042505B"/>
    <w:rsid w:val="004265D3"/>
    <w:rsid w:val="00427110"/>
    <w:rsid w:val="00427329"/>
    <w:rsid w:val="00433DE4"/>
    <w:rsid w:val="0043509C"/>
    <w:rsid w:val="004353AB"/>
    <w:rsid w:val="00435B05"/>
    <w:rsid w:val="0043620C"/>
    <w:rsid w:val="00437789"/>
    <w:rsid w:val="00440D41"/>
    <w:rsid w:val="004412E0"/>
    <w:rsid w:val="00445714"/>
    <w:rsid w:val="00451002"/>
    <w:rsid w:val="0046595D"/>
    <w:rsid w:val="00465BC6"/>
    <w:rsid w:val="00473A7C"/>
    <w:rsid w:val="00477176"/>
    <w:rsid w:val="0047747F"/>
    <w:rsid w:val="0047789A"/>
    <w:rsid w:val="00477C68"/>
    <w:rsid w:val="00480166"/>
    <w:rsid w:val="004866D0"/>
    <w:rsid w:val="00490037"/>
    <w:rsid w:val="00491733"/>
    <w:rsid w:val="00491F87"/>
    <w:rsid w:val="00492D40"/>
    <w:rsid w:val="00493C28"/>
    <w:rsid w:val="00497D7E"/>
    <w:rsid w:val="004A01BD"/>
    <w:rsid w:val="004B00D1"/>
    <w:rsid w:val="004B3D11"/>
    <w:rsid w:val="004B57BD"/>
    <w:rsid w:val="004B6710"/>
    <w:rsid w:val="004C1DEE"/>
    <w:rsid w:val="004C7287"/>
    <w:rsid w:val="004D3784"/>
    <w:rsid w:val="004D688B"/>
    <w:rsid w:val="004F17A1"/>
    <w:rsid w:val="004F53A9"/>
    <w:rsid w:val="004F6F1B"/>
    <w:rsid w:val="00501087"/>
    <w:rsid w:val="00502A59"/>
    <w:rsid w:val="005041CA"/>
    <w:rsid w:val="00504F7D"/>
    <w:rsid w:val="005066E6"/>
    <w:rsid w:val="00507A5C"/>
    <w:rsid w:val="00511E25"/>
    <w:rsid w:val="005141EA"/>
    <w:rsid w:val="00521E2D"/>
    <w:rsid w:val="005244F1"/>
    <w:rsid w:val="00530535"/>
    <w:rsid w:val="00531AB8"/>
    <w:rsid w:val="005407AC"/>
    <w:rsid w:val="00551D95"/>
    <w:rsid w:val="00552D62"/>
    <w:rsid w:val="0055500B"/>
    <w:rsid w:val="00555A55"/>
    <w:rsid w:val="00570D89"/>
    <w:rsid w:val="005735B4"/>
    <w:rsid w:val="00573A5C"/>
    <w:rsid w:val="005800F3"/>
    <w:rsid w:val="00580784"/>
    <w:rsid w:val="00582463"/>
    <w:rsid w:val="00587CF6"/>
    <w:rsid w:val="00587D59"/>
    <w:rsid w:val="00594D89"/>
    <w:rsid w:val="005966D4"/>
    <w:rsid w:val="005A13A0"/>
    <w:rsid w:val="005A3692"/>
    <w:rsid w:val="005A3BAE"/>
    <w:rsid w:val="005A4F8D"/>
    <w:rsid w:val="005B0CFF"/>
    <w:rsid w:val="005B1C87"/>
    <w:rsid w:val="005B27D6"/>
    <w:rsid w:val="005B52F1"/>
    <w:rsid w:val="005D0765"/>
    <w:rsid w:val="005D4982"/>
    <w:rsid w:val="005E05D8"/>
    <w:rsid w:val="005E674E"/>
    <w:rsid w:val="005F02CC"/>
    <w:rsid w:val="005F1FBF"/>
    <w:rsid w:val="005F4FAD"/>
    <w:rsid w:val="005F659D"/>
    <w:rsid w:val="00602C63"/>
    <w:rsid w:val="0060486D"/>
    <w:rsid w:val="006063BB"/>
    <w:rsid w:val="00610CD0"/>
    <w:rsid w:val="00611416"/>
    <w:rsid w:val="00615227"/>
    <w:rsid w:val="00615C62"/>
    <w:rsid w:val="00622240"/>
    <w:rsid w:val="006231CC"/>
    <w:rsid w:val="006279DB"/>
    <w:rsid w:val="00633CB8"/>
    <w:rsid w:val="00636BE3"/>
    <w:rsid w:val="006476FE"/>
    <w:rsid w:val="006511B1"/>
    <w:rsid w:val="0065275F"/>
    <w:rsid w:val="006548D5"/>
    <w:rsid w:val="0065641C"/>
    <w:rsid w:val="00657545"/>
    <w:rsid w:val="00657DA6"/>
    <w:rsid w:val="006630B1"/>
    <w:rsid w:val="006652DB"/>
    <w:rsid w:val="00666A07"/>
    <w:rsid w:val="006700A6"/>
    <w:rsid w:val="006900B8"/>
    <w:rsid w:val="00695084"/>
    <w:rsid w:val="0069631E"/>
    <w:rsid w:val="00697613"/>
    <w:rsid w:val="006B176D"/>
    <w:rsid w:val="006B4AD5"/>
    <w:rsid w:val="006B6785"/>
    <w:rsid w:val="006C37ED"/>
    <w:rsid w:val="006C3A66"/>
    <w:rsid w:val="006C47BC"/>
    <w:rsid w:val="006C4F71"/>
    <w:rsid w:val="006D5CAC"/>
    <w:rsid w:val="006E1B41"/>
    <w:rsid w:val="006E3798"/>
    <w:rsid w:val="006E7512"/>
    <w:rsid w:val="006F76E1"/>
    <w:rsid w:val="00704DF9"/>
    <w:rsid w:val="00705925"/>
    <w:rsid w:val="0071076C"/>
    <w:rsid w:val="007134CD"/>
    <w:rsid w:val="007135C3"/>
    <w:rsid w:val="0071379D"/>
    <w:rsid w:val="0071392F"/>
    <w:rsid w:val="00713987"/>
    <w:rsid w:val="00717632"/>
    <w:rsid w:val="00723F16"/>
    <w:rsid w:val="00724F3D"/>
    <w:rsid w:val="00724F7B"/>
    <w:rsid w:val="00726D78"/>
    <w:rsid w:val="00740896"/>
    <w:rsid w:val="00740E24"/>
    <w:rsid w:val="00746576"/>
    <w:rsid w:val="00747238"/>
    <w:rsid w:val="0075124A"/>
    <w:rsid w:val="00755DB7"/>
    <w:rsid w:val="00756614"/>
    <w:rsid w:val="00762AB1"/>
    <w:rsid w:val="007637BB"/>
    <w:rsid w:val="00773CD5"/>
    <w:rsid w:val="00775AE9"/>
    <w:rsid w:val="00777D76"/>
    <w:rsid w:val="00787544"/>
    <w:rsid w:val="00787596"/>
    <w:rsid w:val="007876D3"/>
    <w:rsid w:val="00794C2B"/>
    <w:rsid w:val="007A1939"/>
    <w:rsid w:val="007A2FA7"/>
    <w:rsid w:val="007A3BBC"/>
    <w:rsid w:val="007B2D99"/>
    <w:rsid w:val="007C5B3A"/>
    <w:rsid w:val="007D09A4"/>
    <w:rsid w:val="007D2210"/>
    <w:rsid w:val="007D32CB"/>
    <w:rsid w:val="007D4D49"/>
    <w:rsid w:val="007D63DE"/>
    <w:rsid w:val="007D74F6"/>
    <w:rsid w:val="007E0F3F"/>
    <w:rsid w:val="007E7CD0"/>
    <w:rsid w:val="007F76F3"/>
    <w:rsid w:val="00811536"/>
    <w:rsid w:val="00816556"/>
    <w:rsid w:val="00827291"/>
    <w:rsid w:val="008343C3"/>
    <w:rsid w:val="00835F32"/>
    <w:rsid w:val="008375EB"/>
    <w:rsid w:val="00854F90"/>
    <w:rsid w:val="008578AA"/>
    <w:rsid w:val="0086284C"/>
    <w:rsid w:val="00864EA3"/>
    <w:rsid w:val="00865FFB"/>
    <w:rsid w:val="008712C4"/>
    <w:rsid w:val="00872D83"/>
    <w:rsid w:val="00874265"/>
    <w:rsid w:val="008744E4"/>
    <w:rsid w:val="008754C0"/>
    <w:rsid w:val="00877581"/>
    <w:rsid w:val="00883F52"/>
    <w:rsid w:val="00893DF3"/>
    <w:rsid w:val="00897B30"/>
    <w:rsid w:val="008A50E5"/>
    <w:rsid w:val="008A68A4"/>
    <w:rsid w:val="008B0251"/>
    <w:rsid w:val="008B1012"/>
    <w:rsid w:val="008B3018"/>
    <w:rsid w:val="008C06B4"/>
    <w:rsid w:val="008C6656"/>
    <w:rsid w:val="008D23B8"/>
    <w:rsid w:val="008D331E"/>
    <w:rsid w:val="008D3B5C"/>
    <w:rsid w:val="008D7A38"/>
    <w:rsid w:val="008D7B4A"/>
    <w:rsid w:val="008E1A87"/>
    <w:rsid w:val="008E294E"/>
    <w:rsid w:val="008E2EAB"/>
    <w:rsid w:val="008E4301"/>
    <w:rsid w:val="008E7779"/>
    <w:rsid w:val="008F2CF0"/>
    <w:rsid w:val="00901006"/>
    <w:rsid w:val="00911650"/>
    <w:rsid w:val="00911B80"/>
    <w:rsid w:val="0091739B"/>
    <w:rsid w:val="00917435"/>
    <w:rsid w:val="0092141D"/>
    <w:rsid w:val="009256CF"/>
    <w:rsid w:val="00927A5E"/>
    <w:rsid w:val="00931A58"/>
    <w:rsid w:val="009347F2"/>
    <w:rsid w:val="00937331"/>
    <w:rsid w:val="00940798"/>
    <w:rsid w:val="0094475B"/>
    <w:rsid w:val="00945041"/>
    <w:rsid w:val="0094516A"/>
    <w:rsid w:val="009545EC"/>
    <w:rsid w:val="00955B5F"/>
    <w:rsid w:val="009658AE"/>
    <w:rsid w:val="00966F1E"/>
    <w:rsid w:val="00967803"/>
    <w:rsid w:val="00973281"/>
    <w:rsid w:val="00980A04"/>
    <w:rsid w:val="00996395"/>
    <w:rsid w:val="009B1BD1"/>
    <w:rsid w:val="009B6B12"/>
    <w:rsid w:val="009C469A"/>
    <w:rsid w:val="009C5D95"/>
    <w:rsid w:val="009D1CA3"/>
    <w:rsid w:val="009D4F7B"/>
    <w:rsid w:val="009E25CE"/>
    <w:rsid w:val="009E687B"/>
    <w:rsid w:val="009F320D"/>
    <w:rsid w:val="009F4FEE"/>
    <w:rsid w:val="00A02041"/>
    <w:rsid w:val="00A13662"/>
    <w:rsid w:val="00A16275"/>
    <w:rsid w:val="00A20FBF"/>
    <w:rsid w:val="00A240A8"/>
    <w:rsid w:val="00A30A29"/>
    <w:rsid w:val="00A30FC5"/>
    <w:rsid w:val="00A32619"/>
    <w:rsid w:val="00A44ABF"/>
    <w:rsid w:val="00A4665C"/>
    <w:rsid w:val="00A52B49"/>
    <w:rsid w:val="00A53CB8"/>
    <w:rsid w:val="00A63580"/>
    <w:rsid w:val="00A6659F"/>
    <w:rsid w:val="00A73881"/>
    <w:rsid w:val="00A819A4"/>
    <w:rsid w:val="00A81FED"/>
    <w:rsid w:val="00A857A5"/>
    <w:rsid w:val="00A915C4"/>
    <w:rsid w:val="00A94801"/>
    <w:rsid w:val="00AA1B5D"/>
    <w:rsid w:val="00AA3B9B"/>
    <w:rsid w:val="00AB3405"/>
    <w:rsid w:val="00AB6E63"/>
    <w:rsid w:val="00AB75D7"/>
    <w:rsid w:val="00AC0548"/>
    <w:rsid w:val="00AC5F31"/>
    <w:rsid w:val="00AD42D5"/>
    <w:rsid w:val="00AE48C1"/>
    <w:rsid w:val="00AF340B"/>
    <w:rsid w:val="00AF7906"/>
    <w:rsid w:val="00B04916"/>
    <w:rsid w:val="00B05FD3"/>
    <w:rsid w:val="00B070BA"/>
    <w:rsid w:val="00B25999"/>
    <w:rsid w:val="00B333F8"/>
    <w:rsid w:val="00B35023"/>
    <w:rsid w:val="00B35FD3"/>
    <w:rsid w:val="00B365AC"/>
    <w:rsid w:val="00B375F9"/>
    <w:rsid w:val="00B40DE2"/>
    <w:rsid w:val="00B46685"/>
    <w:rsid w:val="00B47801"/>
    <w:rsid w:val="00B50A78"/>
    <w:rsid w:val="00B54850"/>
    <w:rsid w:val="00B62FE6"/>
    <w:rsid w:val="00B72C4F"/>
    <w:rsid w:val="00B74EE1"/>
    <w:rsid w:val="00B80604"/>
    <w:rsid w:val="00B853ED"/>
    <w:rsid w:val="00B9163C"/>
    <w:rsid w:val="00B92544"/>
    <w:rsid w:val="00B92952"/>
    <w:rsid w:val="00BA5CC1"/>
    <w:rsid w:val="00BA6F03"/>
    <w:rsid w:val="00BB4972"/>
    <w:rsid w:val="00BB5761"/>
    <w:rsid w:val="00BB5A3F"/>
    <w:rsid w:val="00BC32E2"/>
    <w:rsid w:val="00BC48B2"/>
    <w:rsid w:val="00BC609F"/>
    <w:rsid w:val="00BD1F63"/>
    <w:rsid w:val="00BE046A"/>
    <w:rsid w:val="00BE0F7B"/>
    <w:rsid w:val="00BE6BDE"/>
    <w:rsid w:val="00BF4BA3"/>
    <w:rsid w:val="00C03847"/>
    <w:rsid w:val="00C03A2B"/>
    <w:rsid w:val="00C12282"/>
    <w:rsid w:val="00C15FFD"/>
    <w:rsid w:val="00C20463"/>
    <w:rsid w:val="00C30443"/>
    <w:rsid w:val="00C35FBF"/>
    <w:rsid w:val="00C43479"/>
    <w:rsid w:val="00C4405D"/>
    <w:rsid w:val="00C44F58"/>
    <w:rsid w:val="00C45EE4"/>
    <w:rsid w:val="00C510D1"/>
    <w:rsid w:val="00C534F6"/>
    <w:rsid w:val="00C63071"/>
    <w:rsid w:val="00C6335A"/>
    <w:rsid w:val="00C67987"/>
    <w:rsid w:val="00C70996"/>
    <w:rsid w:val="00C72E17"/>
    <w:rsid w:val="00C77D5E"/>
    <w:rsid w:val="00CA654D"/>
    <w:rsid w:val="00CB17A0"/>
    <w:rsid w:val="00CB22DD"/>
    <w:rsid w:val="00CD41FE"/>
    <w:rsid w:val="00CD5835"/>
    <w:rsid w:val="00CD6DCE"/>
    <w:rsid w:val="00CE0F08"/>
    <w:rsid w:val="00CE26A6"/>
    <w:rsid w:val="00CE3174"/>
    <w:rsid w:val="00CE4740"/>
    <w:rsid w:val="00CE7E0F"/>
    <w:rsid w:val="00CF7D6F"/>
    <w:rsid w:val="00D100B9"/>
    <w:rsid w:val="00D1155C"/>
    <w:rsid w:val="00D13B47"/>
    <w:rsid w:val="00D15995"/>
    <w:rsid w:val="00D1603D"/>
    <w:rsid w:val="00D17221"/>
    <w:rsid w:val="00D17A73"/>
    <w:rsid w:val="00D24380"/>
    <w:rsid w:val="00D25508"/>
    <w:rsid w:val="00D30BEE"/>
    <w:rsid w:val="00D31B33"/>
    <w:rsid w:val="00D32AD7"/>
    <w:rsid w:val="00D41A75"/>
    <w:rsid w:val="00D519CC"/>
    <w:rsid w:val="00D52A88"/>
    <w:rsid w:val="00D630D5"/>
    <w:rsid w:val="00D700A6"/>
    <w:rsid w:val="00D80145"/>
    <w:rsid w:val="00D903E9"/>
    <w:rsid w:val="00D92E61"/>
    <w:rsid w:val="00DA31F0"/>
    <w:rsid w:val="00DB6E2A"/>
    <w:rsid w:val="00DC33F1"/>
    <w:rsid w:val="00DC3AB0"/>
    <w:rsid w:val="00DD0CCA"/>
    <w:rsid w:val="00DD3AF0"/>
    <w:rsid w:val="00DE0E23"/>
    <w:rsid w:val="00DF1C28"/>
    <w:rsid w:val="00DF3FF6"/>
    <w:rsid w:val="00DF78F4"/>
    <w:rsid w:val="00E00941"/>
    <w:rsid w:val="00E05D2B"/>
    <w:rsid w:val="00E06287"/>
    <w:rsid w:val="00E1196D"/>
    <w:rsid w:val="00E1324B"/>
    <w:rsid w:val="00E142B5"/>
    <w:rsid w:val="00E169A4"/>
    <w:rsid w:val="00E17B4B"/>
    <w:rsid w:val="00E20FAA"/>
    <w:rsid w:val="00E23D9A"/>
    <w:rsid w:val="00E23E73"/>
    <w:rsid w:val="00E24A94"/>
    <w:rsid w:val="00E26146"/>
    <w:rsid w:val="00E3198F"/>
    <w:rsid w:val="00E339BC"/>
    <w:rsid w:val="00E3661E"/>
    <w:rsid w:val="00E404ED"/>
    <w:rsid w:val="00E46063"/>
    <w:rsid w:val="00E46E01"/>
    <w:rsid w:val="00E474FC"/>
    <w:rsid w:val="00E538CD"/>
    <w:rsid w:val="00E624E3"/>
    <w:rsid w:val="00E6441E"/>
    <w:rsid w:val="00E70CCF"/>
    <w:rsid w:val="00E74BA8"/>
    <w:rsid w:val="00E74CD6"/>
    <w:rsid w:val="00E75525"/>
    <w:rsid w:val="00E84589"/>
    <w:rsid w:val="00E858C1"/>
    <w:rsid w:val="00E85E9F"/>
    <w:rsid w:val="00E92A2D"/>
    <w:rsid w:val="00E92D4E"/>
    <w:rsid w:val="00E92DD3"/>
    <w:rsid w:val="00E94681"/>
    <w:rsid w:val="00E979BB"/>
    <w:rsid w:val="00EA3B80"/>
    <w:rsid w:val="00EA51B4"/>
    <w:rsid w:val="00EA71D7"/>
    <w:rsid w:val="00EB3210"/>
    <w:rsid w:val="00EB35BF"/>
    <w:rsid w:val="00EB799A"/>
    <w:rsid w:val="00EB7C90"/>
    <w:rsid w:val="00EC2D4F"/>
    <w:rsid w:val="00EC76AB"/>
    <w:rsid w:val="00EC7DA1"/>
    <w:rsid w:val="00EE28A3"/>
    <w:rsid w:val="00EE69A5"/>
    <w:rsid w:val="00EF69A4"/>
    <w:rsid w:val="00EF7FEA"/>
    <w:rsid w:val="00F01B26"/>
    <w:rsid w:val="00F073D7"/>
    <w:rsid w:val="00F0789B"/>
    <w:rsid w:val="00F17397"/>
    <w:rsid w:val="00F20239"/>
    <w:rsid w:val="00F22DE8"/>
    <w:rsid w:val="00F30D72"/>
    <w:rsid w:val="00F3242F"/>
    <w:rsid w:val="00F3475E"/>
    <w:rsid w:val="00F353AC"/>
    <w:rsid w:val="00F4110F"/>
    <w:rsid w:val="00F41815"/>
    <w:rsid w:val="00F42B5F"/>
    <w:rsid w:val="00F4489C"/>
    <w:rsid w:val="00F461E3"/>
    <w:rsid w:val="00F51217"/>
    <w:rsid w:val="00F6015A"/>
    <w:rsid w:val="00F617E6"/>
    <w:rsid w:val="00F6632D"/>
    <w:rsid w:val="00F741F5"/>
    <w:rsid w:val="00F81A7A"/>
    <w:rsid w:val="00F8694B"/>
    <w:rsid w:val="00F95E2D"/>
    <w:rsid w:val="00FA1C49"/>
    <w:rsid w:val="00FA5D6B"/>
    <w:rsid w:val="00FA5F82"/>
    <w:rsid w:val="00FB2847"/>
    <w:rsid w:val="00FB44C1"/>
    <w:rsid w:val="00FC67B6"/>
    <w:rsid w:val="00FD11A2"/>
    <w:rsid w:val="00FD44BF"/>
    <w:rsid w:val="00FD48B6"/>
    <w:rsid w:val="00FD7126"/>
    <w:rsid w:val="00FD7E95"/>
    <w:rsid w:val="00FE2653"/>
    <w:rsid w:val="00FF543E"/>
    <w:rsid w:val="00FF5E78"/>
    <w:rsid w:val="00FF691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10F74F-CF1F-4A3F-8A51-89D0B38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3">
    <w:name w:val="heading 3"/>
    <w:basedOn w:val="Normale"/>
    <w:next w:val="Normale"/>
    <w:link w:val="Titolo3Carattere"/>
    <w:unhideWhenUsed/>
    <w:qFormat/>
    <w:rsid w:val="000C1975"/>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 w:type="paragraph" w:styleId="NormaleWeb">
    <w:name w:val="Normal (Web)"/>
    <w:basedOn w:val="Normale"/>
    <w:uiPriority w:val="99"/>
    <w:rsid w:val="00CE0F08"/>
    <w:pPr>
      <w:spacing w:before="100" w:beforeAutospacing="1" w:after="100" w:afterAutospacing="1"/>
    </w:pPr>
    <w:rPr>
      <w:rFonts w:ascii="Times New Roman" w:hAnsi="Times New Roman"/>
      <w:szCs w:val="24"/>
    </w:rPr>
  </w:style>
  <w:style w:type="character" w:styleId="Enfasigrassetto">
    <w:name w:val="Strong"/>
    <w:basedOn w:val="Carpredefinitoparagrafo"/>
    <w:uiPriority w:val="99"/>
    <w:qFormat/>
    <w:rsid w:val="00CE0F08"/>
    <w:rPr>
      <w:b/>
      <w:bCs/>
    </w:rPr>
  </w:style>
  <w:style w:type="character" w:styleId="Enfasicorsivo">
    <w:name w:val="Emphasis"/>
    <w:basedOn w:val="Carpredefinitoparagrafo"/>
    <w:uiPriority w:val="20"/>
    <w:qFormat/>
    <w:rsid w:val="008D23B8"/>
    <w:rPr>
      <w:i/>
      <w:iCs/>
    </w:rPr>
  </w:style>
  <w:style w:type="paragraph" w:customStyle="1" w:styleId="p1">
    <w:name w:val="p1"/>
    <w:basedOn w:val="Normale"/>
    <w:rsid w:val="008D23B8"/>
    <w:pPr>
      <w:spacing w:before="100" w:beforeAutospacing="1" w:after="100" w:afterAutospacing="1"/>
    </w:pPr>
    <w:rPr>
      <w:rFonts w:ascii="Times New Roman" w:hAnsi="Times New Roman"/>
      <w:szCs w:val="24"/>
    </w:rPr>
  </w:style>
  <w:style w:type="character" w:customStyle="1" w:styleId="s1">
    <w:name w:val="s1"/>
    <w:basedOn w:val="Carpredefinitoparagrafo"/>
    <w:rsid w:val="008D23B8"/>
  </w:style>
  <w:style w:type="paragraph" w:styleId="Paragrafoelenco">
    <w:name w:val="List Paragraph"/>
    <w:basedOn w:val="Normale"/>
    <w:uiPriority w:val="34"/>
    <w:qFormat/>
    <w:rsid w:val="00147BD9"/>
    <w:pPr>
      <w:ind w:left="720"/>
    </w:pPr>
    <w:rPr>
      <w:rFonts w:ascii="Calibri" w:eastAsiaTheme="minorHAnsi" w:hAnsi="Calibri" w:cs="Calibri"/>
      <w:sz w:val="22"/>
      <w:szCs w:val="22"/>
      <w:lang w:eastAsia="en-US"/>
    </w:rPr>
  </w:style>
  <w:style w:type="character" w:customStyle="1" w:styleId="Titolo3Carattere">
    <w:name w:val="Titolo 3 Carattere"/>
    <w:basedOn w:val="Carpredefinitoparagrafo"/>
    <w:link w:val="Titolo3"/>
    <w:rsid w:val="000C1975"/>
    <w:rPr>
      <w:rFonts w:asciiTheme="majorHAnsi" w:eastAsiaTheme="majorEastAsia" w:hAnsiTheme="majorHAnsi" w:cstheme="majorBidi"/>
      <w:b/>
      <w:bCs/>
      <w:color w:val="5B9BD5" w:themeColor="accent1"/>
      <w:sz w:val="24"/>
    </w:rPr>
  </w:style>
  <w:style w:type="character" w:customStyle="1" w:styleId="textexposedshow">
    <w:name w:val="text_exposed_show"/>
    <w:basedOn w:val="Carpredefinitoparagrafo"/>
    <w:rsid w:val="000C1975"/>
  </w:style>
  <w:style w:type="character" w:customStyle="1" w:styleId="TestoSohoL10">
    <w:name w:val="Testo Soho L 10"/>
    <w:rsid w:val="0071392F"/>
    <w:rPr>
      <w:rFonts w:ascii="SohoGothicPro-Light" w:hAnsi="SohoGothicPro-Light"/>
      <w:color w:val="000000"/>
      <w:spacing w:val="-2"/>
      <w:sz w:val="16"/>
      <w:szCs w:val="16"/>
    </w:rPr>
  </w:style>
  <w:style w:type="paragraph" w:styleId="Corpotesto">
    <w:name w:val="Body Text"/>
    <w:basedOn w:val="Normale"/>
    <w:link w:val="CorpotestoCarattere"/>
    <w:rsid w:val="005A3692"/>
    <w:pPr>
      <w:spacing w:after="120"/>
    </w:pPr>
  </w:style>
  <w:style w:type="character" w:customStyle="1" w:styleId="CorpotestoCarattere">
    <w:name w:val="Corpo testo Carattere"/>
    <w:basedOn w:val="Carpredefinitoparagrafo"/>
    <w:link w:val="Corpotesto"/>
    <w:rsid w:val="005A3692"/>
    <w:rPr>
      <w:rFonts w:ascii="Arial" w:hAnsi="Arial"/>
      <w:sz w:val="24"/>
    </w:rPr>
  </w:style>
  <w:style w:type="paragraph" w:customStyle="1" w:styleId="Corpodeltesto22">
    <w:name w:val="Corpo del testo 22"/>
    <w:basedOn w:val="Normale"/>
    <w:rsid w:val="00F95E2D"/>
    <w:pPr>
      <w:suppressAutoHyphens/>
      <w:spacing w:line="360" w:lineRule="atLeast"/>
      <w:jc w:val="both"/>
    </w:pPr>
    <w:rPr>
      <w:rFonts w:ascii="Univers" w:hAnsi="Univers" w:cs="Univers"/>
      <w:lang w:eastAsia="ar-SA"/>
    </w:rPr>
  </w:style>
  <w:style w:type="paragraph" w:customStyle="1" w:styleId="Corpodeltesto21">
    <w:name w:val="Corpo del testo 21"/>
    <w:basedOn w:val="Normale"/>
    <w:rsid w:val="00F95E2D"/>
    <w:pPr>
      <w:suppressAutoHyphens/>
      <w:spacing w:line="360" w:lineRule="atLeast"/>
      <w:jc w:val="both"/>
    </w:pPr>
    <w:rPr>
      <w:rFonts w:ascii="Univers" w:hAnsi="Univers" w:cs="Univer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56639">
      <w:bodyDiv w:val="1"/>
      <w:marLeft w:val="0"/>
      <w:marRight w:val="0"/>
      <w:marTop w:val="0"/>
      <w:marBottom w:val="0"/>
      <w:divBdr>
        <w:top w:val="none" w:sz="0" w:space="0" w:color="auto"/>
        <w:left w:val="none" w:sz="0" w:space="0" w:color="auto"/>
        <w:bottom w:val="none" w:sz="0" w:space="0" w:color="auto"/>
        <w:right w:val="none" w:sz="0" w:space="0" w:color="auto"/>
      </w:divBdr>
    </w:div>
    <w:div w:id="140587779">
      <w:bodyDiv w:val="1"/>
      <w:marLeft w:val="0"/>
      <w:marRight w:val="0"/>
      <w:marTop w:val="0"/>
      <w:marBottom w:val="0"/>
      <w:divBdr>
        <w:top w:val="none" w:sz="0" w:space="0" w:color="auto"/>
        <w:left w:val="none" w:sz="0" w:space="0" w:color="auto"/>
        <w:bottom w:val="none" w:sz="0" w:space="0" w:color="auto"/>
        <w:right w:val="none" w:sz="0" w:space="0" w:color="auto"/>
      </w:divBdr>
    </w:div>
    <w:div w:id="283584820">
      <w:bodyDiv w:val="1"/>
      <w:marLeft w:val="0"/>
      <w:marRight w:val="0"/>
      <w:marTop w:val="0"/>
      <w:marBottom w:val="0"/>
      <w:divBdr>
        <w:top w:val="none" w:sz="0" w:space="0" w:color="auto"/>
        <w:left w:val="none" w:sz="0" w:space="0" w:color="auto"/>
        <w:bottom w:val="none" w:sz="0" w:space="0" w:color="auto"/>
        <w:right w:val="none" w:sz="0" w:space="0" w:color="auto"/>
      </w:divBdr>
    </w:div>
    <w:div w:id="357703491">
      <w:bodyDiv w:val="1"/>
      <w:marLeft w:val="0"/>
      <w:marRight w:val="0"/>
      <w:marTop w:val="0"/>
      <w:marBottom w:val="0"/>
      <w:divBdr>
        <w:top w:val="none" w:sz="0" w:space="0" w:color="auto"/>
        <w:left w:val="none" w:sz="0" w:space="0" w:color="auto"/>
        <w:bottom w:val="none" w:sz="0" w:space="0" w:color="auto"/>
        <w:right w:val="none" w:sz="0" w:space="0" w:color="auto"/>
      </w:divBdr>
      <w:divsChild>
        <w:div w:id="1957835701">
          <w:marLeft w:val="0"/>
          <w:marRight w:val="0"/>
          <w:marTop w:val="0"/>
          <w:marBottom w:val="0"/>
          <w:divBdr>
            <w:top w:val="none" w:sz="0" w:space="0" w:color="auto"/>
            <w:left w:val="none" w:sz="0" w:space="0" w:color="auto"/>
            <w:bottom w:val="none" w:sz="0" w:space="0" w:color="auto"/>
            <w:right w:val="none" w:sz="0" w:space="0" w:color="auto"/>
          </w:divBdr>
          <w:divsChild>
            <w:div w:id="858929276">
              <w:marLeft w:val="0"/>
              <w:marRight w:val="0"/>
              <w:marTop w:val="0"/>
              <w:marBottom w:val="0"/>
              <w:divBdr>
                <w:top w:val="none" w:sz="0" w:space="0" w:color="auto"/>
                <w:left w:val="none" w:sz="0" w:space="0" w:color="auto"/>
                <w:bottom w:val="none" w:sz="0" w:space="0" w:color="auto"/>
                <w:right w:val="none" w:sz="0" w:space="0" w:color="auto"/>
              </w:divBdr>
              <w:divsChild>
                <w:div w:id="1165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952">
          <w:marLeft w:val="0"/>
          <w:marRight w:val="0"/>
          <w:marTop w:val="0"/>
          <w:marBottom w:val="0"/>
          <w:divBdr>
            <w:top w:val="none" w:sz="0" w:space="0" w:color="auto"/>
            <w:left w:val="none" w:sz="0" w:space="0" w:color="auto"/>
            <w:bottom w:val="none" w:sz="0" w:space="0" w:color="auto"/>
            <w:right w:val="none" w:sz="0" w:space="0" w:color="auto"/>
          </w:divBdr>
          <w:divsChild>
            <w:div w:id="837773927">
              <w:marLeft w:val="0"/>
              <w:marRight w:val="0"/>
              <w:marTop w:val="0"/>
              <w:marBottom w:val="0"/>
              <w:divBdr>
                <w:top w:val="none" w:sz="0" w:space="0" w:color="auto"/>
                <w:left w:val="none" w:sz="0" w:space="0" w:color="auto"/>
                <w:bottom w:val="none" w:sz="0" w:space="0" w:color="auto"/>
                <w:right w:val="none" w:sz="0" w:space="0" w:color="auto"/>
              </w:divBdr>
              <w:divsChild>
                <w:div w:id="900795577">
                  <w:marLeft w:val="0"/>
                  <w:marRight w:val="0"/>
                  <w:marTop w:val="0"/>
                  <w:marBottom w:val="0"/>
                  <w:divBdr>
                    <w:top w:val="none" w:sz="0" w:space="0" w:color="auto"/>
                    <w:left w:val="none" w:sz="0" w:space="0" w:color="auto"/>
                    <w:bottom w:val="none" w:sz="0" w:space="0" w:color="auto"/>
                    <w:right w:val="none" w:sz="0" w:space="0" w:color="auto"/>
                  </w:divBdr>
                  <w:divsChild>
                    <w:div w:id="1115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43">
          <w:marLeft w:val="0"/>
          <w:marRight w:val="0"/>
          <w:marTop w:val="0"/>
          <w:marBottom w:val="0"/>
          <w:divBdr>
            <w:top w:val="none" w:sz="0" w:space="0" w:color="auto"/>
            <w:left w:val="none" w:sz="0" w:space="0" w:color="auto"/>
            <w:bottom w:val="none" w:sz="0" w:space="0" w:color="auto"/>
            <w:right w:val="none" w:sz="0" w:space="0" w:color="auto"/>
          </w:divBdr>
          <w:divsChild>
            <w:div w:id="1833831268">
              <w:marLeft w:val="0"/>
              <w:marRight w:val="0"/>
              <w:marTop w:val="0"/>
              <w:marBottom w:val="0"/>
              <w:divBdr>
                <w:top w:val="none" w:sz="0" w:space="0" w:color="auto"/>
                <w:left w:val="none" w:sz="0" w:space="0" w:color="auto"/>
                <w:bottom w:val="none" w:sz="0" w:space="0" w:color="auto"/>
                <w:right w:val="none" w:sz="0" w:space="0" w:color="auto"/>
              </w:divBdr>
              <w:divsChild>
                <w:div w:id="107818700">
                  <w:marLeft w:val="0"/>
                  <w:marRight w:val="0"/>
                  <w:marTop w:val="0"/>
                  <w:marBottom w:val="0"/>
                  <w:divBdr>
                    <w:top w:val="none" w:sz="0" w:space="0" w:color="auto"/>
                    <w:left w:val="none" w:sz="0" w:space="0" w:color="auto"/>
                    <w:bottom w:val="none" w:sz="0" w:space="0" w:color="auto"/>
                    <w:right w:val="none" w:sz="0" w:space="0" w:color="auto"/>
                  </w:divBdr>
                  <w:divsChild>
                    <w:div w:id="333530897">
                      <w:marLeft w:val="0"/>
                      <w:marRight w:val="0"/>
                      <w:marTop w:val="0"/>
                      <w:marBottom w:val="0"/>
                      <w:divBdr>
                        <w:top w:val="none" w:sz="0" w:space="0" w:color="auto"/>
                        <w:left w:val="none" w:sz="0" w:space="0" w:color="auto"/>
                        <w:bottom w:val="none" w:sz="0" w:space="0" w:color="auto"/>
                        <w:right w:val="none" w:sz="0" w:space="0" w:color="auto"/>
                      </w:divBdr>
                      <w:divsChild>
                        <w:div w:id="1723359006">
                          <w:marLeft w:val="0"/>
                          <w:marRight w:val="0"/>
                          <w:marTop w:val="0"/>
                          <w:marBottom w:val="0"/>
                          <w:divBdr>
                            <w:top w:val="none" w:sz="0" w:space="0" w:color="auto"/>
                            <w:left w:val="none" w:sz="0" w:space="0" w:color="auto"/>
                            <w:bottom w:val="none" w:sz="0" w:space="0" w:color="auto"/>
                            <w:right w:val="none" w:sz="0" w:space="0" w:color="auto"/>
                          </w:divBdr>
                          <w:divsChild>
                            <w:div w:id="2121484105">
                              <w:marLeft w:val="0"/>
                              <w:marRight w:val="0"/>
                              <w:marTop w:val="0"/>
                              <w:marBottom w:val="0"/>
                              <w:divBdr>
                                <w:top w:val="none" w:sz="0" w:space="0" w:color="auto"/>
                                <w:left w:val="none" w:sz="0" w:space="0" w:color="auto"/>
                                <w:bottom w:val="none" w:sz="0" w:space="0" w:color="auto"/>
                                <w:right w:val="none" w:sz="0" w:space="0" w:color="auto"/>
                              </w:divBdr>
                              <w:divsChild>
                                <w:div w:id="828786746">
                                  <w:marLeft w:val="0"/>
                                  <w:marRight w:val="0"/>
                                  <w:marTop w:val="0"/>
                                  <w:marBottom w:val="0"/>
                                  <w:divBdr>
                                    <w:top w:val="none" w:sz="0" w:space="0" w:color="auto"/>
                                    <w:left w:val="none" w:sz="0" w:space="0" w:color="auto"/>
                                    <w:bottom w:val="none" w:sz="0" w:space="0" w:color="auto"/>
                                    <w:right w:val="none" w:sz="0" w:space="0" w:color="auto"/>
                                  </w:divBdr>
                                  <w:divsChild>
                                    <w:div w:id="1497455040">
                                      <w:marLeft w:val="0"/>
                                      <w:marRight w:val="0"/>
                                      <w:marTop w:val="0"/>
                                      <w:marBottom w:val="300"/>
                                      <w:divBdr>
                                        <w:top w:val="none" w:sz="0" w:space="0" w:color="auto"/>
                                        <w:left w:val="none" w:sz="0" w:space="0" w:color="auto"/>
                                        <w:bottom w:val="none" w:sz="0" w:space="0" w:color="auto"/>
                                        <w:right w:val="none" w:sz="0" w:space="0" w:color="auto"/>
                                      </w:divBdr>
                                      <w:divsChild>
                                        <w:div w:id="1945838970">
                                          <w:marLeft w:val="0"/>
                                          <w:marRight w:val="0"/>
                                          <w:marTop w:val="0"/>
                                          <w:marBottom w:val="0"/>
                                          <w:divBdr>
                                            <w:top w:val="none" w:sz="0" w:space="0" w:color="auto"/>
                                            <w:left w:val="none" w:sz="0" w:space="0" w:color="auto"/>
                                            <w:bottom w:val="none" w:sz="0" w:space="0" w:color="auto"/>
                                            <w:right w:val="none" w:sz="0" w:space="0" w:color="auto"/>
                                          </w:divBdr>
                                          <w:divsChild>
                                            <w:div w:id="133020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96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794854">
      <w:bodyDiv w:val="1"/>
      <w:marLeft w:val="0"/>
      <w:marRight w:val="0"/>
      <w:marTop w:val="0"/>
      <w:marBottom w:val="0"/>
      <w:divBdr>
        <w:top w:val="none" w:sz="0" w:space="0" w:color="auto"/>
        <w:left w:val="none" w:sz="0" w:space="0" w:color="auto"/>
        <w:bottom w:val="none" w:sz="0" w:space="0" w:color="auto"/>
        <w:right w:val="none" w:sz="0" w:space="0" w:color="auto"/>
      </w:divBdr>
    </w:div>
    <w:div w:id="882445412">
      <w:bodyDiv w:val="1"/>
      <w:marLeft w:val="0"/>
      <w:marRight w:val="0"/>
      <w:marTop w:val="0"/>
      <w:marBottom w:val="0"/>
      <w:divBdr>
        <w:top w:val="none" w:sz="0" w:space="0" w:color="auto"/>
        <w:left w:val="none" w:sz="0" w:space="0" w:color="auto"/>
        <w:bottom w:val="none" w:sz="0" w:space="0" w:color="auto"/>
        <w:right w:val="none" w:sz="0" w:space="0" w:color="auto"/>
      </w:divBdr>
    </w:div>
    <w:div w:id="1527864390">
      <w:bodyDiv w:val="1"/>
      <w:marLeft w:val="0"/>
      <w:marRight w:val="0"/>
      <w:marTop w:val="0"/>
      <w:marBottom w:val="0"/>
      <w:divBdr>
        <w:top w:val="none" w:sz="0" w:space="0" w:color="auto"/>
        <w:left w:val="none" w:sz="0" w:space="0" w:color="auto"/>
        <w:bottom w:val="none" w:sz="0" w:space="0" w:color="auto"/>
        <w:right w:val="none" w:sz="0" w:space="0" w:color="auto"/>
      </w:divBdr>
      <w:divsChild>
        <w:div w:id="1791364715">
          <w:marLeft w:val="0"/>
          <w:marRight w:val="0"/>
          <w:marTop w:val="0"/>
          <w:marBottom w:val="0"/>
          <w:divBdr>
            <w:top w:val="none" w:sz="0" w:space="0" w:color="auto"/>
            <w:left w:val="none" w:sz="0" w:space="0" w:color="auto"/>
            <w:bottom w:val="none" w:sz="0" w:space="0" w:color="auto"/>
            <w:right w:val="none" w:sz="0" w:space="0" w:color="auto"/>
          </w:divBdr>
          <w:divsChild>
            <w:div w:id="1377120055">
              <w:marLeft w:val="0"/>
              <w:marRight w:val="0"/>
              <w:marTop w:val="0"/>
              <w:marBottom w:val="0"/>
              <w:divBdr>
                <w:top w:val="none" w:sz="0" w:space="0" w:color="auto"/>
                <w:left w:val="none" w:sz="0" w:space="0" w:color="auto"/>
                <w:bottom w:val="none" w:sz="0" w:space="0" w:color="auto"/>
                <w:right w:val="none" w:sz="0" w:space="0" w:color="auto"/>
              </w:divBdr>
              <w:divsChild>
                <w:div w:id="1803039883">
                  <w:marLeft w:val="0"/>
                  <w:marRight w:val="0"/>
                  <w:marTop w:val="0"/>
                  <w:marBottom w:val="0"/>
                  <w:divBdr>
                    <w:top w:val="none" w:sz="0" w:space="0" w:color="auto"/>
                    <w:left w:val="none" w:sz="0" w:space="0" w:color="auto"/>
                    <w:bottom w:val="none" w:sz="0" w:space="0" w:color="auto"/>
                    <w:right w:val="none" w:sz="0" w:space="0" w:color="auto"/>
                  </w:divBdr>
                  <w:divsChild>
                    <w:div w:id="1725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4398">
          <w:marLeft w:val="0"/>
          <w:marRight w:val="0"/>
          <w:marTop w:val="0"/>
          <w:marBottom w:val="0"/>
          <w:divBdr>
            <w:top w:val="none" w:sz="0" w:space="0" w:color="auto"/>
            <w:left w:val="none" w:sz="0" w:space="0" w:color="auto"/>
            <w:bottom w:val="none" w:sz="0" w:space="0" w:color="auto"/>
            <w:right w:val="none" w:sz="0" w:space="0" w:color="auto"/>
          </w:divBdr>
          <w:divsChild>
            <w:div w:id="532230316">
              <w:marLeft w:val="0"/>
              <w:marRight w:val="0"/>
              <w:marTop w:val="0"/>
              <w:marBottom w:val="0"/>
              <w:divBdr>
                <w:top w:val="none" w:sz="0" w:space="0" w:color="auto"/>
                <w:left w:val="none" w:sz="0" w:space="0" w:color="auto"/>
                <w:bottom w:val="none" w:sz="0" w:space="0" w:color="auto"/>
                <w:right w:val="none" w:sz="0" w:space="0" w:color="auto"/>
              </w:divBdr>
              <w:divsChild>
                <w:div w:id="950556155">
                  <w:marLeft w:val="0"/>
                  <w:marRight w:val="0"/>
                  <w:marTop w:val="0"/>
                  <w:marBottom w:val="0"/>
                  <w:divBdr>
                    <w:top w:val="none" w:sz="0" w:space="0" w:color="auto"/>
                    <w:left w:val="none" w:sz="0" w:space="0" w:color="auto"/>
                    <w:bottom w:val="none" w:sz="0" w:space="0" w:color="auto"/>
                    <w:right w:val="none" w:sz="0" w:space="0" w:color="auto"/>
                  </w:divBdr>
                  <w:divsChild>
                    <w:div w:id="794448970">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1751123656">
                              <w:marLeft w:val="0"/>
                              <w:marRight w:val="0"/>
                              <w:marTop w:val="0"/>
                              <w:marBottom w:val="0"/>
                              <w:divBdr>
                                <w:top w:val="none" w:sz="0" w:space="0" w:color="auto"/>
                                <w:left w:val="none" w:sz="0" w:space="0" w:color="auto"/>
                                <w:bottom w:val="none" w:sz="0" w:space="0" w:color="auto"/>
                                <w:right w:val="none" w:sz="0" w:space="0" w:color="auto"/>
                              </w:divBdr>
                              <w:divsChild>
                                <w:div w:id="541137995">
                                  <w:marLeft w:val="0"/>
                                  <w:marRight w:val="0"/>
                                  <w:marTop w:val="0"/>
                                  <w:marBottom w:val="0"/>
                                  <w:divBdr>
                                    <w:top w:val="none" w:sz="0" w:space="0" w:color="auto"/>
                                    <w:left w:val="none" w:sz="0" w:space="0" w:color="auto"/>
                                    <w:bottom w:val="none" w:sz="0" w:space="0" w:color="auto"/>
                                    <w:right w:val="none" w:sz="0" w:space="0" w:color="auto"/>
                                  </w:divBdr>
                                  <w:divsChild>
                                    <w:div w:id="1804418937">
                                      <w:marLeft w:val="0"/>
                                      <w:marRight w:val="0"/>
                                      <w:marTop w:val="0"/>
                                      <w:marBottom w:val="300"/>
                                      <w:divBdr>
                                        <w:top w:val="none" w:sz="0" w:space="0" w:color="auto"/>
                                        <w:left w:val="none" w:sz="0" w:space="0" w:color="auto"/>
                                        <w:bottom w:val="none" w:sz="0" w:space="0" w:color="auto"/>
                                        <w:right w:val="none" w:sz="0" w:space="0" w:color="auto"/>
                                      </w:divBdr>
                                      <w:divsChild>
                                        <w:div w:id="1164852668">
                                          <w:marLeft w:val="0"/>
                                          <w:marRight w:val="0"/>
                                          <w:marTop w:val="0"/>
                                          <w:marBottom w:val="0"/>
                                          <w:divBdr>
                                            <w:top w:val="none" w:sz="0" w:space="0" w:color="auto"/>
                                            <w:left w:val="none" w:sz="0" w:space="0" w:color="auto"/>
                                            <w:bottom w:val="none" w:sz="0" w:space="0" w:color="auto"/>
                                            <w:right w:val="none" w:sz="0" w:space="0" w:color="auto"/>
                                          </w:divBdr>
                                          <w:divsChild>
                                            <w:div w:id="81684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wloskim-styl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gorskich-restauracj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9C81F-7D9E-4D5D-99EC-2466DC3C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3</TotalTime>
  <Pages>4</Pages>
  <Words>977</Words>
  <Characters>6356</Characters>
  <Application>Microsoft Office Word</Application>
  <DocSecurity>0</DocSecurity>
  <Lines>52</Lines>
  <Paragraphs>14</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Titolo titolo</vt:lpstr>
      <vt:lpstr>Titolo titolo</vt:lpstr>
    </vt:vector>
  </TitlesOfParts>
  <Company>Trentino S.p.A.</Company>
  <LinksUpToDate>false</LinksUpToDate>
  <CharactersWithSpaces>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Traduzioni Str-Trento</dc:creator>
  <cp:lastModifiedBy>Gerola Fabio</cp:lastModifiedBy>
  <cp:revision>3</cp:revision>
  <cp:lastPrinted>2017-08-28T14:11:00Z</cp:lastPrinted>
  <dcterms:created xsi:type="dcterms:W3CDTF">2017-10-11T12:04:00Z</dcterms:created>
  <dcterms:modified xsi:type="dcterms:W3CDTF">2017-10-12T12:58:00Z</dcterms:modified>
</cp:coreProperties>
</file>