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7C68" w:rsidRDefault="00887C68" w:rsidP="00887C68">
      <w:pPr>
        <w:spacing w:line="360" w:lineRule="auto"/>
        <w:jc w:val="both"/>
        <w:rPr>
          <w:b/>
          <w:sz w:val="28"/>
          <w:szCs w:val="28"/>
          <w:lang w:val="pl-PL"/>
        </w:rPr>
      </w:pPr>
      <w:r>
        <w:rPr>
          <w:b/>
          <w:sz w:val="28"/>
          <w:szCs w:val="28"/>
          <w:lang w:val="pl-PL"/>
        </w:rPr>
        <w:t>Najważniejsze wydarzenia sportowe w Trentino</w:t>
      </w:r>
    </w:p>
    <w:p w:rsidR="00887C68" w:rsidRDefault="00887C68" w:rsidP="00887C68">
      <w:pPr>
        <w:spacing w:line="360" w:lineRule="auto"/>
        <w:jc w:val="both"/>
        <w:rPr>
          <w:sz w:val="22"/>
          <w:szCs w:val="22"/>
          <w:lang w:val="pl-PL"/>
        </w:rPr>
      </w:pPr>
    </w:p>
    <w:p w:rsidR="00887C68" w:rsidRDefault="00887C68" w:rsidP="00887C68">
      <w:pPr>
        <w:spacing w:line="360" w:lineRule="auto"/>
        <w:jc w:val="both"/>
        <w:rPr>
          <w:b/>
          <w:sz w:val="22"/>
          <w:szCs w:val="22"/>
          <w:lang w:val="pl-PL"/>
        </w:rPr>
      </w:pPr>
      <w:r>
        <w:rPr>
          <w:b/>
          <w:sz w:val="22"/>
          <w:szCs w:val="22"/>
          <w:lang w:val="pl-PL"/>
        </w:rPr>
        <w:t>Jeżeli końcem roku planujecie narciarski wyjazd do Trentino, zachęcam do odwiedzenia Madonna di Campiglio. W kalendarzu zaznaczcie koniecznie wieczór 22 grudnia</w:t>
      </w:r>
      <w:r w:rsidR="00861865">
        <w:rPr>
          <w:b/>
          <w:sz w:val="22"/>
          <w:szCs w:val="22"/>
          <w:lang w:val="pl-PL"/>
        </w:rPr>
        <w:t xml:space="preserve"> 2016</w:t>
      </w:r>
      <w:r>
        <w:rPr>
          <w:b/>
          <w:sz w:val="22"/>
          <w:szCs w:val="22"/>
          <w:lang w:val="pl-PL"/>
        </w:rPr>
        <w:t xml:space="preserve">, bowiem właśnie w tym dniu, na słynnej trasie Canalone Miramonti, odbędzie się 3-TRE, czyli nocny slalom mężczyzn. To niezwykle elektryzujące wydarzenie sportowe, od lat przyciągające tysiące miłośników narciarstwa. W ostatnich latach, zaliczane do klasyfikacji Alpejskiego Pucharu Świata zawody, odbywały się co dwa sezony, w 2012 i 2014; od </w:t>
      </w:r>
      <w:r w:rsidR="00861865">
        <w:rPr>
          <w:b/>
          <w:sz w:val="22"/>
          <w:szCs w:val="22"/>
          <w:lang w:val="pl-PL"/>
        </w:rPr>
        <w:t xml:space="preserve">2015 </w:t>
      </w:r>
      <w:r>
        <w:rPr>
          <w:b/>
          <w:sz w:val="22"/>
          <w:szCs w:val="22"/>
          <w:lang w:val="pl-PL"/>
        </w:rPr>
        <w:t xml:space="preserve">roku, alpejska czołówka </w:t>
      </w:r>
      <w:r w:rsidR="00861865">
        <w:rPr>
          <w:b/>
          <w:sz w:val="22"/>
          <w:szCs w:val="22"/>
          <w:lang w:val="pl-PL"/>
        </w:rPr>
        <w:t xml:space="preserve">rywalizuje rok w rok. </w:t>
      </w:r>
    </w:p>
    <w:p w:rsidR="00887C68" w:rsidRDefault="00887C68" w:rsidP="00887C68">
      <w:pPr>
        <w:spacing w:line="360" w:lineRule="auto"/>
        <w:jc w:val="both"/>
        <w:rPr>
          <w:sz w:val="22"/>
          <w:szCs w:val="22"/>
          <w:lang w:val="pl-PL"/>
        </w:rPr>
      </w:pPr>
    </w:p>
    <w:p w:rsidR="00887C68" w:rsidRDefault="00887C68" w:rsidP="00887C68">
      <w:pPr>
        <w:spacing w:line="360" w:lineRule="auto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A dlaczego warto zobaczyć zawody? Dlatego, że rozgrywane są na jednym z najtrudniejszych </w:t>
      </w:r>
      <w:r>
        <w:rPr>
          <w:sz w:val="22"/>
          <w:szCs w:val="22"/>
          <w:lang w:val="pl-PL"/>
        </w:rPr>
        <w:br/>
        <w:t xml:space="preserve">i najsławniejszych stoków w historii narciarstwa. Zaliczany dziś do „klasyków” slalom na </w:t>
      </w:r>
      <w:r>
        <w:rPr>
          <w:b/>
          <w:sz w:val="22"/>
          <w:szCs w:val="22"/>
          <w:lang w:val="pl-PL"/>
        </w:rPr>
        <w:t>Canalone Miramonti</w:t>
      </w:r>
      <w:r>
        <w:rPr>
          <w:sz w:val="22"/>
          <w:szCs w:val="22"/>
          <w:lang w:val="pl-PL"/>
        </w:rPr>
        <w:t xml:space="preserve"> po raz pierwszy odbył się 1967 roku. Trasa została zaprojektowana w latach 40. przez Bruno Detassis i, od samego początku, rozgrywane na niej były międzynarodowe zawody. W 1999 roku wzdłuż całej trasy zbudowano nowoczesny system oświetlenia, co umożliwiło organizację wieczornych zawodów.</w:t>
      </w:r>
    </w:p>
    <w:p w:rsidR="00887C68" w:rsidRDefault="00887C68" w:rsidP="00887C68">
      <w:pPr>
        <w:spacing w:line="360" w:lineRule="auto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Początek slalomu wyznaczony jest na wysokości 1725 m n.p.m., a meta znajduje się na wysokości 1545 m n.p.m. 470-metrowa trasa o przewyższeniu 180 m osiąga miejscami aż 60 proc. nachylenia.</w:t>
      </w:r>
    </w:p>
    <w:p w:rsidR="00887C68" w:rsidRDefault="00887C68" w:rsidP="00887C68">
      <w:pPr>
        <w:spacing w:line="360" w:lineRule="auto"/>
        <w:jc w:val="both"/>
        <w:rPr>
          <w:sz w:val="22"/>
          <w:szCs w:val="22"/>
          <w:lang w:val="pl-PL"/>
        </w:rPr>
      </w:pPr>
    </w:p>
    <w:p w:rsidR="00887C68" w:rsidRDefault="00887C68" w:rsidP="00887C68">
      <w:pPr>
        <w:spacing w:line="360" w:lineRule="auto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Drugą, fantastyczną imprezą sportową, która odbędzi</w:t>
      </w:r>
      <w:r w:rsidR="00861865">
        <w:rPr>
          <w:sz w:val="22"/>
          <w:szCs w:val="22"/>
          <w:lang w:val="pl-PL"/>
        </w:rPr>
        <w:t>e się w Trentino w styczniu 2017</w:t>
      </w:r>
      <w:r>
        <w:rPr>
          <w:sz w:val="22"/>
          <w:szCs w:val="22"/>
          <w:lang w:val="pl-PL"/>
        </w:rPr>
        <w:t xml:space="preserve">, jest </w:t>
      </w:r>
      <w:r>
        <w:rPr>
          <w:b/>
          <w:sz w:val="22"/>
          <w:szCs w:val="22"/>
          <w:lang w:val="pl-PL"/>
        </w:rPr>
        <w:t>Tour de Ski</w:t>
      </w:r>
      <w:r>
        <w:rPr>
          <w:sz w:val="22"/>
          <w:szCs w:val="22"/>
          <w:lang w:val="pl-PL"/>
        </w:rPr>
        <w:t xml:space="preserve">. Tej zimy obchodzić będziemy już </w:t>
      </w:r>
      <w:r w:rsidR="00861865">
        <w:rPr>
          <w:b/>
          <w:sz w:val="22"/>
          <w:szCs w:val="22"/>
          <w:lang w:val="pl-PL"/>
        </w:rPr>
        <w:t>11</w:t>
      </w:r>
      <w:r>
        <w:rPr>
          <w:b/>
          <w:sz w:val="22"/>
          <w:szCs w:val="22"/>
          <w:lang w:val="pl-PL"/>
        </w:rPr>
        <w:t>. rocznicę</w:t>
      </w:r>
      <w:r>
        <w:rPr>
          <w:sz w:val="22"/>
          <w:szCs w:val="22"/>
          <w:lang w:val="pl-PL"/>
        </w:rPr>
        <w:t xml:space="preserve"> tych słynnych zawodów, które wieńczy niezwykle trudny, wymagający wielkiej siły i kondycji, finałowy podbieg trasą </w:t>
      </w:r>
      <w:r>
        <w:rPr>
          <w:b/>
          <w:sz w:val="22"/>
          <w:szCs w:val="22"/>
          <w:lang w:val="pl-PL"/>
        </w:rPr>
        <w:t>Olimpia</w:t>
      </w:r>
      <w:r>
        <w:rPr>
          <w:sz w:val="22"/>
          <w:szCs w:val="22"/>
          <w:lang w:val="pl-PL"/>
        </w:rPr>
        <w:t xml:space="preserve"> w </w:t>
      </w:r>
      <w:r>
        <w:rPr>
          <w:b/>
          <w:sz w:val="22"/>
          <w:szCs w:val="22"/>
          <w:lang w:val="pl-PL"/>
        </w:rPr>
        <w:t>Alpe Cermis</w:t>
      </w:r>
      <w:r>
        <w:rPr>
          <w:sz w:val="22"/>
          <w:szCs w:val="22"/>
          <w:lang w:val="pl-PL"/>
        </w:rPr>
        <w:t xml:space="preserve">. Światowa czołówka narciarzy klasycznych rywalizować będzie w Val di Fiemme </w:t>
      </w:r>
      <w:r w:rsidR="00861865">
        <w:rPr>
          <w:sz w:val="22"/>
          <w:szCs w:val="22"/>
          <w:lang w:val="pl-PL"/>
        </w:rPr>
        <w:t>7 i 8 stycznia 2017.</w:t>
      </w:r>
    </w:p>
    <w:p w:rsidR="00887C68" w:rsidRDefault="00887C68" w:rsidP="00887C68">
      <w:pPr>
        <w:spacing w:line="360" w:lineRule="auto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Warto jeszcze wspomnieć o dwóch imprezach towarzyszących zmaganiom mistrzów: </w:t>
      </w:r>
      <w:r>
        <w:rPr>
          <w:b/>
          <w:sz w:val="22"/>
          <w:szCs w:val="22"/>
          <w:lang w:val="pl-PL"/>
        </w:rPr>
        <w:t>Tour del Gusto</w:t>
      </w:r>
      <w:r>
        <w:rPr>
          <w:sz w:val="22"/>
          <w:szCs w:val="22"/>
          <w:lang w:val="pl-PL"/>
        </w:rPr>
        <w:t xml:space="preserve"> (kiermasz kulinarny w Alpe Cermis) oraz </w:t>
      </w:r>
      <w:r>
        <w:rPr>
          <w:b/>
          <w:sz w:val="22"/>
          <w:szCs w:val="22"/>
          <w:lang w:val="pl-PL"/>
        </w:rPr>
        <w:t>Rampa con i Campioni</w:t>
      </w:r>
      <w:r>
        <w:rPr>
          <w:sz w:val="22"/>
          <w:szCs w:val="22"/>
          <w:lang w:val="pl-PL"/>
        </w:rPr>
        <w:t xml:space="preserve"> (amatorskie zawody w narciarstwie klasycznym z udziałem byłych mistrzów). </w:t>
      </w:r>
    </w:p>
    <w:p w:rsidR="00887C68" w:rsidRDefault="00887C68" w:rsidP="00887C68">
      <w:pPr>
        <w:spacing w:line="360" w:lineRule="auto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 xml:space="preserve">Wielkim świętem miłośników narciarstwa klasycznego jest </w:t>
      </w:r>
      <w:r>
        <w:rPr>
          <w:b/>
          <w:sz w:val="22"/>
          <w:szCs w:val="22"/>
          <w:lang w:val="pl-PL"/>
        </w:rPr>
        <w:t xml:space="preserve">Marcialonga </w:t>
      </w:r>
      <w:r>
        <w:rPr>
          <w:sz w:val="22"/>
          <w:szCs w:val="22"/>
          <w:lang w:val="pl-PL"/>
        </w:rPr>
        <w:t>– obywający się co rok w Trentino najdłuższy w Europie, 70-kilometrowy maraton na n</w:t>
      </w:r>
      <w:r w:rsidR="00861865">
        <w:rPr>
          <w:sz w:val="22"/>
          <w:szCs w:val="22"/>
          <w:lang w:val="pl-PL"/>
        </w:rPr>
        <w:t>artach biegowych. Najbliższa, 44</w:t>
      </w:r>
      <w:r>
        <w:rPr>
          <w:sz w:val="22"/>
          <w:szCs w:val="22"/>
          <w:lang w:val="pl-PL"/>
        </w:rPr>
        <w:t>. ed</w:t>
      </w:r>
      <w:r w:rsidR="00861865">
        <w:rPr>
          <w:sz w:val="22"/>
          <w:szCs w:val="22"/>
          <w:lang w:val="pl-PL"/>
        </w:rPr>
        <w:t>ycja Marcialongi odbędzie się 28 stycznia 2017</w:t>
      </w:r>
      <w:r>
        <w:rPr>
          <w:sz w:val="22"/>
          <w:szCs w:val="22"/>
          <w:lang w:val="pl-PL"/>
        </w:rPr>
        <w:t>.</w:t>
      </w:r>
    </w:p>
    <w:p w:rsidR="00887C68" w:rsidRDefault="00887C68" w:rsidP="00887C68">
      <w:pPr>
        <w:spacing w:line="360" w:lineRule="auto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lastRenderedPageBreak/>
        <w:t xml:space="preserve">Na koniec jeszcze słowo o imprezie, udział w której nie wymaga aż tak wielkiej kondycji, jak bieg w Marcialondze. Mowa o </w:t>
      </w:r>
      <w:r>
        <w:rPr>
          <w:b/>
          <w:sz w:val="22"/>
          <w:szCs w:val="22"/>
          <w:lang w:val="pl-PL"/>
        </w:rPr>
        <w:t>Ciaspoladzie</w:t>
      </w:r>
      <w:r>
        <w:rPr>
          <w:sz w:val="22"/>
          <w:szCs w:val="22"/>
          <w:lang w:val="pl-PL"/>
        </w:rPr>
        <w:t xml:space="preserve">, czyli zawodach na rakietach śnieżnych. Jeżeli macie ochotę na spacer w bajkowej scenerii Dolomitów, zapraszamy do </w:t>
      </w:r>
      <w:r>
        <w:rPr>
          <w:b/>
          <w:sz w:val="22"/>
          <w:szCs w:val="22"/>
          <w:lang w:val="pl-PL"/>
        </w:rPr>
        <w:t>Val di Non</w:t>
      </w:r>
      <w:r w:rsidR="00861865">
        <w:rPr>
          <w:sz w:val="22"/>
          <w:szCs w:val="22"/>
          <w:lang w:val="pl-PL"/>
        </w:rPr>
        <w:t xml:space="preserve"> w Trentino 6 stycznia 2017</w:t>
      </w:r>
      <w:r>
        <w:rPr>
          <w:sz w:val="22"/>
          <w:szCs w:val="22"/>
          <w:lang w:val="pl-PL"/>
        </w:rPr>
        <w:t xml:space="preserve">.  </w:t>
      </w:r>
    </w:p>
    <w:p w:rsidR="00887C68" w:rsidRDefault="00887C68" w:rsidP="00887C68">
      <w:pPr>
        <w:spacing w:line="360" w:lineRule="auto"/>
        <w:jc w:val="both"/>
        <w:rPr>
          <w:sz w:val="22"/>
          <w:szCs w:val="22"/>
          <w:lang w:val="pl-PL"/>
        </w:rPr>
      </w:pPr>
    </w:p>
    <w:p w:rsidR="00887C68" w:rsidRDefault="00861865" w:rsidP="00887C68">
      <w:pPr>
        <w:spacing w:line="360" w:lineRule="auto"/>
        <w:jc w:val="both"/>
        <w:rPr>
          <w:sz w:val="22"/>
          <w:szCs w:val="22"/>
          <w:lang w:val="pl-PL"/>
        </w:rPr>
      </w:pPr>
      <w:r>
        <w:rPr>
          <w:sz w:val="22"/>
          <w:szCs w:val="22"/>
          <w:lang w:val="pl-PL"/>
        </w:rPr>
        <w:t>Trento, październik 2016</w:t>
      </w:r>
    </w:p>
    <w:p w:rsidR="00887C68" w:rsidRDefault="00887C68" w:rsidP="00887C68">
      <w:pPr>
        <w:spacing w:line="360" w:lineRule="auto"/>
        <w:jc w:val="both"/>
        <w:rPr>
          <w:sz w:val="22"/>
          <w:szCs w:val="22"/>
          <w:lang w:val="pl-PL"/>
        </w:rPr>
      </w:pPr>
    </w:p>
    <w:p w:rsidR="00887C68" w:rsidRDefault="00887C68" w:rsidP="00887C68">
      <w:pPr>
        <w:spacing w:line="360" w:lineRule="auto"/>
        <w:jc w:val="both"/>
        <w:rPr>
          <w:sz w:val="22"/>
          <w:szCs w:val="22"/>
          <w:lang w:val="pl-PL"/>
        </w:rPr>
      </w:pPr>
    </w:p>
    <w:p w:rsidR="00887C68" w:rsidRDefault="00887C68" w:rsidP="00887C68">
      <w:pPr>
        <w:rPr>
          <w:sz w:val="22"/>
          <w:szCs w:val="22"/>
          <w:lang w:val="pl-PL"/>
        </w:rPr>
      </w:pPr>
    </w:p>
    <w:p w:rsidR="00EE1864" w:rsidRPr="00034B0C" w:rsidRDefault="00EE1864" w:rsidP="00034B0C"/>
    <w:sectPr w:rsidR="00EE1864" w:rsidRPr="00034B0C" w:rsidSect="009D581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851" w:right="1418" w:bottom="1418" w:left="1418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2898" w:rsidRDefault="00EC2898">
      <w:r>
        <w:separator/>
      </w:r>
    </w:p>
  </w:endnote>
  <w:endnote w:type="continuationSeparator" w:id="0">
    <w:p w:rsidR="00EC2898" w:rsidRDefault="00EC2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3D275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EA71D7">
    <w:pPr>
      <w:pStyle w:val="Pidipagina"/>
      <w:jc w:val="center"/>
    </w:pP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100964</wp:posOffset>
              </wp:positionV>
              <wp:extent cx="6434455" cy="0"/>
              <wp:effectExtent l="0" t="0" r="23495" b="19050"/>
              <wp:wrapNone/>
              <wp:docPr id="5" name="Łącznik prostoliniow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73F411" id="Łącznik prostoliniowy 5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4682"/>
      <w:gridCol w:w="4604"/>
    </w:tblGrid>
    <w:tr w:rsidR="00B17A4B" w:rsidRPr="00BC32E2" w:rsidTr="00BC32E2">
      <w:tc>
        <w:tcPr>
          <w:tcW w:w="5116" w:type="dxa"/>
          <w:shd w:val="clear" w:color="auto" w:fill="auto"/>
        </w:tcPr>
        <w:p w:rsidR="00B17A4B" w:rsidRPr="003D2750" w:rsidRDefault="003D2750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MEDIA&amp;PR</w:t>
          </w:r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219317</w:t>
          </w:r>
        </w:p>
        <w:p w:rsidR="00B17A4B" w:rsidRPr="00F77A6F" w:rsidRDefault="00E27336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press@trentinomarketing.org</w:t>
          </w:r>
        </w:p>
        <w:p w:rsidR="00B17A4B" w:rsidRPr="00F77A6F" w:rsidRDefault="00E27336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bookmarkStart w:id="0" w:name="_GoBack"/>
          <w:r>
            <w:rPr>
              <w:rFonts w:cs="Arial"/>
              <w:noProof/>
              <w:lang w:val="it-IT" w:eastAsia="it-IT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4" name="Obraz 4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  <w:r w:rsidRPr="00F77A6F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@</w:t>
          </w:r>
          <w:proofErr w:type="spellStart"/>
          <w:r w:rsidRPr="00F77A6F">
            <w:rPr>
              <w:rFonts w:ascii="HelveticaNeueLT Std" w:hAnsi="HelveticaNeueLT Std" w:cs="Arial"/>
              <w:sz w:val="18"/>
              <w:szCs w:val="18"/>
              <w:lang w:val="it-IT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B17A4B" w:rsidRPr="00F77A6F" w:rsidRDefault="003D2750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B17A4B" w:rsidRPr="00F77A6F" w:rsidRDefault="00E27336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it-IT"/>
            </w:rPr>
            <w:drawing>
              <wp:inline distT="0" distB="0" distL="0" distR="0">
                <wp:extent cx="1181100" cy="43815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17A4B" w:rsidRPr="00A94801" w:rsidRDefault="003D2750" w:rsidP="00A94801">
    <w:pPr>
      <w:pStyle w:val="Pidipagina"/>
      <w:rPr>
        <w:rFonts w:ascii="HelveticaNeueLT Std" w:hAnsi="HelveticaNeueLT Std"/>
        <w:sz w:val="20"/>
        <w:lang w:val="it-IT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3D2750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2898" w:rsidRDefault="00EC2898">
      <w:r>
        <w:separator/>
      </w:r>
    </w:p>
  </w:footnote>
  <w:footnote w:type="continuationSeparator" w:id="0">
    <w:p w:rsidR="00EC2898" w:rsidRDefault="00EC28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3D2750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7A4B" w:rsidRDefault="00E27336" w:rsidP="0043620C">
    <w:pPr>
      <w:pStyle w:val="Intestazione"/>
      <w:jc w:val="center"/>
    </w:pPr>
    <w:r>
      <w:rPr>
        <w:noProof/>
        <w:lang w:eastAsia="it-IT"/>
      </w:rPr>
      <w:drawing>
        <wp:inline distT="0" distB="0" distL="0" distR="0">
          <wp:extent cx="2047875" cy="781050"/>
          <wp:effectExtent l="0" t="0" r="9525" b="0"/>
          <wp:docPr id="3" name="Obraz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7A4B" w:rsidRPr="00927A5E" w:rsidRDefault="003D2750" w:rsidP="0043620C">
    <w:pPr>
      <w:pStyle w:val="Intestazion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1D0E" w:rsidRDefault="003D2750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A2B"/>
    <w:rsid w:val="00034B0C"/>
    <w:rsid w:val="002B2490"/>
    <w:rsid w:val="003D2750"/>
    <w:rsid w:val="00646C80"/>
    <w:rsid w:val="00684A2B"/>
    <w:rsid w:val="00861865"/>
    <w:rsid w:val="00887C68"/>
    <w:rsid w:val="00954FE6"/>
    <w:rsid w:val="00A50A86"/>
    <w:rsid w:val="00B25FAD"/>
    <w:rsid w:val="00C505F3"/>
    <w:rsid w:val="00DE35E7"/>
    <w:rsid w:val="00E27336"/>
    <w:rsid w:val="00EC2898"/>
    <w:rsid w:val="00EE1864"/>
    <w:rsid w:val="00F8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8718B3E-B0E3-430B-8E32-1482931F8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27336"/>
    <w:pPr>
      <w:suppressAutoHyphens/>
      <w:spacing w:after="0" w:line="240" w:lineRule="auto"/>
    </w:pPr>
    <w:rPr>
      <w:rFonts w:ascii="Arial" w:eastAsia="Times New Roman" w:hAnsi="Arial" w:cs="Arial"/>
      <w:sz w:val="24"/>
      <w:szCs w:val="20"/>
      <w:lang w:val="it-IT"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E2733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E27336"/>
    <w:rPr>
      <w:rFonts w:ascii="Arial" w:eastAsia="Times New Roman" w:hAnsi="Arial" w:cs="Arial"/>
      <w:sz w:val="24"/>
      <w:szCs w:val="20"/>
      <w:lang w:val="it-IT" w:eastAsia="ar-SA"/>
    </w:rPr>
  </w:style>
  <w:style w:type="paragraph" w:styleId="Pidipagina">
    <w:name w:val="footer"/>
    <w:basedOn w:val="Normale"/>
    <w:link w:val="PidipaginaCarattere"/>
    <w:rsid w:val="00E27336"/>
    <w:pPr>
      <w:tabs>
        <w:tab w:val="center" w:pos="4819"/>
        <w:tab w:val="right" w:pos="9638"/>
      </w:tabs>
    </w:pPr>
    <w:rPr>
      <w:rFonts w:cs="Times New Roman"/>
      <w:lang w:val="x-none" w:eastAsia="x-none"/>
    </w:rPr>
  </w:style>
  <w:style w:type="character" w:customStyle="1" w:styleId="PidipaginaCarattere">
    <w:name w:val="Piè di pagina Carattere"/>
    <w:basedOn w:val="Carpredefinitoparagrafo"/>
    <w:link w:val="Pidipagina"/>
    <w:rsid w:val="00E27336"/>
    <w:rPr>
      <w:rFonts w:ascii="Arial" w:eastAsia="Times New Roman" w:hAnsi="Arial" w:cs="Times New Roman"/>
      <w:sz w:val="24"/>
      <w:szCs w:val="20"/>
      <w:lang w:val="x-none" w:eastAsia="x-none"/>
    </w:rPr>
  </w:style>
  <w:style w:type="paragraph" w:customStyle="1" w:styleId="Standard">
    <w:name w:val="Standard"/>
    <w:rsid w:val="00E27336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E27336"/>
    <w:pPr>
      <w:spacing w:after="120"/>
    </w:pPr>
  </w:style>
  <w:style w:type="character" w:customStyle="1" w:styleId="StrongEmphasis">
    <w:name w:val="Strong Emphasis"/>
    <w:rsid w:val="00E27336"/>
    <w:rPr>
      <w:b/>
      <w:bCs/>
    </w:rPr>
  </w:style>
  <w:style w:type="character" w:styleId="Enfasicorsivo">
    <w:name w:val="Emphasis"/>
    <w:qFormat/>
    <w:rsid w:val="00E27336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2733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27336"/>
    <w:rPr>
      <w:rFonts w:ascii="Tahoma" w:eastAsia="Times New Roman" w:hAnsi="Tahoma" w:cs="Tahoma"/>
      <w:sz w:val="16"/>
      <w:szCs w:val="16"/>
      <w:lang w:val="it-I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18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365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</dc:creator>
  <cp:keywords/>
  <dc:description/>
  <cp:lastModifiedBy>Trentino Sviluppo</cp:lastModifiedBy>
  <cp:revision>9</cp:revision>
  <dcterms:created xsi:type="dcterms:W3CDTF">2015-10-05T10:29:00Z</dcterms:created>
  <dcterms:modified xsi:type="dcterms:W3CDTF">2016-09-30T09:53:00Z</dcterms:modified>
</cp:coreProperties>
</file>