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60" w:rsidRPr="00C110DF" w:rsidRDefault="005A5360" w:rsidP="00EE4F97">
      <w:pPr>
        <w:jc w:val="both"/>
        <w:rPr>
          <w:rFonts w:cs="Arial"/>
          <w:b/>
          <w:sz w:val="28"/>
          <w:szCs w:val="28"/>
          <w:lang w:val="nl-NL"/>
        </w:rPr>
      </w:pPr>
      <w:r w:rsidRPr="00C110DF">
        <w:rPr>
          <w:rFonts w:cs="Arial"/>
          <w:b/>
          <w:sz w:val="28"/>
          <w:szCs w:val="28"/>
          <w:lang w:val="nl-NL"/>
        </w:rPr>
        <w:t xml:space="preserve">CULTURELE </w:t>
      </w:r>
      <w:r w:rsidR="003C3C7C" w:rsidRPr="00C110DF">
        <w:rPr>
          <w:rFonts w:cs="Arial"/>
          <w:b/>
          <w:sz w:val="28"/>
          <w:szCs w:val="28"/>
          <w:lang w:val="nl-NL"/>
        </w:rPr>
        <w:t>HOOGTEPUNTEN</w:t>
      </w:r>
      <w:r w:rsidRPr="00C110DF">
        <w:rPr>
          <w:rFonts w:cs="Arial"/>
          <w:b/>
          <w:sz w:val="28"/>
          <w:szCs w:val="28"/>
          <w:lang w:val="nl-NL"/>
        </w:rPr>
        <w:t xml:space="preserve"> </w:t>
      </w:r>
      <w:r w:rsidR="003C3C7C" w:rsidRPr="00C110DF">
        <w:rPr>
          <w:rFonts w:cs="Arial"/>
          <w:b/>
          <w:sz w:val="28"/>
          <w:szCs w:val="28"/>
          <w:lang w:val="nl-NL"/>
        </w:rPr>
        <w:t>IN</w:t>
      </w:r>
      <w:r w:rsidRPr="00C110DF">
        <w:rPr>
          <w:rFonts w:cs="Arial"/>
          <w:b/>
          <w:sz w:val="28"/>
          <w:szCs w:val="28"/>
          <w:lang w:val="nl-NL"/>
        </w:rPr>
        <w:t xml:space="preserve"> TRENTINO</w:t>
      </w:r>
    </w:p>
    <w:p w:rsidR="005A5360" w:rsidRPr="00C110DF" w:rsidRDefault="00E34DE4" w:rsidP="00EE4F97">
      <w:pPr>
        <w:jc w:val="both"/>
        <w:rPr>
          <w:rFonts w:cs="Arial"/>
          <w:b/>
          <w:i/>
          <w:szCs w:val="24"/>
          <w:lang w:val="nl-NL"/>
        </w:rPr>
      </w:pPr>
      <w:r w:rsidRPr="00C110DF">
        <w:rPr>
          <w:rFonts w:cs="Arial"/>
          <w:b/>
          <w:i/>
          <w:szCs w:val="24"/>
          <w:lang w:val="nl-NL"/>
        </w:rPr>
        <w:t>K</w:t>
      </w:r>
      <w:r w:rsidR="005A5360" w:rsidRPr="00C110DF">
        <w:rPr>
          <w:rFonts w:cs="Arial"/>
          <w:b/>
          <w:i/>
          <w:szCs w:val="24"/>
          <w:lang w:val="nl-NL"/>
        </w:rPr>
        <w:t>astelenroute</w:t>
      </w:r>
      <w:r w:rsidR="009B5E57" w:rsidRPr="00C110DF">
        <w:rPr>
          <w:rFonts w:cs="Arial"/>
          <w:b/>
          <w:i/>
          <w:szCs w:val="24"/>
          <w:lang w:val="nl-NL"/>
        </w:rPr>
        <w:t>s</w:t>
      </w:r>
      <w:r w:rsidR="005A5360" w:rsidRPr="00C110DF">
        <w:rPr>
          <w:rFonts w:cs="Arial"/>
          <w:b/>
          <w:i/>
          <w:szCs w:val="24"/>
          <w:lang w:val="nl-NL"/>
        </w:rPr>
        <w:t>,</w:t>
      </w:r>
      <w:r w:rsidR="005A5360" w:rsidRPr="00C110DF">
        <w:rPr>
          <w:rFonts w:cs="Arial"/>
          <w:i/>
          <w:szCs w:val="24"/>
          <w:lang w:val="nl-NL"/>
        </w:rPr>
        <w:t xml:space="preserve"> </w:t>
      </w:r>
      <w:r w:rsidR="009B5E57" w:rsidRPr="00C110DF">
        <w:rPr>
          <w:rFonts w:cs="Arial"/>
          <w:b/>
          <w:i/>
          <w:szCs w:val="24"/>
          <w:lang w:val="nl-NL"/>
        </w:rPr>
        <w:t>Italiaanse steden en uiteenlopende musea</w:t>
      </w:r>
    </w:p>
    <w:p w:rsidR="009B5E57" w:rsidRPr="00C110DF" w:rsidRDefault="009B5E57" w:rsidP="00EE4F97">
      <w:pPr>
        <w:jc w:val="both"/>
        <w:rPr>
          <w:rFonts w:cs="Arial"/>
          <w:b/>
          <w:i/>
          <w:szCs w:val="24"/>
          <w:lang w:val="nl-NL"/>
        </w:rPr>
      </w:pPr>
    </w:p>
    <w:p w:rsidR="0003444A" w:rsidRPr="00C110DF" w:rsidRDefault="005A5360" w:rsidP="009B5E57">
      <w:pPr>
        <w:jc w:val="both"/>
        <w:rPr>
          <w:rFonts w:cs="Arial"/>
          <w:b/>
          <w:sz w:val="22"/>
          <w:szCs w:val="22"/>
          <w:lang w:val="nl-NL"/>
        </w:rPr>
      </w:pPr>
      <w:r w:rsidRPr="00C110DF">
        <w:rPr>
          <w:rFonts w:cs="Arial"/>
          <w:b/>
          <w:sz w:val="22"/>
          <w:szCs w:val="22"/>
          <w:lang w:val="nl-NL"/>
        </w:rPr>
        <w:t xml:space="preserve">Het groene landschap van de autonome provincie Trentino wordt </w:t>
      </w:r>
      <w:r w:rsidR="009B5E57" w:rsidRPr="00C110DF">
        <w:rPr>
          <w:rFonts w:cs="Arial"/>
          <w:b/>
          <w:sz w:val="22"/>
          <w:szCs w:val="22"/>
          <w:lang w:val="nl-NL"/>
        </w:rPr>
        <w:t>verrijkt</w:t>
      </w:r>
      <w:r w:rsidRPr="00C110DF">
        <w:rPr>
          <w:rFonts w:cs="Arial"/>
          <w:b/>
          <w:sz w:val="22"/>
          <w:szCs w:val="22"/>
          <w:lang w:val="nl-NL"/>
        </w:rPr>
        <w:t xml:space="preserve"> door een grote hoeveelheid imposante kastelen, forten en fortificaties. Vakantiegangers die graag meer willen weten over de geschiedenis achter de grote poorten, worden uitgenodigd om op thematische wijze een stapje terug te nemen in de tijd. </w:t>
      </w:r>
      <w:r w:rsidR="00985076" w:rsidRPr="00C110DF">
        <w:rPr>
          <w:rFonts w:cs="Arial"/>
          <w:b/>
          <w:sz w:val="22"/>
          <w:szCs w:val="22"/>
          <w:lang w:val="nl-NL"/>
        </w:rPr>
        <w:t>In de historische steden Trento en Rovereto waant de vakantiegan</w:t>
      </w:r>
      <w:r w:rsidR="00C65512" w:rsidRPr="00C110DF">
        <w:rPr>
          <w:rFonts w:cs="Arial"/>
          <w:b/>
          <w:sz w:val="22"/>
          <w:szCs w:val="22"/>
          <w:lang w:val="nl-NL"/>
        </w:rPr>
        <w:t xml:space="preserve">ger zich in een openluchtmuseum waar de vakantieganger een rijk en indrukwekkend erfgoed kan bewonderen. </w:t>
      </w:r>
      <w:r w:rsidR="0003444A" w:rsidRPr="00C110DF">
        <w:rPr>
          <w:rFonts w:cs="Arial"/>
          <w:b/>
          <w:sz w:val="22"/>
          <w:szCs w:val="22"/>
          <w:lang w:val="nl-NL"/>
        </w:rPr>
        <w:t>In het ultramoderne wetenschapsmuseum Muse, dat in 2013 haar deuren opende voor het publiek, wordt het cultureel erfgoed van de regio op een innovatieve wijze aan het publiek gepresenteerd.</w:t>
      </w:r>
      <w:r w:rsidR="002E1B48" w:rsidRPr="00C110DF">
        <w:rPr>
          <w:rFonts w:cs="Arial"/>
          <w:b/>
          <w:sz w:val="22"/>
          <w:szCs w:val="22"/>
          <w:lang w:val="nl-NL"/>
        </w:rPr>
        <w:t xml:space="preserve"> </w:t>
      </w:r>
    </w:p>
    <w:p w:rsidR="0003444A" w:rsidRPr="00C110DF" w:rsidRDefault="0003444A" w:rsidP="009B5E57">
      <w:pPr>
        <w:jc w:val="both"/>
        <w:rPr>
          <w:rFonts w:cs="Arial"/>
          <w:b/>
          <w:sz w:val="22"/>
          <w:szCs w:val="22"/>
          <w:lang w:val="nl-NL"/>
        </w:rPr>
      </w:pPr>
    </w:p>
    <w:p w:rsidR="00677C57" w:rsidRPr="00C110DF" w:rsidRDefault="00996007" w:rsidP="00677C57">
      <w:pPr>
        <w:jc w:val="both"/>
        <w:rPr>
          <w:rFonts w:cs="Arial"/>
          <w:b/>
          <w:sz w:val="22"/>
          <w:szCs w:val="22"/>
          <w:lang w:val="nl-NL"/>
        </w:rPr>
      </w:pPr>
      <w:r w:rsidRPr="00C110DF">
        <w:rPr>
          <w:rFonts w:cs="Arial"/>
          <w:b/>
          <w:sz w:val="22"/>
          <w:szCs w:val="22"/>
          <w:lang w:val="nl-NL"/>
        </w:rPr>
        <w:t>K</w:t>
      </w:r>
      <w:r w:rsidR="00677C57" w:rsidRPr="00C110DF">
        <w:rPr>
          <w:rFonts w:cs="Arial"/>
          <w:b/>
          <w:sz w:val="22"/>
          <w:szCs w:val="22"/>
          <w:lang w:val="nl-NL"/>
        </w:rPr>
        <w:t>astelenroute</w:t>
      </w:r>
      <w:r w:rsidRPr="00C110DF">
        <w:rPr>
          <w:rFonts w:cs="Arial"/>
          <w:b/>
          <w:sz w:val="22"/>
          <w:szCs w:val="22"/>
          <w:lang w:val="nl-NL"/>
        </w:rPr>
        <w:t xml:space="preserve"> per trein </w:t>
      </w:r>
    </w:p>
    <w:p w:rsidR="00E464C6" w:rsidRPr="00C110DF" w:rsidRDefault="00677C57" w:rsidP="00582088">
      <w:pPr>
        <w:jc w:val="both"/>
        <w:rPr>
          <w:rFonts w:cs="Arial"/>
          <w:sz w:val="22"/>
          <w:szCs w:val="22"/>
          <w:lang w:val="nl-NL"/>
        </w:rPr>
      </w:pPr>
      <w:r w:rsidRPr="00C110DF">
        <w:rPr>
          <w:rFonts w:cs="Arial"/>
          <w:sz w:val="22"/>
          <w:szCs w:val="22"/>
          <w:lang w:val="nl-NL"/>
        </w:rPr>
        <w:t xml:space="preserve">Wie via de Brennerpas Trentino binnen rijdt ziet het meteen: </w:t>
      </w:r>
      <w:r w:rsidR="00582088" w:rsidRPr="00C110DF">
        <w:rPr>
          <w:rFonts w:cs="Arial"/>
          <w:sz w:val="22"/>
          <w:szCs w:val="22"/>
          <w:lang w:val="nl-NL"/>
        </w:rPr>
        <w:t xml:space="preserve">imposante </w:t>
      </w:r>
      <w:r w:rsidRPr="00C110DF">
        <w:rPr>
          <w:rFonts w:cs="Arial"/>
          <w:sz w:val="22"/>
          <w:szCs w:val="22"/>
          <w:lang w:val="nl-NL"/>
        </w:rPr>
        <w:t xml:space="preserve">kastelen die torenhoog de lucht in rijken. Samen met de forten en fortificaties die iets meer verdekt zijn opgesteld, telt de regio er 300 in totaal. </w:t>
      </w:r>
      <w:r w:rsidR="00E464C6" w:rsidRPr="00C110DF">
        <w:rPr>
          <w:rFonts w:cs="Arial"/>
          <w:sz w:val="22"/>
          <w:szCs w:val="22"/>
          <w:lang w:val="nl-NL"/>
        </w:rPr>
        <w:t>Noemenswaardig is de nieuwe “Il Trenino de</w:t>
      </w:r>
      <w:r w:rsidR="00376257" w:rsidRPr="00C110DF">
        <w:rPr>
          <w:rFonts w:cs="Arial"/>
          <w:sz w:val="22"/>
          <w:szCs w:val="22"/>
          <w:lang w:val="nl-NL"/>
        </w:rPr>
        <w:t xml:space="preserve">i Castelli”; de kastelentrein die op specifieke data van mei tot september door de regio voert. Onder </w:t>
      </w:r>
      <w:r w:rsidR="00E464C6" w:rsidRPr="00C110DF">
        <w:rPr>
          <w:rFonts w:cs="Arial"/>
          <w:sz w:val="22"/>
          <w:szCs w:val="22"/>
          <w:lang w:val="nl-NL"/>
        </w:rPr>
        <w:t>begeleiding van een</w:t>
      </w:r>
      <w:r w:rsidR="00A83BD7" w:rsidRPr="00C110DF">
        <w:rPr>
          <w:rFonts w:cs="Arial"/>
          <w:sz w:val="22"/>
          <w:szCs w:val="22"/>
          <w:lang w:val="nl-NL"/>
        </w:rPr>
        <w:t xml:space="preserve"> Nederlandstalige</w:t>
      </w:r>
      <w:r w:rsidR="00E464C6" w:rsidRPr="00C110DF">
        <w:rPr>
          <w:rFonts w:cs="Arial"/>
          <w:sz w:val="22"/>
          <w:szCs w:val="22"/>
          <w:lang w:val="nl-NL"/>
        </w:rPr>
        <w:t xml:space="preserve"> gids</w:t>
      </w:r>
      <w:r w:rsidR="00376257" w:rsidRPr="00C110DF">
        <w:rPr>
          <w:rFonts w:cs="Arial"/>
          <w:sz w:val="22"/>
          <w:szCs w:val="22"/>
          <w:lang w:val="nl-NL"/>
        </w:rPr>
        <w:t xml:space="preserve"> wordt een reis aangeboden langs enkele van de beroemdste kastelen van de regio. </w:t>
      </w:r>
    </w:p>
    <w:p w:rsidR="00DA762E" w:rsidRPr="00C110DF" w:rsidRDefault="006E747E" w:rsidP="00582088">
      <w:pPr>
        <w:jc w:val="both"/>
        <w:rPr>
          <w:rFonts w:cs="Arial"/>
          <w:sz w:val="22"/>
          <w:szCs w:val="22"/>
          <w:lang w:val="nl-NL"/>
        </w:rPr>
      </w:pPr>
      <w:r w:rsidRPr="00C110DF">
        <w:rPr>
          <w:rFonts w:cs="Arial"/>
          <w:sz w:val="22"/>
          <w:szCs w:val="22"/>
          <w:lang w:val="nl-NL"/>
        </w:rPr>
        <w:t>De route start op het</w:t>
      </w:r>
      <w:r w:rsidR="00B432DE" w:rsidRPr="00C110DF">
        <w:rPr>
          <w:rFonts w:cs="Arial"/>
          <w:sz w:val="22"/>
          <w:szCs w:val="22"/>
          <w:lang w:val="nl-NL"/>
        </w:rPr>
        <w:t xml:space="preserve"> station</w:t>
      </w:r>
      <w:r w:rsidRPr="00C110DF">
        <w:rPr>
          <w:rFonts w:cs="Arial"/>
          <w:sz w:val="22"/>
          <w:szCs w:val="22"/>
          <w:lang w:val="nl-NL"/>
        </w:rPr>
        <w:t xml:space="preserve"> Trento-Malé</w:t>
      </w:r>
      <w:r w:rsidR="00B432DE" w:rsidRPr="00C110DF">
        <w:rPr>
          <w:rFonts w:cs="Arial"/>
          <w:sz w:val="22"/>
          <w:szCs w:val="22"/>
          <w:lang w:val="nl-NL"/>
        </w:rPr>
        <w:t xml:space="preserve">, vanwaar de trein </w:t>
      </w:r>
      <w:r w:rsidR="00DA762E" w:rsidRPr="00C110DF">
        <w:rPr>
          <w:rFonts w:cs="Arial"/>
          <w:sz w:val="22"/>
          <w:szCs w:val="22"/>
          <w:lang w:val="nl-NL"/>
        </w:rPr>
        <w:t>doorrijdt</w:t>
      </w:r>
      <w:r w:rsidRPr="00C110DF">
        <w:rPr>
          <w:rFonts w:cs="Arial"/>
          <w:sz w:val="22"/>
          <w:szCs w:val="22"/>
          <w:lang w:val="nl-NL"/>
        </w:rPr>
        <w:t xml:space="preserve"> naar Malé, </w:t>
      </w:r>
      <w:r w:rsidR="00DA762E" w:rsidRPr="00C110DF">
        <w:rPr>
          <w:rFonts w:cs="Arial"/>
          <w:sz w:val="22"/>
          <w:szCs w:val="22"/>
          <w:lang w:val="nl-NL"/>
        </w:rPr>
        <w:t>waar</w:t>
      </w:r>
      <w:r w:rsidRPr="00C110DF">
        <w:rPr>
          <w:rFonts w:cs="Arial"/>
          <w:sz w:val="22"/>
          <w:szCs w:val="22"/>
          <w:lang w:val="nl-NL"/>
        </w:rPr>
        <w:t xml:space="preserve"> de vakantiegangers over</w:t>
      </w:r>
      <w:r w:rsidR="00DA762E" w:rsidRPr="00C110DF">
        <w:rPr>
          <w:rFonts w:cs="Arial"/>
          <w:sz w:val="22"/>
          <w:szCs w:val="22"/>
          <w:lang w:val="nl-NL"/>
        </w:rPr>
        <w:t>stappen</w:t>
      </w:r>
      <w:r w:rsidRPr="00C110DF">
        <w:rPr>
          <w:rFonts w:cs="Arial"/>
          <w:sz w:val="22"/>
          <w:szCs w:val="22"/>
          <w:lang w:val="nl-NL"/>
        </w:rPr>
        <w:t xml:space="preserve"> op een bus die hen naar </w:t>
      </w:r>
      <w:r w:rsidR="00DA762E" w:rsidRPr="00C110DF">
        <w:rPr>
          <w:rFonts w:cs="Arial"/>
          <w:sz w:val="22"/>
          <w:szCs w:val="22"/>
          <w:lang w:val="nl-NL"/>
        </w:rPr>
        <w:t>de kastelen</w:t>
      </w:r>
      <w:r w:rsidRPr="00C110DF">
        <w:rPr>
          <w:rFonts w:cs="Arial"/>
          <w:sz w:val="22"/>
          <w:szCs w:val="22"/>
          <w:lang w:val="nl-NL"/>
        </w:rPr>
        <w:t xml:space="preserve"> San Michele, Caldes, Valer en Thun brengt. </w:t>
      </w:r>
      <w:r w:rsidR="00DA762E" w:rsidRPr="00C110DF">
        <w:rPr>
          <w:rFonts w:cs="Arial"/>
          <w:sz w:val="22"/>
          <w:szCs w:val="22"/>
          <w:lang w:val="nl-NL"/>
        </w:rPr>
        <w:t xml:space="preserve">Middels rondleidingen komt de geschiedenis weer tot leven. </w:t>
      </w:r>
    </w:p>
    <w:p w:rsidR="00DA762E" w:rsidRPr="00C110DF" w:rsidRDefault="00DA762E" w:rsidP="00DA762E">
      <w:pPr>
        <w:jc w:val="both"/>
        <w:rPr>
          <w:rFonts w:cs="Arial"/>
          <w:sz w:val="22"/>
          <w:szCs w:val="22"/>
          <w:lang w:val="nl-NL"/>
        </w:rPr>
      </w:pPr>
      <w:r w:rsidRPr="00C110DF">
        <w:rPr>
          <w:rFonts w:cs="Arial"/>
          <w:sz w:val="22"/>
          <w:szCs w:val="22"/>
          <w:lang w:val="nl-NL"/>
        </w:rPr>
        <w:t>Aan boord genieten de treinreizigers van een ontbijt waarbij streekproducten zoals de beroemde appels uit Val di Non worden geserveerd. I</w:t>
      </w:r>
      <w:r w:rsidR="006E747E" w:rsidRPr="00C110DF">
        <w:rPr>
          <w:rFonts w:cs="Arial"/>
          <w:sz w:val="22"/>
          <w:szCs w:val="22"/>
          <w:lang w:val="nl-NL"/>
        </w:rPr>
        <w:t xml:space="preserve">n Kasteel Caldes </w:t>
      </w:r>
      <w:r w:rsidRPr="00C110DF">
        <w:rPr>
          <w:rFonts w:cs="Arial"/>
          <w:sz w:val="22"/>
          <w:szCs w:val="22"/>
          <w:lang w:val="nl-NL"/>
        </w:rPr>
        <w:t xml:space="preserve">wordt een lunchbuffet geserveerd, </w:t>
      </w:r>
      <w:r w:rsidR="006E747E" w:rsidRPr="00C110DF">
        <w:rPr>
          <w:rFonts w:cs="Arial"/>
          <w:sz w:val="22"/>
          <w:szCs w:val="22"/>
          <w:lang w:val="nl-NL"/>
        </w:rPr>
        <w:t xml:space="preserve">waarna de bus weer terugkeert naar de trein. </w:t>
      </w:r>
    </w:p>
    <w:p w:rsidR="00F40CB6" w:rsidRPr="00C110DF" w:rsidRDefault="006E747E" w:rsidP="00DA762E">
      <w:pPr>
        <w:jc w:val="both"/>
        <w:rPr>
          <w:rFonts w:cs="Arial"/>
          <w:sz w:val="22"/>
          <w:szCs w:val="22"/>
          <w:lang w:val="nl-NL"/>
        </w:rPr>
      </w:pPr>
      <w:r w:rsidRPr="00C110DF">
        <w:rPr>
          <w:rFonts w:cs="Arial"/>
          <w:sz w:val="22"/>
          <w:szCs w:val="22"/>
          <w:lang w:val="nl-NL"/>
        </w:rPr>
        <w:t xml:space="preserve">De route is </w:t>
      </w:r>
      <w:r w:rsidR="00E464C6" w:rsidRPr="00C110DF">
        <w:rPr>
          <w:rFonts w:cs="Arial"/>
          <w:sz w:val="22"/>
          <w:szCs w:val="22"/>
          <w:lang w:val="nl-NL"/>
        </w:rPr>
        <w:t xml:space="preserve">eenvoudig </w:t>
      </w:r>
      <w:r w:rsidRPr="00C110DF">
        <w:rPr>
          <w:rFonts w:cs="Arial"/>
          <w:sz w:val="22"/>
          <w:szCs w:val="22"/>
          <w:lang w:val="nl-NL"/>
        </w:rPr>
        <w:t>te boeken</w:t>
      </w:r>
      <w:r w:rsidR="00E464C6" w:rsidRPr="00C110DF">
        <w:rPr>
          <w:rFonts w:cs="Arial"/>
          <w:sz w:val="22"/>
          <w:szCs w:val="22"/>
          <w:lang w:val="nl-NL"/>
        </w:rPr>
        <w:t xml:space="preserve"> via de website</w:t>
      </w:r>
      <w:r w:rsidR="00DA762E" w:rsidRPr="00C110DF">
        <w:rPr>
          <w:rFonts w:cs="Arial"/>
          <w:sz w:val="22"/>
          <w:szCs w:val="22"/>
          <w:lang w:val="nl-NL"/>
        </w:rPr>
        <w:t xml:space="preserve"> </w:t>
      </w:r>
      <w:hyperlink r:id="rId8" w:history="1">
        <w:r w:rsidR="00DA762E" w:rsidRPr="00C110DF">
          <w:rPr>
            <w:rStyle w:val="Collegamentoipertestuale"/>
            <w:rFonts w:cs="Arial"/>
            <w:sz w:val="22"/>
            <w:szCs w:val="22"/>
            <w:lang w:val="nl-NL"/>
          </w:rPr>
          <w:t>www.iltreninodeicastelli.it/en</w:t>
        </w:r>
      </w:hyperlink>
      <w:r w:rsidR="00DA762E" w:rsidRPr="00C110DF">
        <w:rPr>
          <w:rFonts w:cs="Arial"/>
          <w:sz w:val="22"/>
          <w:szCs w:val="22"/>
          <w:lang w:val="nl-NL"/>
        </w:rPr>
        <w:t>. M</w:t>
      </w:r>
      <w:r w:rsidR="00E464C6" w:rsidRPr="00C110DF">
        <w:rPr>
          <w:rFonts w:cs="Arial"/>
          <w:sz w:val="22"/>
          <w:szCs w:val="22"/>
          <w:lang w:val="nl-NL"/>
        </w:rPr>
        <w:t>et de Tren</w:t>
      </w:r>
      <w:r w:rsidR="00024F1F" w:rsidRPr="00C110DF">
        <w:rPr>
          <w:rFonts w:cs="Arial"/>
          <w:sz w:val="22"/>
          <w:szCs w:val="22"/>
          <w:lang w:val="nl-NL"/>
        </w:rPr>
        <w:t>tino Guest Card is een ticket</w:t>
      </w:r>
      <w:r w:rsidR="00E464C6" w:rsidRPr="00C110DF">
        <w:rPr>
          <w:rFonts w:cs="Arial"/>
          <w:sz w:val="22"/>
          <w:szCs w:val="22"/>
          <w:lang w:val="nl-NL"/>
        </w:rPr>
        <w:t xml:space="preserve"> </w:t>
      </w:r>
      <w:r w:rsidR="00E464C6" w:rsidRPr="00C110DF">
        <w:rPr>
          <w:rFonts w:cs="Arial"/>
          <w:color w:val="000000" w:themeColor="text1"/>
          <w:sz w:val="22"/>
          <w:szCs w:val="22"/>
          <w:lang w:val="nl-NL"/>
        </w:rPr>
        <w:t>verkrijgbaar vanaf €</w:t>
      </w:r>
      <w:r w:rsidR="00024F1F" w:rsidRPr="00C110DF">
        <w:rPr>
          <w:rFonts w:cs="Arial"/>
          <w:color w:val="000000" w:themeColor="text1"/>
          <w:sz w:val="22"/>
          <w:szCs w:val="22"/>
          <w:lang w:val="nl-NL"/>
        </w:rPr>
        <w:t xml:space="preserve"> 56 voor volwassenen. K</w:t>
      </w:r>
      <w:r w:rsidR="00F40CB6" w:rsidRPr="00C110DF">
        <w:rPr>
          <w:rFonts w:cs="Arial"/>
          <w:color w:val="000000" w:themeColor="text1"/>
          <w:sz w:val="22"/>
          <w:szCs w:val="22"/>
          <w:lang w:val="nl-NL"/>
        </w:rPr>
        <w:t>inderen kunnen al opstappen</w:t>
      </w:r>
      <w:r w:rsidR="00024F1F" w:rsidRPr="00C110DF">
        <w:rPr>
          <w:rFonts w:cs="Arial"/>
          <w:color w:val="000000" w:themeColor="text1"/>
          <w:sz w:val="22"/>
          <w:szCs w:val="22"/>
          <w:lang w:val="nl-NL"/>
        </w:rPr>
        <w:t xml:space="preserve"> vanaf €10 per persoon.</w:t>
      </w:r>
      <w:r w:rsidR="0081160C" w:rsidRPr="00C110DF">
        <w:rPr>
          <w:rFonts w:cs="Arial"/>
          <w:color w:val="000000" w:themeColor="text1"/>
          <w:sz w:val="22"/>
          <w:szCs w:val="22"/>
          <w:lang w:val="nl-NL"/>
        </w:rPr>
        <w:t xml:space="preserve"> </w:t>
      </w:r>
    </w:p>
    <w:p w:rsidR="005D4545" w:rsidRPr="00C110DF" w:rsidRDefault="005D4545" w:rsidP="00582088">
      <w:pPr>
        <w:jc w:val="both"/>
        <w:rPr>
          <w:rFonts w:cs="Arial"/>
          <w:sz w:val="22"/>
          <w:szCs w:val="22"/>
          <w:lang w:val="nl-NL"/>
        </w:rPr>
      </w:pPr>
    </w:p>
    <w:p w:rsidR="00582088" w:rsidRPr="00C110DF" w:rsidRDefault="00105282" w:rsidP="00582088">
      <w:pPr>
        <w:jc w:val="both"/>
        <w:rPr>
          <w:rFonts w:cs="Arial"/>
          <w:b/>
          <w:sz w:val="22"/>
          <w:szCs w:val="22"/>
          <w:lang w:val="nl-NL"/>
        </w:rPr>
      </w:pPr>
      <w:r w:rsidRPr="00C110DF">
        <w:rPr>
          <w:rFonts w:cs="Arial"/>
          <w:b/>
          <w:sz w:val="22"/>
          <w:szCs w:val="22"/>
          <w:lang w:val="nl-NL"/>
        </w:rPr>
        <w:t>Steden vol geschiedenis, kunst en cultuur</w:t>
      </w:r>
    </w:p>
    <w:p w:rsidR="006B25BD" w:rsidRPr="00C110DF" w:rsidRDefault="006B25BD" w:rsidP="00582088">
      <w:pPr>
        <w:jc w:val="both"/>
        <w:rPr>
          <w:rFonts w:cs="Arial"/>
          <w:sz w:val="22"/>
          <w:szCs w:val="22"/>
          <w:lang w:val="nl-NL"/>
        </w:rPr>
      </w:pPr>
      <w:r w:rsidRPr="00C110DF">
        <w:rPr>
          <w:rFonts w:cs="Arial"/>
          <w:sz w:val="22"/>
          <w:szCs w:val="22"/>
          <w:lang w:val="nl-NL"/>
        </w:rPr>
        <w:t>Historisch Trento is elegant en energiek, een culturele hotspot en ideaal om prachtige musea, paleizen</w:t>
      </w:r>
      <w:r w:rsidR="00483A5B" w:rsidRPr="00C110DF">
        <w:rPr>
          <w:rFonts w:cs="Arial"/>
          <w:sz w:val="22"/>
          <w:szCs w:val="22"/>
          <w:lang w:val="nl-NL"/>
        </w:rPr>
        <w:t>, Italiaanse renaissancegebouwen</w:t>
      </w:r>
      <w:r w:rsidRPr="00C110DF">
        <w:rPr>
          <w:rFonts w:cs="Arial"/>
          <w:sz w:val="22"/>
          <w:szCs w:val="22"/>
          <w:lang w:val="nl-NL"/>
        </w:rPr>
        <w:t xml:space="preserve"> en Romeinse opgravingen te bezoeken.</w:t>
      </w:r>
      <w:r w:rsidR="00292894" w:rsidRPr="00C110DF">
        <w:rPr>
          <w:rFonts w:cs="Arial"/>
          <w:sz w:val="22"/>
          <w:szCs w:val="22"/>
          <w:lang w:val="nl-NL"/>
        </w:rPr>
        <w:t xml:space="preserve"> Levensgenieters me</w:t>
      </w:r>
      <w:r w:rsidR="00BC03C4" w:rsidRPr="00C110DF">
        <w:rPr>
          <w:rFonts w:cs="Arial"/>
          <w:sz w:val="22"/>
          <w:szCs w:val="22"/>
          <w:lang w:val="nl-NL"/>
        </w:rPr>
        <w:t>t een groot hart voor de Italiaanse keuken zijn in Trento aan het juiste adres om in Palazzo Roccabruna deel te nemen aan een wijnproeverij of in één van de vele restaurants te proeven van de traditionele bergg</w:t>
      </w:r>
      <w:r w:rsidR="00135E91" w:rsidRPr="00C110DF">
        <w:rPr>
          <w:rFonts w:cs="Arial"/>
          <w:sz w:val="22"/>
          <w:szCs w:val="22"/>
          <w:lang w:val="nl-NL"/>
        </w:rPr>
        <w:t>e</w:t>
      </w:r>
      <w:r w:rsidR="00BC03C4" w:rsidRPr="00C110DF">
        <w:rPr>
          <w:rFonts w:cs="Arial"/>
          <w:sz w:val="22"/>
          <w:szCs w:val="22"/>
          <w:lang w:val="nl-NL"/>
        </w:rPr>
        <w:t xml:space="preserve">rechten met mediterrane invloeden. Het in juli 2013 geopende wetenschapsmuseum Muse is een ware trekpleister voor Trento. Het museum is ontworpen door Renzo Piano (o.a. bekend als ontwerper van het technologiemuseum NEMO in Amsterdam) en toont een zintuigelijke reis door de wetenschap. Door te experimenteren, spelen en reflectie leert de bezoeker alles over de veranderingen die hebben plaatsgevonden in de alpine ecosystemen. </w:t>
      </w:r>
    </w:p>
    <w:p w:rsidR="00B914FB" w:rsidRPr="00C110DF" w:rsidRDefault="00B914FB" w:rsidP="00582088">
      <w:pPr>
        <w:jc w:val="both"/>
        <w:rPr>
          <w:rFonts w:cs="Arial"/>
          <w:sz w:val="22"/>
          <w:szCs w:val="22"/>
          <w:lang w:val="nl-NL"/>
        </w:rPr>
      </w:pPr>
    </w:p>
    <w:p w:rsidR="00487D77" w:rsidRPr="00C110DF" w:rsidRDefault="00BC03C4" w:rsidP="00483A5B">
      <w:pPr>
        <w:jc w:val="both"/>
        <w:outlineLvl w:val="0"/>
        <w:rPr>
          <w:rFonts w:cs="Arial"/>
          <w:color w:val="000000"/>
          <w:sz w:val="22"/>
          <w:szCs w:val="22"/>
          <w:lang w:val="nl-NL"/>
        </w:rPr>
      </w:pPr>
      <w:r w:rsidRPr="00C110DF">
        <w:rPr>
          <w:rFonts w:cs="Arial"/>
          <w:sz w:val="22"/>
          <w:szCs w:val="22"/>
          <w:lang w:val="nl-NL"/>
        </w:rPr>
        <w:t xml:space="preserve">Zowel qua uiterlijk als inhoud vormt Muse een mooie combinatie met het MART museum in Rovereto. Het monumentale MART museum presenteert met haar opvallende uitstraling een eersteklas selectie van moderne en hedendaagse kunst aan de bezoeker. </w:t>
      </w:r>
      <w:r w:rsidR="00D93BED" w:rsidRPr="00C110DF">
        <w:rPr>
          <w:rFonts w:cs="Arial"/>
          <w:sz w:val="22"/>
          <w:szCs w:val="22"/>
          <w:lang w:val="nl-NL"/>
        </w:rPr>
        <w:t>Kunstwerken van onder andere</w:t>
      </w:r>
      <w:r w:rsidR="00D93BED" w:rsidRPr="00C110DF">
        <w:rPr>
          <w:rFonts w:cs="Arial"/>
          <w:color w:val="000000"/>
          <w:sz w:val="22"/>
          <w:szCs w:val="22"/>
          <w:lang w:val="nl-NL"/>
        </w:rPr>
        <w:t xml:space="preserve"> Chirico,</w:t>
      </w:r>
      <w:r w:rsidR="00455A64" w:rsidRPr="00C110DF">
        <w:rPr>
          <w:rFonts w:cs="Arial"/>
          <w:color w:val="000000"/>
          <w:sz w:val="22"/>
          <w:szCs w:val="22"/>
          <w:lang w:val="nl-NL"/>
        </w:rPr>
        <w:t xml:space="preserve"> Kandinsky, Morandi en </w:t>
      </w:r>
      <w:r w:rsidR="00D93BED" w:rsidRPr="00C110DF">
        <w:rPr>
          <w:rFonts w:cs="Arial"/>
          <w:color w:val="000000"/>
          <w:sz w:val="22"/>
          <w:szCs w:val="22"/>
          <w:lang w:val="nl-NL"/>
        </w:rPr>
        <w:t xml:space="preserve">Picasso zijn hier te aanschouwen. </w:t>
      </w:r>
      <w:r w:rsidR="00455A64" w:rsidRPr="00C110DF">
        <w:rPr>
          <w:rFonts w:cs="Arial"/>
          <w:color w:val="000000"/>
          <w:sz w:val="22"/>
          <w:szCs w:val="22"/>
          <w:lang w:val="nl-NL"/>
        </w:rPr>
        <w:t xml:space="preserve">Regelmatig verrast het museum haar bezoekers met tijdelijke tentoonstellingen. </w:t>
      </w:r>
      <w:r w:rsidR="005D37CF" w:rsidRPr="00C110DF">
        <w:rPr>
          <w:rFonts w:cs="Arial"/>
          <w:color w:val="000000"/>
          <w:sz w:val="22"/>
          <w:szCs w:val="22"/>
          <w:lang w:val="nl-NL"/>
        </w:rPr>
        <w:t>Daarbij</w:t>
      </w:r>
      <w:r w:rsidR="00483A5B" w:rsidRPr="00C110DF">
        <w:rPr>
          <w:rFonts w:cs="Arial"/>
          <w:color w:val="000000"/>
          <w:sz w:val="22"/>
          <w:szCs w:val="22"/>
          <w:lang w:val="nl-NL"/>
        </w:rPr>
        <w:t xml:space="preserve"> vind</w:t>
      </w:r>
      <w:r w:rsidR="003B5D36" w:rsidRPr="00C110DF">
        <w:rPr>
          <w:rFonts w:cs="Arial"/>
          <w:color w:val="000000"/>
          <w:sz w:val="22"/>
          <w:szCs w:val="22"/>
          <w:lang w:val="nl-NL"/>
        </w:rPr>
        <w:t>t</w:t>
      </w:r>
      <w:r w:rsidR="00483A5B" w:rsidRPr="00C110DF">
        <w:rPr>
          <w:rFonts w:cs="Arial"/>
          <w:color w:val="000000"/>
          <w:sz w:val="22"/>
          <w:szCs w:val="22"/>
          <w:lang w:val="nl-NL"/>
        </w:rPr>
        <w:t xml:space="preserve"> de vakantieganger in Rovereto een stadscentrum vol renessaincegebouwen, nauwe straatjes en </w:t>
      </w:r>
      <w:r w:rsidR="0021731D" w:rsidRPr="00C110DF">
        <w:rPr>
          <w:rFonts w:cs="Arial"/>
          <w:color w:val="000000"/>
          <w:sz w:val="22"/>
          <w:szCs w:val="22"/>
          <w:lang w:val="nl-NL"/>
        </w:rPr>
        <w:t xml:space="preserve">veelzijdige </w:t>
      </w:r>
      <w:r w:rsidR="00483A5B" w:rsidRPr="00C110DF">
        <w:rPr>
          <w:rFonts w:cs="Arial"/>
          <w:color w:val="000000"/>
          <w:sz w:val="22"/>
          <w:szCs w:val="22"/>
          <w:lang w:val="nl-NL"/>
        </w:rPr>
        <w:t xml:space="preserve">musea zoals het Depero House of Futurist Art of het recent geopende Museum Torrefazione Bontadi. </w:t>
      </w:r>
    </w:p>
    <w:p w:rsidR="0021731D" w:rsidRPr="00C110DF" w:rsidRDefault="0021731D" w:rsidP="00582088">
      <w:pPr>
        <w:jc w:val="both"/>
        <w:rPr>
          <w:rFonts w:cs="Arial"/>
          <w:sz w:val="22"/>
          <w:szCs w:val="22"/>
          <w:lang w:val="nl-NL"/>
        </w:rPr>
      </w:pPr>
    </w:p>
    <w:p w:rsidR="00975BD6" w:rsidRPr="00C110DF" w:rsidRDefault="00024F1F" w:rsidP="00582088">
      <w:pPr>
        <w:jc w:val="both"/>
        <w:rPr>
          <w:rFonts w:cs="Arial"/>
          <w:b/>
          <w:sz w:val="22"/>
          <w:szCs w:val="22"/>
          <w:lang w:val="nl-NL"/>
        </w:rPr>
      </w:pPr>
      <w:r w:rsidRPr="00C110DF">
        <w:rPr>
          <w:rFonts w:cs="Arial"/>
          <w:sz w:val="22"/>
          <w:szCs w:val="22"/>
          <w:lang w:val="nl-NL"/>
        </w:rPr>
        <w:lastRenderedPageBreak/>
        <w:br/>
      </w:r>
      <w:r w:rsidRPr="00C110DF">
        <w:rPr>
          <w:rFonts w:cs="Arial"/>
          <w:sz w:val="22"/>
          <w:szCs w:val="22"/>
          <w:lang w:val="nl-NL"/>
        </w:rPr>
        <w:br/>
      </w:r>
    </w:p>
    <w:p w:rsidR="00024F1F" w:rsidRPr="00C110DF" w:rsidRDefault="00024F1F" w:rsidP="00582088">
      <w:pPr>
        <w:jc w:val="both"/>
        <w:rPr>
          <w:rFonts w:cs="Arial"/>
          <w:b/>
          <w:sz w:val="22"/>
          <w:szCs w:val="22"/>
          <w:lang w:val="en-GB"/>
        </w:rPr>
      </w:pPr>
      <w:r w:rsidRPr="00C110DF">
        <w:rPr>
          <w:rFonts w:cs="Arial"/>
          <w:b/>
          <w:sz w:val="22"/>
          <w:szCs w:val="22"/>
          <w:lang w:val="en-GB"/>
        </w:rPr>
        <w:t>Trentino Guest Card</w:t>
      </w:r>
      <w:r w:rsidR="00975BD6" w:rsidRPr="00C110DF">
        <w:rPr>
          <w:rFonts w:cs="Arial"/>
          <w:b/>
          <w:sz w:val="22"/>
          <w:szCs w:val="22"/>
          <w:lang w:val="en-GB"/>
        </w:rPr>
        <w:t xml:space="preserve"> en Museum Pass </w:t>
      </w:r>
    </w:p>
    <w:p w:rsidR="00916594" w:rsidRPr="00C110DF" w:rsidRDefault="00D419F7" w:rsidP="00582088">
      <w:pPr>
        <w:jc w:val="both"/>
        <w:rPr>
          <w:rFonts w:cs="Arial"/>
          <w:sz w:val="22"/>
          <w:szCs w:val="22"/>
          <w:lang w:val="nl-NL"/>
        </w:rPr>
      </w:pPr>
      <w:r w:rsidRPr="00C110DF">
        <w:rPr>
          <w:rFonts w:cs="Arial"/>
          <w:sz w:val="22"/>
          <w:szCs w:val="22"/>
          <w:lang w:val="nl-NL"/>
        </w:rPr>
        <w:t xml:space="preserve">Het ontdekken van de Noord-Italiaanse regio Trentino wordt nog eenvoudiger met de </w:t>
      </w:r>
      <w:r w:rsidR="00B55656" w:rsidRPr="00C110DF">
        <w:rPr>
          <w:rFonts w:cs="Arial"/>
          <w:sz w:val="22"/>
          <w:szCs w:val="22"/>
          <w:lang w:val="nl-NL"/>
        </w:rPr>
        <w:t xml:space="preserve">Trentino Guest Card. </w:t>
      </w:r>
      <w:r w:rsidR="00206D24" w:rsidRPr="00C110DF">
        <w:rPr>
          <w:rFonts w:cs="Arial"/>
          <w:sz w:val="22"/>
          <w:szCs w:val="22"/>
          <w:lang w:val="nl-NL"/>
        </w:rPr>
        <w:t xml:space="preserve">De kaart biedt </w:t>
      </w:r>
      <w:r w:rsidRPr="00C110DF">
        <w:rPr>
          <w:rFonts w:cs="Arial"/>
          <w:sz w:val="22"/>
          <w:szCs w:val="22"/>
          <w:lang w:val="nl-NL"/>
        </w:rPr>
        <w:t xml:space="preserve">de vakantiegangers </w:t>
      </w:r>
      <w:r w:rsidR="00206D24" w:rsidRPr="00C110DF">
        <w:rPr>
          <w:rFonts w:cs="Arial"/>
          <w:sz w:val="22"/>
          <w:szCs w:val="22"/>
          <w:lang w:val="nl-NL"/>
        </w:rPr>
        <w:t>toegang tot 15 kastelen, meer dan 40 musea, 6 wellness centra en meer dan 20 natuurparken. Bovendien is het openbaar vervoer gratis op vertoon van de kaart.</w:t>
      </w:r>
      <w:r w:rsidR="00024F1F" w:rsidRPr="00C110DF">
        <w:rPr>
          <w:rFonts w:cs="Arial"/>
          <w:sz w:val="22"/>
          <w:szCs w:val="22"/>
          <w:lang w:val="nl-NL"/>
        </w:rPr>
        <w:t xml:space="preserve"> </w:t>
      </w:r>
      <w:r w:rsidR="00203420" w:rsidRPr="00C110DF">
        <w:rPr>
          <w:rFonts w:cs="Arial"/>
          <w:sz w:val="22"/>
          <w:szCs w:val="22"/>
          <w:lang w:val="nl-NL"/>
        </w:rPr>
        <w:t xml:space="preserve">De Trentino Guest Card wordt gratis bij </w:t>
      </w:r>
      <w:r w:rsidR="00BA2592" w:rsidRPr="00C110DF">
        <w:rPr>
          <w:rFonts w:cs="Arial"/>
          <w:sz w:val="22"/>
          <w:szCs w:val="22"/>
          <w:lang w:val="nl-NL"/>
        </w:rPr>
        <w:t>meer dan 300</w:t>
      </w:r>
      <w:r w:rsidR="00203420" w:rsidRPr="00C110DF">
        <w:rPr>
          <w:rFonts w:cs="Arial"/>
          <w:sz w:val="22"/>
          <w:szCs w:val="22"/>
          <w:lang w:val="nl-NL"/>
        </w:rPr>
        <w:t xml:space="preserve"> aangesloten accommodaties in de regio aangeboden</w:t>
      </w:r>
      <w:r w:rsidR="00BA2592" w:rsidRPr="00C110DF">
        <w:rPr>
          <w:rFonts w:cs="Arial"/>
          <w:sz w:val="22"/>
          <w:szCs w:val="22"/>
          <w:lang w:val="nl-NL"/>
        </w:rPr>
        <w:t xml:space="preserve">. De kaart is geldig voor 20 dagen. </w:t>
      </w:r>
      <w:r w:rsidR="00203420" w:rsidRPr="00C110DF">
        <w:rPr>
          <w:rFonts w:cs="Arial"/>
          <w:sz w:val="22"/>
          <w:szCs w:val="22"/>
          <w:lang w:val="nl-NL"/>
        </w:rPr>
        <w:t>Bij niet aangesloten accommodaties is de Guest Card met een geldigheidsd</w:t>
      </w:r>
      <w:r w:rsidR="005F026B" w:rsidRPr="00C110DF">
        <w:rPr>
          <w:rFonts w:cs="Arial"/>
          <w:sz w:val="22"/>
          <w:szCs w:val="22"/>
          <w:lang w:val="nl-NL"/>
        </w:rPr>
        <w:t>uur van een week te koop voor €</w:t>
      </w:r>
      <w:r w:rsidR="00203420" w:rsidRPr="00C110DF">
        <w:rPr>
          <w:rFonts w:cs="Arial"/>
          <w:sz w:val="22"/>
          <w:szCs w:val="22"/>
          <w:lang w:val="nl-NL"/>
        </w:rPr>
        <w:t>40,- per persoon.</w:t>
      </w:r>
    </w:p>
    <w:p w:rsidR="00203420" w:rsidRPr="00C110DF" w:rsidRDefault="00203420" w:rsidP="00582088">
      <w:pPr>
        <w:jc w:val="both"/>
        <w:rPr>
          <w:rFonts w:cs="Arial"/>
          <w:sz w:val="22"/>
          <w:szCs w:val="22"/>
          <w:lang w:val="nl-NL"/>
        </w:rPr>
      </w:pPr>
    </w:p>
    <w:p w:rsidR="00206D24" w:rsidRPr="00C110DF" w:rsidRDefault="00206D24" w:rsidP="00582088">
      <w:pPr>
        <w:jc w:val="both"/>
        <w:rPr>
          <w:rFonts w:cs="Arial"/>
          <w:b/>
          <w:szCs w:val="24"/>
          <w:lang w:val="nl-NL"/>
        </w:rPr>
      </w:pPr>
      <w:r w:rsidRPr="00C110DF">
        <w:rPr>
          <w:rFonts w:cs="Arial"/>
          <w:sz w:val="22"/>
          <w:szCs w:val="22"/>
          <w:lang w:val="nl-NL"/>
        </w:rPr>
        <w:t xml:space="preserve">Speciaal voor Trento en Rovereto bestaat </w:t>
      </w:r>
      <w:r w:rsidR="000B7658" w:rsidRPr="00C110DF">
        <w:rPr>
          <w:rFonts w:cs="Arial"/>
          <w:sz w:val="22"/>
          <w:szCs w:val="22"/>
          <w:lang w:val="nl-NL"/>
        </w:rPr>
        <w:t xml:space="preserve">vanaf dit jaar </w:t>
      </w:r>
      <w:r w:rsidRPr="00C110DF">
        <w:rPr>
          <w:rFonts w:cs="Arial"/>
          <w:sz w:val="22"/>
          <w:szCs w:val="22"/>
          <w:lang w:val="nl-NL"/>
        </w:rPr>
        <w:t xml:space="preserve">de Museum Pass die gratis toegang biedt tot vele musea en kastelen in en rondom deze twee steden. Daarbij kan de vakantieganger ook onbeperkt gebruik maken van het openbaar vervoer zoals bussen, </w:t>
      </w:r>
      <w:r w:rsidRPr="00C110DF">
        <w:rPr>
          <w:rFonts w:cs="Arial"/>
          <w:color w:val="000000" w:themeColor="text1"/>
          <w:sz w:val="22"/>
          <w:szCs w:val="22"/>
          <w:lang w:val="nl-NL"/>
        </w:rPr>
        <w:t xml:space="preserve">treinen en kabelbanen. De kaart </w:t>
      </w:r>
      <w:r w:rsidR="000B7658" w:rsidRPr="00C110DF">
        <w:rPr>
          <w:rFonts w:cs="Arial"/>
          <w:color w:val="000000" w:themeColor="text1"/>
          <w:sz w:val="22"/>
          <w:szCs w:val="22"/>
          <w:lang w:val="nl-NL"/>
        </w:rPr>
        <w:t>is</w:t>
      </w:r>
      <w:r w:rsidRPr="00C110DF">
        <w:rPr>
          <w:rFonts w:cs="Arial"/>
          <w:color w:val="000000" w:themeColor="text1"/>
          <w:sz w:val="22"/>
          <w:szCs w:val="22"/>
          <w:lang w:val="nl-NL"/>
        </w:rPr>
        <w:t xml:space="preserve"> vanaf 1 juni </w:t>
      </w:r>
      <w:r w:rsidR="001C3A8B" w:rsidRPr="00C110DF">
        <w:rPr>
          <w:rFonts w:cs="Arial"/>
          <w:color w:val="000000" w:themeColor="text1"/>
          <w:sz w:val="22"/>
          <w:szCs w:val="22"/>
          <w:lang w:val="nl-NL"/>
        </w:rPr>
        <w:t>voor €22</w:t>
      </w:r>
      <w:r w:rsidR="005F026B" w:rsidRPr="00C110DF">
        <w:rPr>
          <w:rFonts w:cs="Arial"/>
          <w:color w:val="000000" w:themeColor="text1"/>
          <w:sz w:val="22"/>
          <w:szCs w:val="22"/>
          <w:lang w:val="nl-NL"/>
        </w:rPr>
        <w:t>,-</w:t>
      </w:r>
      <w:r w:rsidR="001C3A8B" w:rsidRPr="00C110DF">
        <w:rPr>
          <w:rFonts w:cs="Arial"/>
          <w:color w:val="000000" w:themeColor="text1"/>
          <w:sz w:val="22"/>
          <w:szCs w:val="22"/>
          <w:lang w:val="nl-NL"/>
        </w:rPr>
        <w:t xml:space="preserve"> per persoon online</w:t>
      </w:r>
      <w:r w:rsidRPr="00C110DF">
        <w:rPr>
          <w:rFonts w:cs="Arial"/>
          <w:color w:val="000000" w:themeColor="text1"/>
          <w:sz w:val="22"/>
          <w:szCs w:val="22"/>
          <w:lang w:val="nl-NL"/>
        </w:rPr>
        <w:t xml:space="preserve"> </w:t>
      </w:r>
      <w:r w:rsidR="009048F3" w:rsidRPr="00C110DF">
        <w:rPr>
          <w:rFonts w:cs="Arial"/>
          <w:color w:val="000000" w:themeColor="text1"/>
          <w:sz w:val="22"/>
          <w:szCs w:val="22"/>
          <w:lang w:val="nl-NL"/>
        </w:rPr>
        <w:t>te bestellen</w:t>
      </w:r>
      <w:r w:rsidRPr="00C110DF">
        <w:rPr>
          <w:rFonts w:cs="Arial"/>
          <w:color w:val="000000" w:themeColor="text1"/>
          <w:sz w:val="22"/>
          <w:szCs w:val="22"/>
          <w:lang w:val="nl-NL"/>
        </w:rPr>
        <w:t xml:space="preserve"> via </w:t>
      </w:r>
      <w:hyperlink r:id="rId9" w:history="1">
        <w:r w:rsidR="001C3A8B" w:rsidRPr="00C110DF">
          <w:rPr>
            <w:rStyle w:val="Collegamentoipertestuale"/>
            <w:rFonts w:cs="Arial"/>
            <w:sz w:val="22"/>
            <w:szCs w:val="22"/>
            <w:lang w:val="nl-NL"/>
          </w:rPr>
          <w:t>www.museumspass.it/</w:t>
        </w:r>
      </w:hyperlink>
      <w:r w:rsidRPr="00C110DF">
        <w:rPr>
          <w:rFonts w:cs="Arial"/>
          <w:b/>
          <w:color w:val="000000" w:themeColor="text1"/>
          <w:sz w:val="22"/>
          <w:szCs w:val="22"/>
          <w:lang w:val="nl-NL"/>
        </w:rPr>
        <w:t>.</w:t>
      </w:r>
      <w:r w:rsidRPr="00C110DF">
        <w:rPr>
          <w:rFonts w:cs="Arial"/>
          <w:b/>
          <w:szCs w:val="24"/>
          <w:lang w:val="nl-NL"/>
        </w:rPr>
        <w:t xml:space="preserve"> </w:t>
      </w:r>
    </w:p>
    <w:p w:rsidR="00B55656" w:rsidRPr="00C110DF" w:rsidRDefault="00B55656" w:rsidP="00582088">
      <w:pPr>
        <w:jc w:val="both"/>
        <w:rPr>
          <w:rFonts w:cs="Arial"/>
          <w:b/>
          <w:szCs w:val="24"/>
          <w:lang w:val="nl-NL"/>
        </w:rPr>
      </w:pPr>
    </w:p>
    <w:p w:rsidR="00582088" w:rsidRPr="00C110DF" w:rsidRDefault="00483A5B" w:rsidP="00582088">
      <w:pPr>
        <w:jc w:val="both"/>
        <w:rPr>
          <w:rFonts w:cs="Arial"/>
          <w:b/>
          <w:sz w:val="22"/>
          <w:szCs w:val="22"/>
          <w:lang w:val="nl-NL"/>
        </w:rPr>
      </w:pPr>
      <w:r w:rsidRPr="00C110DF">
        <w:rPr>
          <w:rFonts w:cs="Arial"/>
          <w:b/>
          <w:sz w:val="22"/>
          <w:szCs w:val="22"/>
          <w:lang w:val="nl-NL"/>
        </w:rPr>
        <w:t>Pad van de Vrede</w:t>
      </w:r>
    </w:p>
    <w:p w:rsidR="00220594" w:rsidRPr="00C110DF" w:rsidRDefault="00204ED8" w:rsidP="00582088">
      <w:pPr>
        <w:jc w:val="both"/>
        <w:rPr>
          <w:rFonts w:cs="Arial"/>
          <w:sz w:val="22"/>
          <w:szCs w:val="22"/>
          <w:lang w:val="nl-NL"/>
        </w:rPr>
      </w:pPr>
      <w:r w:rsidRPr="00C110DF">
        <w:rPr>
          <w:rFonts w:cs="Arial"/>
          <w:sz w:val="22"/>
          <w:szCs w:val="22"/>
          <w:lang w:val="nl-NL"/>
        </w:rPr>
        <w:t xml:space="preserve">Cultuurliefhebbers die een beetje actie niet schuwen, volgen met interesse het </w:t>
      </w:r>
      <w:r w:rsidR="001C3C94" w:rsidRPr="00C110DF">
        <w:rPr>
          <w:rFonts w:cs="Arial"/>
          <w:sz w:val="22"/>
          <w:szCs w:val="22"/>
          <w:lang w:val="nl-NL"/>
        </w:rPr>
        <w:t>Pad van de V</w:t>
      </w:r>
      <w:r w:rsidRPr="00C110DF">
        <w:rPr>
          <w:rFonts w:cs="Arial"/>
          <w:sz w:val="22"/>
          <w:szCs w:val="22"/>
          <w:lang w:val="nl-NL"/>
        </w:rPr>
        <w:t xml:space="preserve">rede. </w:t>
      </w:r>
      <w:r w:rsidR="001C3C94" w:rsidRPr="00C110DF">
        <w:rPr>
          <w:rFonts w:cs="Arial"/>
          <w:sz w:val="22"/>
          <w:szCs w:val="22"/>
          <w:lang w:val="nl-NL"/>
        </w:rPr>
        <w:t xml:space="preserve">Dit pad, Sentiero della Pace’, is een sprekende herinnering aan de Eerste Wereldoorlog, waar bezoekers langs tastbare overblijfselen zoals bunkers en forten uit deze periode wandelen. </w:t>
      </w:r>
      <w:r w:rsidR="001C3A8B" w:rsidRPr="00C110DF">
        <w:rPr>
          <w:rFonts w:cs="Arial"/>
          <w:sz w:val="22"/>
          <w:szCs w:val="22"/>
          <w:lang w:val="nl-NL"/>
        </w:rPr>
        <w:t>De</w:t>
      </w:r>
      <w:r w:rsidR="00220594" w:rsidRPr="00C110DF">
        <w:rPr>
          <w:rFonts w:cs="Arial"/>
          <w:sz w:val="22"/>
          <w:szCs w:val="22"/>
          <w:lang w:val="nl-NL"/>
        </w:rPr>
        <w:t xml:space="preserve"> 520 kilometer lange route verbindt de belangrijkste plaatsen in het gebied waar nog restanten van de Eerste Wereldoorlog te zien zijn, zoals militaire wegen, loopgraven, forten en kastelen. Het traject loopt van Passo del Tonale in het westen, naar de hoogste piek van de Dolomieten: Marmolade in het oosten van Trentino.</w:t>
      </w:r>
      <w:r w:rsidR="00B77F74" w:rsidRPr="00C110DF">
        <w:rPr>
          <w:rFonts w:cs="Arial"/>
          <w:sz w:val="22"/>
          <w:szCs w:val="22"/>
          <w:lang w:val="nl-NL"/>
        </w:rPr>
        <w:t xml:space="preserve"> De wandelaar wordt getrakteerd op een gevarieerd </w:t>
      </w:r>
      <w:r w:rsidR="00724898" w:rsidRPr="00C110DF">
        <w:rPr>
          <w:rFonts w:cs="Arial"/>
          <w:sz w:val="22"/>
          <w:szCs w:val="22"/>
          <w:lang w:val="nl-NL"/>
        </w:rPr>
        <w:t xml:space="preserve">landschap met vergezichten over het kleurrijke Gardameer en groene valleien. </w:t>
      </w:r>
      <w:r w:rsidR="00220594" w:rsidRPr="00C110DF">
        <w:rPr>
          <w:rFonts w:cs="Arial"/>
          <w:sz w:val="22"/>
          <w:szCs w:val="22"/>
          <w:lang w:val="nl-NL"/>
        </w:rPr>
        <w:t>Het gehele Pad van de Vrede is gemarkeerd met vredesduifjes en kan in verschillende etappes individueel of onder begeleiding van een gids worden gelopen. Er is zeker een maand nodig om het gehele traject uit te lopen.</w:t>
      </w:r>
    </w:p>
    <w:p w:rsidR="00220594" w:rsidRPr="00C110DF" w:rsidRDefault="00220594" w:rsidP="00582088">
      <w:pPr>
        <w:jc w:val="both"/>
        <w:rPr>
          <w:rFonts w:cs="Arial"/>
          <w:szCs w:val="24"/>
          <w:lang w:val="nl-NL"/>
        </w:rPr>
      </w:pPr>
    </w:p>
    <w:p w:rsidR="00F20CDB" w:rsidRPr="00C110DF" w:rsidRDefault="00F310B1" w:rsidP="00C334B9">
      <w:pPr>
        <w:rPr>
          <w:rFonts w:cs="Arial"/>
          <w:color w:val="000000" w:themeColor="text1"/>
          <w:sz w:val="22"/>
          <w:szCs w:val="22"/>
          <w:lang w:val="en-US"/>
        </w:rPr>
      </w:pPr>
      <w:r w:rsidRPr="00C110DF">
        <w:rPr>
          <w:rFonts w:cs="Arial"/>
          <w:color w:val="000000" w:themeColor="text1"/>
          <w:sz w:val="22"/>
          <w:szCs w:val="22"/>
          <w:lang w:val="nl-NL"/>
        </w:rPr>
        <w:t xml:space="preserve">Verdere informatie over ‘Il Trenino dei Castelli’ kan gevonden worden op </w:t>
      </w:r>
      <w:r w:rsidR="00C110DF" w:rsidRPr="00C110DF">
        <w:rPr>
          <w:rFonts w:cs="Arial"/>
        </w:rPr>
        <w:fldChar w:fldCharType="begin"/>
      </w:r>
      <w:r w:rsidR="00C110DF" w:rsidRPr="00C110DF">
        <w:rPr>
          <w:rFonts w:cs="Arial"/>
        </w:rPr>
        <w:instrText xml:space="preserve"> HYPERLINK "http://www.iltreninodeicastelli.it/en/info-reservation" </w:instrText>
      </w:r>
      <w:r w:rsidR="00C110DF" w:rsidRPr="00C110DF">
        <w:rPr>
          <w:rFonts w:cs="Arial"/>
        </w:rPr>
        <w:fldChar w:fldCharType="separate"/>
      </w:r>
      <w:r w:rsidRPr="00C110DF">
        <w:rPr>
          <w:rStyle w:val="Collegamentoipertestuale"/>
          <w:rFonts w:cs="Arial"/>
          <w:color w:val="000000" w:themeColor="text1"/>
          <w:sz w:val="22"/>
          <w:szCs w:val="22"/>
          <w:lang w:val="nl-NL"/>
        </w:rPr>
        <w:t>http://www.iltreninodeicastelli.it/en/info-reservation</w:t>
      </w:r>
      <w:r w:rsidR="00C110DF" w:rsidRPr="00C110DF">
        <w:rPr>
          <w:rStyle w:val="Collegamentoipertestuale"/>
          <w:rFonts w:cs="Arial"/>
          <w:color w:val="000000" w:themeColor="text1"/>
          <w:sz w:val="22"/>
          <w:szCs w:val="22"/>
          <w:lang w:val="nl-NL"/>
        </w:rPr>
        <w:fldChar w:fldCharType="end"/>
      </w:r>
      <w:r w:rsidRPr="00C110DF">
        <w:rPr>
          <w:rFonts w:cs="Arial"/>
          <w:color w:val="000000" w:themeColor="text1"/>
          <w:sz w:val="22"/>
          <w:szCs w:val="22"/>
          <w:lang w:val="nl-NL"/>
        </w:rPr>
        <w:t xml:space="preserve">. </w:t>
      </w:r>
      <w:r w:rsidR="00F20CDB" w:rsidRPr="00C110DF">
        <w:rPr>
          <w:rFonts w:cs="Arial"/>
          <w:color w:val="000000" w:themeColor="text1"/>
          <w:sz w:val="22"/>
          <w:szCs w:val="22"/>
          <w:lang w:val="en-US"/>
        </w:rPr>
        <w:t xml:space="preserve">Meer informatie over Trentino is </w:t>
      </w:r>
      <w:proofErr w:type="gramStart"/>
      <w:r w:rsidR="00F20CDB" w:rsidRPr="00C110DF">
        <w:rPr>
          <w:rFonts w:cs="Arial"/>
          <w:color w:val="000000" w:themeColor="text1"/>
          <w:sz w:val="22"/>
          <w:szCs w:val="22"/>
          <w:lang w:val="en-US"/>
        </w:rPr>
        <w:t>te</w:t>
      </w:r>
      <w:proofErr w:type="gramEnd"/>
      <w:r w:rsidR="00F20CDB" w:rsidRPr="00C110DF">
        <w:rPr>
          <w:rFonts w:cs="Arial"/>
          <w:color w:val="000000" w:themeColor="text1"/>
          <w:sz w:val="22"/>
          <w:szCs w:val="22"/>
          <w:lang w:val="en-US"/>
        </w:rPr>
        <w:t xml:space="preserve"> vinden op </w:t>
      </w:r>
      <w:hyperlink r:id="rId10" w:history="1">
        <w:r w:rsidR="00F20CDB" w:rsidRPr="00C110DF">
          <w:rPr>
            <w:rStyle w:val="Collegamentoipertestuale"/>
            <w:rFonts w:cs="Arial"/>
            <w:color w:val="000000" w:themeColor="text1"/>
            <w:sz w:val="22"/>
            <w:szCs w:val="22"/>
            <w:lang w:val="en-US"/>
          </w:rPr>
          <w:t>www.visittrentino.it/nl</w:t>
        </w:r>
      </w:hyperlink>
      <w:r w:rsidR="00932AEB" w:rsidRPr="00C110DF">
        <w:rPr>
          <w:rFonts w:cs="Arial"/>
          <w:color w:val="000000" w:themeColor="text1"/>
          <w:sz w:val="22"/>
          <w:szCs w:val="22"/>
          <w:lang w:val="en-US"/>
        </w:rPr>
        <w:t xml:space="preserve">. </w:t>
      </w:r>
    </w:p>
    <w:p w:rsidR="00F20CDB" w:rsidRPr="00C110DF" w:rsidRDefault="00F20CDB" w:rsidP="00F20CDB">
      <w:pPr>
        <w:rPr>
          <w:rFonts w:cs="Arial"/>
          <w:sz w:val="22"/>
          <w:szCs w:val="22"/>
          <w:lang w:val="en-US"/>
        </w:rPr>
      </w:pPr>
    </w:p>
    <w:p w:rsidR="00F20CDB" w:rsidRPr="00C110DF" w:rsidRDefault="00A463FD" w:rsidP="00F20CDB">
      <w:pPr>
        <w:rPr>
          <w:rFonts w:cs="Arial"/>
          <w:sz w:val="22"/>
          <w:szCs w:val="22"/>
        </w:rPr>
      </w:pPr>
      <w:r w:rsidRPr="00C110DF">
        <w:rPr>
          <w:rFonts w:cs="Arial"/>
          <w:sz w:val="22"/>
          <w:szCs w:val="22"/>
        </w:rPr>
        <w:t xml:space="preserve">Trento, </w:t>
      </w:r>
      <w:proofErr w:type="spellStart"/>
      <w:r w:rsidRPr="00C110DF">
        <w:rPr>
          <w:rFonts w:cs="Arial"/>
          <w:sz w:val="22"/>
          <w:szCs w:val="22"/>
        </w:rPr>
        <w:t>a</w:t>
      </w:r>
      <w:r w:rsidR="00F20CDB" w:rsidRPr="00C110DF">
        <w:rPr>
          <w:rFonts w:cs="Arial"/>
          <w:sz w:val="22"/>
          <w:szCs w:val="22"/>
        </w:rPr>
        <w:t>pril</w:t>
      </w:r>
      <w:proofErr w:type="spellEnd"/>
      <w:r w:rsidR="00F20CDB" w:rsidRPr="00C110DF">
        <w:rPr>
          <w:rFonts w:cs="Arial"/>
          <w:sz w:val="22"/>
          <w:szCs w:val="22"/>
        </w:rPr>
        <w:t xml:space="preserve"> 2016</w:t>
      </w:r>
    </w:p>
    <w:p w:rsidR="00F20CDB" w:rsidRPr="00C110DF" w:rsidRDefault="00F20CDB" w:rsidP="00582088">
      <w:pPr>
        <w:jc w:val="both"/>
        <w:rPr>
          <w:rFonts w:cs="Arial"/>
          <w:szCs w:val="24"/>
          <w:lang w:val="nl-NL"/>
        </w:rPr>
      </w:pPr>
    </w:p>
    <w:p w:rsidR="005A5360" w:rsidRPr="00C110DF" w:rsidRDefault="005A5360" w:rsidP="00EE4F97">
      <w:pPr>
        <w:jc w:val="both"/>
        <w:rPr>
          <w:rFonts w:cs="Arial"/>
          <w:b/>
          <w:szCs w:val="24"/>
          <w:lang w:val="nl-NL"/>
        </w:rPr>
      </w:pPr>
    </w:p>
    <w:p w:rsidR="005A5360" w:rsidRPr="00C110DF" w:rsidRDefault="005A5360" w:rsidP="00EE4F97">
      <w:pPr>
        <w:jc w:val="both"/>
        <w:rPr>
          <w:rFonts w:cs="Arial"/>
          <w:b/>
          <w:szCs w:val="24"/>
          <w:lang w:val="nl-NL"/>
        </w:rPr>
      </w:pPr>
    </w:p>
    <w:p w:rsidR="005A2E55" w:rsidRPr="00C110DF" w:rsidRDefault="005A2E55" w:rsidP="005A2E55">
      <w:pPr>
        <w:jc w:val="both"/>
        <w:rPr>
          <w:rFonts w:cs="Arial"/>
          <w:b/>
          <w:szCs w:val="24"/>
          <w:lang w:val="nl-NL"/>
        </w:rPr>
      </w:pPr>
    </w:p>
    <w:p w:rsidR="006D7267" w:rsidRPr="00C110DF" w:rsidRDefault="006D7267" w:rsidP="006D7267">
      <w:pPr>
        <w:rPr>
          <w:rFonts w:cs="Arial"/>
          <w:b/>
          <w:color w:val="000000"/>
          <w:sz w:val="20"/>
          <w:lang w:val="nl-NL"/>
        </w:rPr>
      </w:pPr>
    </w:p>
    <w:p w:rsidR="005A2E55" w:rsidRPr="00C110DF" w:rsidRDefault="005A2E55" w:rsidP="005A2E55">
      <w:pPr>
        <w:jc w:val="both"/>
        <w:rPr>
          <w:rFonts w:cs="Arial"/>
          <w:b/>
          <w:szCs w:val="24"/>
          <w:lang w:val="nl-NL"/>
        </w:rPr>
      </w:pPr>
    </w:p>
    <w:p w:rsidR="005A2E55" w:rsidRPr="00C110DF" w:rsidRDefault="005A2E55" w:rsidP="005A2E55">
      <w:pPr>
        <w:jc w:val="both"/>
        <w:rPr>
          <w:rFonts w:cs="Arial"/>
          <w:b/>
          <w:szCs w:val="24"/>
          <w:lang w:val="nl-NL"/>
        </w:rPr>
      </w:pPr>
    </w:p>
    <w:p w:rsidR="00D0299F" w:rsidRPr="00C110DF" w:rsidRDefault="00D0299F" w:rsidP="00325282">
      <w:pPr>
        <w:rPr>
          <w:rFonts w:cs="Arial"/>
          <w:szCs w:val="22"/>
          <w:lang w:val="nl-NL"/>
        </w:rPr>
      </w:pPr>
    </w:p>
    <w:sectPr w:rsidR="00D0299F" w:rsidRPr="00C110DF" w:rsidSect="00A94801">
      <w:headerReference w:type="even" r:id="rId11"/>
      <w:headerReference w:type="default" r:id="rId12"/>
      <w:footerReference w:type="even" r:id="rId13"/>
      <w:footerReference w:type="default" r:id="rId14"/>
      <w:headerReference w:type="first" r:id="rId15"/>
      <w:footerReference w:type="first" r:id="rId16"/>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185" w:rsidRDefault="002D1185">
      <w:r>
        <w:separator/>
      </w:r>
    </w:p>
  </w:endnote>
  <w:endnote w:type="continuationSeparator" w:id="0">
    <w:p w:rsidR="002D1185" w:rsidRDefault="002D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C110DF" w:rsidP="00EA71D7">
    <w:pPr>
      <w:pStyle w:val="Pidipagina"/>
      <w:jc w:val="center"/>
    </w:pPr>
    <w:r>
      <w:rPr>
        <w:noProof/>
      </w:rPr>
      <w:pict>
        <v:line id="Line 3" o:spid="_x0000_s2049" style="position:absolute;left:0;text-align:left;z-index:251657216;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w:r>
  </w:p>
  <w:tbl>
    <w:tblPr>
      <w:tblW w:w="0" w:type="auto"/>
      <w:tblLook w:val="04A0" w:firstRow="1" w:lastRow="0" w:firstColumn="1" w:lastColumn="0" w:noHBand="0" w:noVBand="1"/>
    </w:tblPr>
    <w:tblGrid>
      <w:gridCol w:w="5116"/>
      <w:gridCol w:w="5116"/>
    </w:tblGrid>
    <w:tr w:rsidR="002D1185" w:rsidRPr="00BC32E2" w:rsidTr="00BC32E2">
      <w:tc>
        <w:tcPr>
          <w:tcW w:w="5116" w:type="dxa"/>
          <w:shd w:val="clear" w:color="auto" w:fill="auto"/>
        </w:tcPr>
        <w:p w:rsidR="002D1185" w:rsidRPr="00C110DF" w:rsidRDefault="00C110DF" w:rsidP="00A94801">
          <w:pPr>
            <w:pStyle w:val="Pidipagina"/>
            <w:rPr>
              <w:rFonts w:ascii="HelveticaNeueLT Std" w:hAnsi="HelveticaNeueLT Std" w:cs="Arial"/>
              <w:sz w:val="18"/>
              <w:szCs w:val="18"/>
            </w:rPr>
          </w:pPr>
          <w:r w:rsidRPr="00C110DF">
            <w:rPr>
              <w:rFonts w:ascii="HelveticaNeueLT Std" w:hAnsi="HelveticaNeueLT Std" w:cs="Arial"/>
              <w:sz w:val="18"/>
              <w:szCs w:val="18"/>
            </w:rPr>
            <w:t>MEDIA&amp;PR</w:t>
          </w:r>
        </w:p>
        <w:p w:rsidR="002D1185" w:rsidRPr="00C110DF" w:rsidRDefault="00C110DF" w:rsidP="00A94801">
          <w:pPr>
            <w:pStyle w:val="Pidipagina"/>
            <w:rPr>
              <w:rFonts w:ascii="HelveticaNeueLT Std" w:hAnsi="HelveticaNeueLT Std" w:cs="Arial"/>
              <w:sz w:val="18"/>
              <w:szCs w:val="18"/>
            </w:rPr>
          </w:pPr>
          <w:r w:rsidRPr="00C110DF">
            <w:rPr>
              <w:rFonts w:ascii="HelveticaNeueLT Std" w:hAnsi="HelveticaNeueLT Std" w:cs="Arial"/>
              <w:sz w:val="18"/>
              <w:szCs w:val="18"/>
            </w:rPr>
            <w:t xml:space="preserve">Tel. 0461 </w:t>
          </w:r>
          <w:r w:rsidRPr="00C110DF">
            <w:rPr>
              <w:rFonts w:ascii="HelveticaNeueLT Std" w:hAnsi="HelveticaNeueLT Std" w:cs="Arial"/>
              <w:sz w:val="18"/>
              <w:szCs w:val="18"/>
            </w:rPr>
            <w:t>219317</w:t>
          </w:r>
          <w:bookmarkStart w:id="0" w:name="_GoBack"/>
          <w:bookmarkEnd w:id="0"/>
        </w:p>
        <w:p w:rsidR="002D1185" w:rsidRPr="00C110DF" w:rsidRDefault="002D1185" w:rsidP="00A94801">
          <w:pPr>
            <w:pStyle w:val="Pidipagina"/>
            <w:rPr>
              <w:rFonts w:ascii="HelveticaNeueLT Std" w:hAnsi="HelveticaNeueLT Std" w:cs="Arial"/>
              <w:sz w:val="18"/>
              <w:szCs w:val="18"/>
            </w:rPr>
          </w:pPr>
          <w:r w:rsidRPr="00C110DF">
            <w:rPr>
              <w:rFonts w:ascii="HelveticaNeueLT Std" w:hAnsi="HelveticaNeueLT Std" w:cs="Arial"/>
              <w:sz w:val="18"/>
              <w:szCs w:val="18"/>
            </w:rPr>
            <w:t>press@trentinomarketing.org</w:t>
          </w:r>
        </w:p>
        <w:p w:rsidR="002D1185" w:rsidRPr="00BC32E2" w:rsidRDefault="002D1185"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sz w:val="20"/>
            </w:rPr>
            <w:t xml:space="preserve"> </w:t>
          </w:r>
          <w:r w:rsidRPr="00C110DF">
            <w:rPr>
              <w:rFonts w:ascii="HelveticaNeueLT Std" w:hAnsi="HelveticaNeueLT Std" w:cs="Arial"/>
              <w:sz w:val="18"/>
              <w:szCs w:val="18"/>
            </w:rPr>
            <w:t>@</w:t>
          </w:r>
          <w:proofErr w:type="spellStart"/>
          <w:r w:rsidRPr="00C110DF">
            <w:rPr>
              <w:rFonts w:ascii="HelveticaNeueLT Std" w:hAnsi="HelveticaNeueLT Std" w:cs="Arial"/>
              <w:sz w:val="18"/>
              <w:szCs w:val="18"/>
            </w:rPr>
            <w:t>PressTrentino</w:t>
          </w:r>
          <w:proofErr w:type="spellEnd"/>
        </w:p>
      </w:tc>
      <w:tc>
        <w:tcPr>
          <w:tcW w:w="5116" w:type="dxa"/>
          <w:shd w:val="clear" w:color="auto" w:fill="auto"/>
        </w:tcPr>
        <w:p w:rsidR="002D1185" w:rsidRPr="00BC32E2" w:rsidRDefault="002D1185" w:rsidP="00BC32E2">
          <w:pPr>
            <w:pStyle w:val="Pidipagina"/>
            <w:jc w:val="right"/>
            <w:rPr>
              <w:rFonts w:ascii="HelveticaNeueLT Std" w:hAnsi="HelveticaNeueLT Std" w:cs="Arial"/>
              <w:sz w:val="20"/>
            </w:rPr>
          </w:pPr>
        </w:p>
        <w:p w:rsidR="002D1185" w:rsidRPr="00BC32E2" w:rsidRDefault="002D1185" w:rsidP="00BC32E2">
          <w:pPr>
            <w:pStyle w:val="Pidipagina"/>
            <w:jc w:val="right"/>
            <w:rPr>
              <w:rFonts w:ascii="HelveticaNeueLT Std" w:hAnsi="HelveticaNeueLT Std" w:cs="Arial"/>
              <w:sz w:val="20"/>
            </w:rPr>
          </w:pPr>
          <w:r w:rsidRPr="00BC32E2">
            <w:rPr>
              <w:rFonts w:ascii="HelveticaNeueLT Std" w:hAnsi="HelveticaNeueLT Std" w:cs="Arial"/>
              <w:noProof/>
              <w:sz w:val="20"/>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2D1185" w:rsidRPr="00A94801" w:rsidRDefault="002D1185" w:rsidP="00A94801">
    <w:pPr>
      <w:pStyle w:val="Pidipagina"/>
      <w:rPr>
        <w:rFonts w:ascii="HelveticaNeueLT Std" w:hAnsi="HelveticaNeueLT Std"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185" w:rsidRDefault="002D1185">
      <w:r>
        <w:separator/>
      </w:r>
    </w:p>
  </w:footnote>
  <w:footnote w:type="continuationSeparator" w:id="0">
    <w:p w:rsidR="002D1185" w:rsidRDefault="002D1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rsidP="0043620C">
    <w:pPr>
      <w:pStyle w:val="Intestazione"/>
      <w:jc w:val="center"/>
    </w:pPr>
    <w:r w:rsidRPr="00347578">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2D1185" w:rsidRPr="00927A5E" w:rsidRDefault="002D118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2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D3C40F5"/>
    <w:multiLevelType w:val="hybridMultilevel"/>
    <w:tmpl w:val="856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560F"/>
    <w:rsid w:val="00005713"/>
    <w:rsid w:val="00006D51"/>
    <w:rsid w:val="0001035E"/>
    <w:rsid w:val="000149B0"/>
    <w:rsid w:val="00015447"/>
    <w:rsid w:val="00015A1C"/>
    <w:rsid w:val="000172EC"/>
    <w:rsid w:val="00021376"/>
    <w:rsid w:val="00021B92"/>
    <w:rsid w:val="00022735"/>
    <w:rsid w:val="00024BE0"/>
    <w:rsid w:val="00024F1F"/>
    <w:rsid w:val="00026028"/>
    <w:rsid w:val="00026A50"/>
    <w:rsid w:val="000309FA"/>
    <w:rsid w:val="0003444A"/>
    <w:rsid w:val="00042A11"/>
    <w:rsid w:val="0004586F"/>
    <w:rsid w:val="000465D9"/>
    <w:rsid w:val="0005598F"/>
    <w:rsid w:val="00067016"/>
    <w:rsid w:val="000706ED"/>
    <w:rsid w:val="0007236C"/>
    <w:rsid w:val="00090893"/>
    <w:rsid w:val="000A41CC"/>
    <w:rsid w:val="000B5572"/>
    <w:rsid w:val="000B644A"/>
    <w:rsid w:val="000B7658"/>
    <w:rsid w:val="000D3796"/>
    <w:rsid w:val="000D599F"/>
    <w:rsid w:val="000D72F5"/>
    <w:rsid w:val="000F0404"/>
    <w:rsid w:val="000F3CFA"/>
    <w:rsid w:val="000F5005"/>
    <w:rsid w:val="000F61CF"/>
    <w:rsid w:val="00105282"/>
    <w:rsid w:val="00105B32"/>
    <w:rsid w:val="001109DD"/>
    <w:rsid w:val="00114848"/>
    <w:rsid w:val="00120F92"/>
    <w:rsid w:val="0012147C"/>
    <w:rsid w:val="00123217"/>
    <w:rsid w:val="00124E49"/>
    <w:rsid w:val="00126787"/>
    <w:rsid w:val="00127559"/>
    <w:rsid w:val="00135E91"/>
    <w:rsid w:val="00143DA7"/>
    <w:rsid w:val="001511C8"/>
    <w:rsid w:val="001519F9"/>
    <w:rsid w:val="001543DA"/>
    <w:rsid w:val="0016511F"/>
    <w:rsid w:val="0016553A"/>
    <w:rsid w:val="001675D5"/>
    <w:rsid w:val="0017473A"/>
    <w:rsid w:val="00180B14"/>
    <w:rsid w:val="00181CA7"/>
    <w:rsid w:val="001849CE"/>
    <w:rsid w:val="001A0144"/>
    <w:rsid w:val="001A279D"/>
    <w:rsid w:val="001A3F45"/>
    <w:rsid w:val="001A703D"/>
    <w:rsid w:val="001C3A8B"/>
    <w:rsid w:val="001C3C94"/>
    <w:rsid w:val="001D7EB0"/>
    <w:rsid w:val="001E234F"/>
    <w:rsid w:val="001E3323"/>
    <w:rsid w:val="001F2F9E"/>
    <w:rsid w:val="001F2FAF"/>
    <w:rsid w:val="001F3868"/>
    <w:rsid w:val="001F4A45"/>
    <w:rsid w:val="00200306"/>
    <w:rsid w:val="00203420"/>
    <w:rsid w:val="00204ED8"/>
    <w:rsid w:val="00206D24"/>
    <w:rsid w:val="002077AA"/>
    <w:rsid w:val="0021480B"/>
    <w:rsid w:val="00217053"/>
    <w:rsid w:val="0021731D"/>
    <w:rsid w:val="00217EED"/>
    <w:rsid w:val="00220594"/>
    <w:rsid w:val="00223FA5"/>
    <w:rsid w:val="00224148"/>
    <w:rsid w:val="00234AAF"/>
    <w:rsid w:val="002408CF"/>
    <w:rsid w:val="00247BBD"/>
    <w:rsid w:val="0025306B"/>
    <w:rsid w:val="00260A3C"/>
    <w:rsid w:val="00263165"/>
    <w:rsid w:val="00281EEC"/>
    <w:rsid w:val="00284C4C"/>
    <w:rsid w:val="00291566"/>
    <w:rsid w:val="00292894"/>
    <w:rsid w:val="00296238"/>
    <w:rsid w:val="002C2872"/>
    <w:rsid w:val="002D1185"/>
    <w:rsid w:val="002D1FB3"/>
    <w:rsid w:val="002D715D"/>
    <w:rsid w:val="002D7248"/>
    <w:rsid w:val="002E1B48"/>
    <w:rsid w:val="002F7CA0"/>
    <w:rsid w:val="003048E2"/>
    <w:rsid w:val="00320C87"/>
    <w:rsid w:val="00323066"/>
    <w:rsid w:val="00325282"/>
    <w:rsid w:val="00341D2C"/>
    <w:rsid w:val="00341E64"/>
    <w:rsid w:val="00344853"/>
    <w:rsid w:val="0035084B"/>
    <w:rsid w:val="00355DDF"/>
    <w:rsid w:val="00356E9D"/>
    <w:rsid w:val="0035757A"/>
    <w:rsid w:val="00357E7B"/>
    <w:rsid w:val="00362262"/>
    <w:rsid w:val="00366495"/>
    <w:rsid w:val="00370935"/>
    <w:rsid w:val="00370FAF"/>
    <w:rsid w:val="0037141C"/>
    <w:rsid w:val="003720FD"/>
    <w:rsid w:val="00376257"/>
    <w:rsid w:val="003765C0"/>
    <w:rsid w:val="00393165"/>
    <w:rsid w:val="003A2B94"/>
    <w:rsid w:val="003B5D36"/>
    <w:rsid w:val="003C3C7C"/>
    <w:rsid w:val="003C4361"/>
    <w:rsid w:val="003D04A4"/>
    <w:rsid w:val="003D291D"/>
    <w:rsid w:val="003D6C67"/>
    <w:rsid w:val="003E6047"/>
    <w:rsid w:val="003E7A76"/>
    <w:rsid w:val="003F5B9C"/>
    <w:rsid w:val="00403F8F"/>
    <w:rsid w:val="00405425"/>
    <w:rsid w:val="004114DC"/>
    <w:rsid w:val="00413056"/>
    <w:rsid w:val="004143C1"/>
    <w:rsid w:val="0042046F"/>
    <w:rsid w:val="00421D2E"/>
    <w:rsid w:val="004234AB"/>
    <w:rsid w:val="0042505B"/>
    <w:rsid w:val="00427329"/>
    <w:rsid w:val="004310B4"/>
    <w:rsid w:val="0043509C"/>
    <w:rsid w:val="0043620C"/>
    <w:rsid w:val="00437789"/>
    <w:rsid w:val="00445714"/>
    <w:rsid w:val="0045205E"/>
    <w:rsid w:val="00455A64"/>
    <w:rsid w:val="00462329"/>
    <w:rsid w:val="00466683"/>
    <w:rsid w:val="0047789A"/>
    <w:rsid w:val="00480166"/>
    <w:rsid w:val="00483A5B"/>
    <w:rsid w:val="00487BDA"/>
    <w:rsid w:val="00487D77"/>
    <w:rsid w:val="00491F87"/>
    <w:rsid w:val="00492D40"/>
    <w:rsid w:val="00493C28"/>
    <w:rsid w:val="004A3574"/>
    <w:rsid w:val="004B00D1"/>
    <w:rsid w:val="004B1063"/>
    <w:rsid w:val="004B57BD"/>
    <w:rsid w:val="004C2C4C"/>
    <w:rsid w:val="004C50A0"/>
    <w:rsid w:val="004D3688"/>
    <w:rsid w:val="004D688B"/>
    <w:rsid w:val="004F5D5D"/>
    <w:rsid w:val="00501087"/>
    <w:rsid w:val="00502A59"/>
    <w:rsid w:val="005041CA"/>
    <w:rsid w:val="00504F7D"/>
    <w:rsid w:val="005066E6"/>
    <w:rsid w:val="00507A5C"/>
    <w:rsid w:val="00531AB8"/>
    <w:rsid w:val="005407AC"/>
    <w:rsid w:val="00547E3C"/>
    <w:rsid w:val="00551D95"/>
    <w:rsid w:val="00552D62"/>
    <w:rsid w:val="0055500B"/>
    <w:rsid w:val="005628FD"/>
    <w:rsid w:val="00563260"/>
    <w:rsid w:val="005643F5"/>
    <w:rsid w:val="00566C98"/>
    <w:rsid w:val="005735B4"/>
    <w:rsid w:val="005800F3"/>
    <w:rsid w:val="00580784"/>
    <w:rsid w:val="00582088"/>
    <w:rsid w:val="005823A1"/>
    <w:rsid w:val="005A2E55"/>
    <w:rsid w:val="005A5360"/>
    <w:rsid w:val="005B0CFF"/>
    <w:rsid w:val="005B52F1"/>
    <w:rsid w:val="005D2F31"/>
    <w:rsid w:val="005D37CF"/>
    <w:rsid w:val="005D4545"/>
    <w:rsid w:val="005D4982"/>
    <w:rsid w:val="005D53BC"/>
    <w:rsid w:val="005D742D"/>
    <w:rsid w:val="005E05D8"/>
    <w:rsid w:val="005F026B"/>
    <w:rsid w:val="005F1FBF"/>
    <w:rsid w:val="005F659D"/>
    <w:rsid w:val="00600F0A"/>
    <w:rsid w:val="0060486D"/>
    <w:rsid w:val="006068AA"/>
    <w:rsid w:val="00607EB7"/>
    <w:rsid w:val="00611643"/>
    <w:rsid w:val="00615C62"/>
    <w:rsid w:val="006231CC"/>
    <w:rsid w:val="00623228"/>
    <w:rsid w:val="006279DB"/>
    <w:rsid w:val="0063221D"/>
    <w:rsid w:val="00633CB8"/>
    <w:rsid w:val="006476FE"/>
    <w:rsid w:val="006511B1"/>
    <w:rsid w:val="00657DA6"/>
    <w:rsid w:val="00675AD9"/>
    <w:rsid w:val="006773E4"/>
    <w:rsid w:val="00677C57"/>
    <w:rsid w:val="00692CB6"/>
    <w:rsid w:val="00695084"/>
    <w:rsid w:val="0069631E"/>
    <w:rsid w:val="006B25BD"/>
    <w:rsid w:val="006B6785"/>
    <w:rsid w:val="006C3A66"/>
    <w:rsid w:val="006C4F71"/>
    <w:rsid w:val="006D53E5"/>
    <w:rsid w:val="006D5C3D"/>
    <w:rsid w:val="006D5CAC"/>
    <w:rsid w:val="006D7267"/>
    <w:rsid w:val="006E1B41"/>
    <w:rsid w:val="006E3492"/>
    <w:rsid w:val="006E3798"/>
    <w:rsid w:val="006E747E"/>
    <w:rsid w:val="006E7512"/>
    <w:rsid w:val="006F6BAB"/>
    <w:rsid w:val="007023BC"/>
    <w:rsid w:val="00704DF9"/>
    <w:rsid w:val="0071076C"/>
    <w:rsid w:val="007134CD"/>
    <w:rsid w:val="007135C3"/>
    <w:rsid w:val="00724898"/>
    <w:rsid w:val="0072667E"/>
    <w:rsid w:val="00740896"/>
    <w:rsid w:val="00742C32"/>
    <w:rsid w:val="00747238"/>
    <w:rsid w:val="0075157E"/>
    <w:rsid w:val="00756614"/>
    <w:rsid w:val="00762AB1"/>
    <w:rsid w:val="00773CD5"/>
    <w:rsid w:val="00775AE9"/>
    <w:rsid w:val="007808F7"/>
    <w:rsid w:val="007876D3"/>
    <w:rsid w:val="007906D3"/>
    <w:rsid w:val="00790828"/>
    <w:rsid w:val="007A1E4F"/>
    <w:rsid w:val="007B0F2A"/>
    <w:rsid w:val="007C5B3A"/>
    <w:rsid w:val="007D2210"/>
    <w:rsid w:val="007D2555"/>
    <w:rsid w:val="007D32CB"/>
    <w:rsid w:val="007D5E7F"/>
    <w:rsid w:val="007D74F6"/>
    <w:rsid w:val="007F20D9"/>
    <w:rsid w:val="0081160C"/>
    <w:rsid w:val="00816556"/>
    <w:rsid w:val="008260F2"/>
    <w:rsid w:val="008343C3"/>
    <w:rsid w:val="008375EB"/>
    <w:rsid w:val="008507F1"/>
    <w:rsid w:val="0086284C"/>
    <w:rsid w:val="00865FFB"/>
    <w:rsid w:val="00876372"/>
    <w:rsid w:val="00877581"/>
    <w:rsid w:val="00883F52"/>
    <w:rsid w:val="00897B30"/>
    <w:rsid w:val="008A4CFE"/>
    <w:rsid w:val="008A5851"/>
    <w:rsid w:val="008A5B11"/>
    <w:rsid w:val="008A68A4"/>
    <w:rsid w:val="008A735D"/>
    <w:rsid w:val="008A7C9E"/>
    <w:rsid w:val="008B0251"/>
    <w:rsid w:val="008B3018"/>
    <w:rsid w:val="008C06B4"/>
    <w:rsid w:val="008C6104"/>
    <w:rsid w:val="008D7A38"/>
    <w:rsid w:val="008E294E"/>
    <w:rsid w:val="008E2EAB"/>
    <w:rsid w:val="008E4301"/>
    <w:rsid w:val="008E7779"/>
    <w:rsid w:val="008E7D5F"/>
    <w:rsid w:val="008F1199"/>
    <w:rsid w:val="008F3022"/>
    <w:rsid w:val="00903C00"/>
    <w:rsid w:val="009048F3"/>
    <w:rsid w:val="00911B80"/>
    <w:rsid w:val="00916594"/>
    <w:rsid w:val="0091739B"/>
    <w:rsid w:val="009256CF"/>
    <w:rsid w:val="00927A5E"/>
    <w:rsid w:val="00932AEB"/>
    <w:rsid w:val="009349C8"/>
    <w:rsid w:val="0094475B"/>
    <w:rsid w:val="00945041"/>
    <w:rsid w:val="0094516A"/>
    <w:rsid w:val="00956532"/>
    <w:rsid w:val="00961AE6"/>
    <w:rsid w:val="00964ACC"/>
    <w:rsid w:val="00967803"/>
    <w:rsid w:val="00975BD6"/>
    <w:rsid w:val="00980A04"/>
    <w:rsid w:val="00984407"/>
    <w:rsid w:val="00985076"/>
    <w:rsid w:val="009950C2"/>
    <w:rsid w:val="00996007"/>
    <w:rsid w:val="009B173A"/>
    <w:rsid w:val="009B1A30"/>
    <w:rsid w:val="009B5494"/>
    <w:rsid w:val="009B5E57"/>
    <w:rsid w:val="009B6B12"/>
    <w:rsid w:val="009C44FD"/>
    <w:rsid w:val="009C469A"/>
    <w:rsid w:val="009C52BD"/>
    <w:rsid w:val="009D4B5D"/>
    <w:rsid w:val="009E25CE"/>
    <w:rsid w:val="009E687B"/>
    <w:rsid w:val="009F0894"/>
    <w:rsid w:val="009F320D"/>
    <w:rsid w:val="009F4FEE"/>
    <w:rsid w:val="00A20FBF"/>
    <w:rsid w:val="00A30A29"/>
    <w:rsid w:val="00A30FC5"/>
    <w:rsid w:val="00A35699"/>
    <w:rsid w:val="00A40CC8"/>
    <w:rsid w:val="00A44ABF"/>
    <w:rsid w:val="00A463FD"/>
    <w:rsid w:val="00A4665C"/>
    <w:rsid w:val="00A50406"/>
    <w:rsid w:val="00A552C6"/>
    <w:rsid w:val="00A63580"/>
    <w:rsid w:val="00A64B28"/>
    <w:rsid w:val="00A6659F"/>
    <w:rsid w:val="00A73881"/>
    <w:rsid w:val="00A81FED"/>
    <w:rsid w:val="00A83BD7"/>
    <w:rsid w:val="00A857A5"/>
    <w:rsid w:val="00A915C4"/>
    <w:rsid w:val="00A94801"/>
    <w:rsid w:val="00A96348"/>
    <w:rsid w:val="00AA3B9B"/>
    <w:rsid w:val="00AA4CFC"/>
    <w:rsid w:val="00AC0548"/>
    <w:rsid w:val="00AC45EA"/>
    <w:rsid w:val="00AD1B50"/>
    <w:rsid w:val="00AD702B"/>
    <w:rsid w:val="00AD7CD9"/>
    <w:rsid w:val="00AE3782"/>
    <w:rsid w:val="00AE48C1"/>
    <w:rsid w:val="00AF340B"/>
    <w:rsid w:val="00B04916"/>
    <w:rsid w:val="00B05FD3"/>
    <w:rsid w:val="00B06F97"/>
    <w:rsid w:val="00B070BA"/>
    <w:rsid w:val="00B126C0"/>
    <w:rsid w:val="00B239A0"/>
    <w:rsid w:val="00B26448"/>
    <w:rsid w:val="00B333F8"/>
    <w:rsid w:val="00B365AC"/>
    <w:rsid w:val="00B3771D"/>
    <w:rsid w:val="00B42194"/>
    <w:rsid w:val="00B432DE"/>
    <w:rsid w:val="00B43422"/>
    <w:rsid w:val="00B46685"/>
    <w:rsid w:val="00B47801"/>
    <w:rsid w:val="00B55656"/>
    <w:rsid w:val="00B62FE6"/>
    <w:rsid w:val="00B72C4F"/>
    <w:rsid w:val="00B75D35"/>
    <w:rsid w:val="00B77F74"/>
    <w:rsid w:val="00B80604"/>
    <w:rsid w:val="00B82860"/>
    <w:rsid w:val="00B8628C"/>
    <w:rsid w:val="00B902F7"/>
    <w:rsid w:val="00B914FB"/>
    <w:rsid w:val="00B919B9"/>
    <w:rsid w:val="00BA2592"/>
    <w:rsid w:val="00BA5CC1"/>
    <w:rsid w:val="00BA6F03"/>
    <w:rsid w:val="00BA6FE4"/>
    <w:rsid w:val="00BA791A"/>
    <w:rsid w:val="00BC03C4"/>
    <w:rsid w:val="00BC32E2"/>
    <w:rsid w:val="00BD0321"/>
    <w:rsid w:val="00BD1F63"/>
    <w:rsid w:val="00BD2878"/>
    <w:rsid w:val="00BD37FD"/>
    <w:rsid w:val="00BE046A"/>
    <w:rsid w:val="00BE0F7B"/>
    <w:rsid w:val="00BE5F31"/>
    <w:rsid w:val="00C03A2B"/>
    <w:rsid w:val="00C110DF"/>
    <w:rsid w:val="00C11914"/>
    <w:rsid w:val="00C12282"/>
    <w:rsid w:val="00C15970"/>
    <w:rsid w:val="00C15FFD"/>
    <w:rsid w:val="00C17BB1"/>
    <w:rsid w:val="00C20463"/>
    <w:rsid w:val="00C334B9"/>
    <w:rsid w:val="00C40CE2"/>
    <w:rsid w:val="00C43479"/>
    <w:rsid w:val="00C44F58"/>
    <w:rsid w:val="00C45EE4"/>
    <w:rsid w:val="00C56CA4"/>
    <w:rsid w:val="00C576B2"/>
    <w:rsid w:val="00C6335A"/>
    <w:rsid w:val="00C634A9"/>
    <w:rsid w:val="00C6388E"/>
    <w:rsid w:val="00C65512"/>
    <w:rsid w:val="00C67987"/>
    <w:rsid w:val="00C7189D"/>
    <w:rsid w:val="00C728C1"/>
    <w:rsid w:val="00C72E17"/>
    <w:rsid w:val="00C742A7"/>
    <w:rsid w:val="00C77D5E"/>
    <w:rsid w:val="00C876D4"/>
    <w:rsid w:val="00C96ABE"/>
    <w:rsid w:val="00CB17A0"/>
    <w:rsid w:val="00CB22DD"/>
    <w:rsid w:val="00CB4593"/>
    <w:rsid w:val="00CD41FE"/>
    <w:rsid w:val="00CD6DCE"/>
    <w:rsid w:val="00CE3174"/>
    <w:rsid w:val="00CE7489"/>
    <w:rsid w:val="00CF1018"/>
    <w:rsid w:val="00CF7D6F"/>
    <w:rsid w:val="00D0299F"/>
    <w:rsid w:val="00D13B47"/>
    <w:rsid w:val="00D17221"/>
    <w:rsid w:val="00D24380"/>
    <w:rsid w:val="00D2527D"/>
    <w:rsid w:val="00D30BEE"/>
    <w:rsid w:val="00D33D95"/>
    <w:rsid w:val="00D340E2"/>
    <w:rsid w:val="00D40AC0"/>
    <w:rsid w:val="00D419F7"/>
    <w:rsid w:val="00D43446"/>
    <w:rsid w:val="00D519CC"/>
    <w:rsid w:val="00D52AEB"/>
    <w:rsid w:val="00D52C9D"/>
    <w:rsid w:val="00D700A6"/>
    <w:rsid w:val="00D76B32"/>
    <w:rsid w:val="00D93BED"/>
    <w:rsid w:val="00D94411"/>
    <w:rsid w:val="00DA2467"/>
    <w:rsid w:val="00DA31CD"/>
    <w:rsid w:val="00DA31F0"/>
    <w:rsid w:val="00DA762E"/>
    <w:rsid w:val="00DC33F1"/>
    <w:rsid w:val="00DC3AB0"/>
    <w:rsid w:val="00DD0CCA"/>
    <w:rsid w:val="00DF1C28"/>
    <w:rsid w:val="00DF78F4"/>
    <w:rsid w:val="00E02F5D"/>
    <w:rsid w:val="00E0588E"/>
    <w:rsid w:val="00E05D2B"/>
    <w:rsid w:val="00E06287"/>
    <w:rsid w:val="00E11CBB"/>
    <w:rsid w:val="00E1324B"/>
    <w:rsid w:val="00E142B5"/>
    <w:rsid w:val="00E17B4B"/>
    <w:rsid w:val="00E20FAA"/>
    <w:rsid w:val="00E24A94"/>
    <w:rsid w:val="00E30A06"/>
    <w:rsid w:val="00E3198F"/>
    <w:rsid w:val="00E339BC"/>
    <w:rsid w:val="00E34DE4"/>
    <w:rsid w:val="00E46063"/>
    <w:rsid w:val="00E464C6"/>
    <w:rsid w:val="00E474FC"/>
    <w:rsid w:val="00E54F70"/>
    <w:rsid w:val="00E551FB"/>
    <w:rsid w:val="00E624E3"/>
    <w:rsid w:val="00E6441E"/>
    <w:rsid w:val="00E70B94"/>
    <w:rsid w:val="00E73316"/>
    <w:rsid w:val="00E74BA8"/>
    <w:rsid w:val="00E74CD6"/>
    <w:rsid w:val="00E75525"/>
    <w:rsid w:val="00E858C1"/>
    <w:rsid w:val="00E90FDC"/>
    <w:rsid w:val="00E92A2D"/>
    <w:rsid w:val="00E92D4E"/>
    <w:rsid w:val="00E92DD3"/>
    <w:rsid w:val="00E94681"/>
    <w:rsid w:val="00E94F11"/>
    <w:rsid w:val="00E979BB"/>
    <w:rsid w:val="00EA71D7"/>
    <w:rsid w:val="00EB3210"/>
    <w:rsid w:val="00EB5258"/>
    <w:rsid w:val="00EB722C"/>
    <w:rsid w:val="00EB7C90"/>
    <w:rsid w:val="00EC7DA1"/>
    <w:rsid w:val="00EE4F97"/>
    <w:rsid w:val="00EF6621"/>
    <w:rsid w:val="00EF6D4F"/>
    <w:rsid w:val="00F0029A"/>
    <w:rsid w:val="00F00504"/>
    <w:rsid w:val="00F073D7"/>
    <w:rsid w:val="00F0789B"/>
    <w:rsid w:val="00F20CDB"/>
    <w:rsid w:val="00F22DE8"/>
    <w:rsid w:val="00F30BE4"/>
    <w:rsid w:val="00F30D72"/>
    <w:rsid w:val="00F310B1"/>
    <w:rsid w:val="00F3242F"/>
    <w:rsid w:val="00F3475E"/>
    <w:rsid w:val="00F353AC"/>
    <w:rsid w:val="00F40CB6"/>
    <w:rsid w:val="00F4110F"/>
    <w:rsid w:val="00F4310C"/>
    <w:rsid w:val="00F4489C"/>
    <w:rsid w:val="00F461E3"/>
    <w:rsid w:val="00F53A76"/>
    <w:rsid w:val="00F5549F"/>
    <w:rsid w:val="00F658EC"/>
    <w:rsid w:val="00F80329"/>
    <w:rsid w:val="00F80370"/>
    <w:rsid w:val="00F83EAC"/>
    <w:rsid w:val="00FA4802"/>
    <w:rsid w:val="00FA5D6B"/>
    <w:rsid w:val="00FA5F82"/>
    <w:rsid w:val="00FB1581"/>
    <w:rsid w:val="00FB27D0"/>
    <w:rsid w:val="00FB2E25"/>
    <w:rsid w:val="00FC560F"/>
    <w:rsid w:val="00FD11A2"/>
    <w:rsid w:val="00FD266A"/>
    <w:rsid w:val="00FD44BF"/>
    <w:rsid w:val="00FD48B6"/>
    <w:rsid w:val="00FD7126"/>
    <w:rsid w:val="00FD7E95"/>
    <w:rsid w:val="00FE447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6BA7162B-276E-43B9-ACA6-AFB39E1D5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paragraph" w:styleId="Titolo4">
    <w:name w:val="heading 4"/>
    <w:basedOn w:val="Normale"/>
    <w:next w:val="Normale"/>
    <w:link w:val="Titolo4Carattere"/>
    <w:semiHidden/>
    <w:unhideWhenUsed/>
    <w:qFormat/>
    <w:rsid w:val="00E464C6"/>
    <w:pPr>
      <w:keepNext/>
      <w:keepLines/>
      <w:spacing w:before="4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link w:val="Titolo6Carattere"/>
    <w:semiHidden/>
    <w:unhideWhenUsed/>
    <w:qFormat/>
    <w:rsid w:val="006E747E"/>
    <w:pPr>
      <w:keepNext/>
      <w:keepLines/>
      <w:spacing w:before="4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2077AA"/>
    <w:pPr>
      <w:spacing w:after="160" w:line="259" w:lineRule="auto"/>
      <w:ind w:left="720"/>
      <w:contextualSpacing/>
    </w:pPr>
    <w:rPr>
      <w:rFonts w:ascii="Calibri" w:eastAsia="Calibri" w:hAnsi="Calibri"/>
      <w:sz w:val="22"/>
      <w:szCs w:val="22"/>
      <w:lang w:eastAsia="en-US"/>
    </w:rPr>
  </w:style>
  <w:style w:type="character" w:customStyle="1" w:styleId="Titolo4Carattere">
    <w:name w:val="Titolo 4 Carattere"/>
    <w:basedOn w:val="Carpredefinitoparagrafo"/>
    <w:link w:val="Titolo4"/>
    <w:semiHidden/>
    <w:rsid w:val="00E464C6"/>
    <w:rPr>
      <w:rFonts w:asciiTheme="majorHAnsi" w:eastAsiaTheme="majorEastAsia" w:hAnsiTheme="majorHAnsi" w:cstheme="majorBidi"/>
      <w:i/>
      <w:iCs/>
      <w:color w:val="2E74B5" w:themeColor="accent1" w:themeShade="BF"/>
      <w:sz w:val="24"/>
    </w:rPr>
  </w:style>
  <w:style w:type="paragraph" w:styleId="NormaleWeb">
    <w:name w:val="Normal (Web)"/>
    <w:basedOn w:val="Normale"/>
    <w:uiPriority w:val="99"/>
    <w:semiHidden/>
    <w:unhideWhenUsed/>
    <w:rsid w:val="00E464C6"/>
    <w:pPr>
      <w:spacing w:before="100" w:beforeAutospacing="1" w:after="100" w:afterAutospacing="1"/>
    </w:pPr>
    <w:rPr>
      <w:rFonts w:ascii="Times New Roman" w:hAnsi="Times New Roman"/>
      <w:szCs w:val="24"/>
      <w:lang w:val="en-GB" w:eastAsia="en-GB"/>
    </w:rPr>
  </w:style>
  <w:style w:type="character" w:styleId="Enfasigrassetto">
    <w:name w:val="Strong"/>
    <w:basedOn w:val="Carpredefinitoparagrafo"/>
    <w:uiPriority w:val="22"/>
    <w:qFormat/>
    <w:rsid w:val="00E464C6"/>
    <w:rPr>
      <w:b/>
      <w:bCs/>
    </w:rPr>
  </w:style>
  <w:style w:type="character" w:customStyle="1" w:styleId="apple-converted-space">
    <w:name w:val="apple-converted-space"/>
    <w:basedOn w:val="Carpredefinitoparagrafo"/>
    <w:rsid w:val="00E464C6"/>
  </w:style>
  <w:style w:type="character" w:customStyle="1" w:styleId="Titolo6Carattere">
    <w:name w:val="Titolo 6 Carattere"/>
    <w:basedOn w:val="Carpredefinitoparagrafo"/>
    <w:link w:val="Titolo6"/>
    <w:semiHidden/>
    <w:rsid w:val="006E747E"/>
    <w:rPr>
      <w:rFonts w:asciiTheme="majorHAnsi" w:eastAsiaTheme="majorEastAsia" w:hAnsiTheme="majorHAnsi" w:cstheme="majorBidi"/>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78227">
      <w:bodyDiv w:val="1"/>
      <w:marLeft w:val="0"/>
      <w:marRight w:val="0"/>
      <w:marTop w:val="0"/>
      <w:marBottom w:val="0"/>
      <w:divBdr>
        <w:top w:val="none" w:sz="0" w:space="0" w:color="auto"/>
        <w:left w:val="none" w:sz="0" w:space="0" w:color="auto"/>
        <w:bottom w:val="none" w:sz="0" w:space="0" w:color="auto"/>
        <w:right w:val="none" w:sz="0" w:space="0" w:color="auto"/>
      </w:divBdr>
    </w:div>
    <w:div w:id="1301954542">
      <w:bodyDiv w:val="1"/>
      <w:marLeft w:val="0"/>
      <w:marRight w:val="0"/>
      <w:marTop w:val="0"/>
      <w:marBottom w:val="0"/>
      <w:divBdr>
        <w:top w:val="none" w:sz="0" w:space="0" w:color="auto"/>
        <w:left w:val="none" w:sz="0" w:space="0" w:color="auto"/>
        <w:bottom w:val="none" w:sz="0" w:space="0" w:color="auto"/>
        <w:right w:val="none" w:sz="0" w:space="0" w:color="auto"/>
      </w:divBdr>
    </w:div>
    <w:div w:id="1478766320">
      <w:bodyDiv w:val="1"/>
      <w:marLeft w:val="0"/>
      <w:marRight w:val="0"/>
      <w:marTop w:val="0"/>
      <w:marBottom w:val="0"/>
      <w:divBdr>
        <w:top w:val="none" w:sz="0" w:space="0" w:color="auto"/>
        <w:left w:val="none" w:sz="0" w:space="0" w:color="auto"/>
        <w:bottom w:val="none" w:sz="0" w:space="0" w:color="auto"/>
        <w:right w:val="none" w:sz="0" w:space="0" w:color="auto"/>
      </w:divBdr>
    </w:div>
    <w:div w:id="167642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ltreninodeicastelli.it/e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visittrentino.it/nl" TargetMode="External"/><Relationship Id="rId4" Type="http://schemas.openxmlformats.org/officeDocument/2006/relationships/settings" Target="settings.xml"/><Relationship Id="rId9" Type="http://schemas.openxmlformats.org/officeDocument/2006/relationships/hyperlink" Target="http://www.museumspass.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E73A3-89A0-4AC9-BEFA-2205D5E0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2</Pages>
  <Words>875</Words>
  <Characters>4990</Characters>
  <Application>Microsoft Office Word</Application>
  <DocSecurity>0</DocSecurity>
  <Lines>41</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ivaningen</dc:creator>
  <cp:lastModifiedBy>Trentino Sviluppo</cp:lastModifiedBy>
  <cp:revision>187</cp:revision>
  <cp:lastPrinted>2016-02-23T09:13:00Z</cp:lastPrinted>
  <dcterms:created xsi:type="dcterms:W3CDTF">2016-02-22T15:45:00Z</dcterms:created>
  <dcterms:modified xsi:type="dcterms:W3CDTF">2016-04-28T08:28:00Z</dcterms:modified>
</cp:coreProperties>
</file>