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1C24DF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L</w:t>
      </w:r>
      <w:r w:rsidR="007C4A86" w:rsidRPr="007C4A86">
        <w:rPr>
          <w:rFonts w:ascii="HelveticaNeueLT Std" w:hAnsi="HelveticaNeueLT Std" w:cs="Arial"/>
          <w:b/>
          <w:sz w:val="28"/>
          <w:szCs w:val="28"/>
        </w:rPr>
        <w:t xml:space="preserve">a tradizione rivive nelle feste </w:t>
      </w:r>
      <w:r w:rsidR="00831827">
        <w:rPr>
          <w:rFonts w:ascii="HelveticaNeueLT Std" w:hAnsi="HelveticaNeueLT Std" w:cs="Arial"/>
          <w:b/>
          <w:sz w:val="28"/>
          <w:szCs w:val="28"/>
        </w:rPr>
        <w:t>etniche</w:t>
      </w:r>
      <w:r>
        <w:rPr>
          <w:rFonts w:ascii="HelveticaNeueLT Std" w:hAnsi="HelveticaNeueLT Std" w:cs="Arial"/>
          <w:b/>
          <w:sz w:val="28"/>
          <w:szCs w:val="28"/>
        </w:rPr>
        <w:t xml:space="preserve"> e nei presepi</w:t>
      </w:r>
    </w:p>
    <w:p w:rsidR="007C4A86" w:rsidRDefault="007C4A86" w:rsidP="007C4A86">
      <w:pPr>
        <w:jc w:val="both"/>
        <w:rPr>
          <w:b/>
        </w:rPr>
      </w:pPr>
      <w:r>
        <w:rPr>
          <w:b/>
          <w:sz w:val="32"/>
          <w:szCs w:val="32"/>
        </w:rPr>
        <w:t>CARNEVALE CON VISTA DOLOMITI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445ACE" w:rsidRPr="00FD11A2" w:rsidRDefault="00445ACE" w:rsidP="00445ACE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>U</w:t>
      </w:r>
      <w:r w:rsidR="00831827">
        <w:rPr>
          <w:rFonts w:ascii="HelveticaNeueLT Std" w:hAnsi="HelveticaNeueLT Std" w:cs="Arial"/>
          <w:b/>
          <w:szCs w:val="24"/>
        </w:rPr>
        <w:t>na ventata di colorata allegria. V</w:t>
      </w:r>
      <w:r w:rsidR="00227A84">
        <w:rPr>
          <w:rFonts w:ascii="HelveticaNeueLT Std" w:hAnsi="HelveticaNeueLT Std" w:cs="Arial"/>
          <w:b/>
          <w:szCs w:val="24"/>
        </w:rPr>
        <w:t xml:space="preserve">estiti sgargianti, buffi </w:t>
      </w:r>
      <w:r>
        <w:rPr>
          <w:rFonts w:ascii="HelveticaNeueLT Std" w:hAnsi="HelveticaNeueLT Std" w:cs="Arial"/>
          <w:b/>
          <w:szCs w:val="24"/>
        </w:rPr>
        <w:t>personaggi, maschere di legno animano i festeggiamenti</w:t>
      </w:r>
      <w:r w:rsidR="00831827">
        <w:rPr>
          <w:rFonts w:ascii="HelveticaNeueLT Std" w:hAnsi="HelveticaNeueLT Std" w:cs="Arial"/>
          <w:b/>
          <w:szCs w:val="24"/>
        </w:rPr>
        <w:t>:</w:t>
      </w:r>
      <w:r>
        <w:rPr>
          <w:rFonts w:ascii="HelveticaNeueLT Std" w:hAnsi="HelveticaNeueLT Std" w:cs="Arial"/>
          <w:b/>
          <w:szCs w:val="24"/>
        </w:rPr>
        <w:t xml:space="preserve"> d</w:t>
      </w:r>
      <w:r w:rsidRPr="007C4A86">
        <w:rPr>
          <w:rFonts w:ascii="HelveticaNeueLT Std" w:hAnsi="HelveticaNeueLT Std" w:cs="Arial"/>
          <w:b/>
          <w:szCs w:val="24"/>
        </w:rPr>
        <w:t>alle “</w:t>
      </w:r>
      <w:proofErr w:type="spellStart"/>
      <w:r w:rsidRPr="007C4A86">
        <w:rPr>
          <w:rFonts w:ascii="HelveticaNeueLT Std" w:hAnsi="HelveticaNeueLT Std" w:cs="Arial"/>
          <w:b/>
          <w:szCs w:val="24"/>
        </w:rPr>
        <w:t>mascheredes</w:t>
      </w:r>
      <w:proofErr w:type="spellEnd"/>
      <w:r w:rsidRPr="007C4A86">
        <w:rPr>
          <w:rFonts w:ascii="HelveticaNeueLT Std" w:hAnsi="HelveticaNeueLT Std" w:cs="Arial"/>
          <w:b/>
          <w:szCs w:val="24"/>
        </w:rPr>
        <w:t>” in Val di Fa</w:t>
      </w:r>
      <w:r>
        <w:rPr>
          <w:rFonts w:ascii="HelveticaNeueLT Std" w:hAnsi="HelveticaNeueLT Std" w:cs="Arial"/>
          <w:b/>
          <w:szCs w:val="24"/>
        </w:rPr>
        <w:t>ssa ai “</w:t>
      </w:r>
      <w:proofErr w:type="spellStart"/>
      <w:r>
        <w:rPr>
          <w:rFonts w:ascii="HelveticaNeueLT Std" w:hAnsi="HelveticaNeueLT Std" w:cs="Arial"/>
          <w:b/>
          <w:szCs w:val="24"/>
        </w:rPr>
        <w:t>matoci</w:t>
      </w:r>
      <w:proofErr w:type="spellEnd"/>
      <w:r>
        <w:rPr>
          <w:rFonts w:ascii="HelveticaNeueLT Std" w:hAnsi="HelveticaNeueLT Std" w:cs="Arial"/>
          <w:b/>
          <w:szCs w:val="24"/>
        </w:rPr>
        <w:t>” in V</w:t>
      </w:r>
      <w:r w:rsidRPr="007C4A86">
        <w:rPr>
          <w:rFonts w:ascii="HelveticaNeueLT Std" w:hAnsi="HelveticaNeueLT Std" w:cs="Arial"/>
          <w:b/>
          <w:szCs w:val="24"/>
        </w:rPr>
        <w:t xml:space="preserve">al di Fiemme, </w:t>
      </w:r>
      <w:r>
        <w:rPr>
          <w:rFonts w:ascii="HelveticaNeueLT Std" w:hAnsi="HelveticaNeueLT Std" w:cs="Arial"/>
          <w:b/>
          <w:szCs w:val="24"/>
        </w:rPr>
        <w:t>d</w:t>
      </w:r>
      <w:r w:rsidRPr="007C4A86">
        <w:rPr>
          <w:rFonts w:ascii="HelveticaNeueLT Std" w:hAnsi="HelveticaNeueLT Std" w:cs="Arial"/>
          <w:b/>
          <w:szCs w:val="24"/>
        </w:rPr>
        <w:t>alle suggestioni degli Asbu</w:t>
      </w:r>
      <w:r>
        <w:rPr>
          <w:rFonts w:ascii="HelveticaNeueLT Std" w:hAnsi="HelveticaNeueLT Std" w:cs="Arial"/>
          <w:b/>
          <w:szCs w:val="24"/>
        </w:rPr>
        <w:t>rgo a Madonna di Campiglio</w:t>
      </w:r>
      <w:r w:rsidRPr="007C4A86">
        <w:rPr>
          <w:rFonts w:ascii="HelveticaNeueLT Std" w:hAnsi="HelveticaNeueLT Std" w:cs="Arial"/>
          <w:b/>
          <w:szCs w:val="24"/>
        </w:rPr>
        <w:t xml:space="preserve"> alle sfilate dei carri allegorici tra le palme del Garda. Tradizioni</w:t>
      </w:r>
      <w:r>
        <w:rPr>
          <w:rFonts w:ascii="HelveticaNeueLT Std" w:hAnsi="HelveticaNeueLT Std" w:cs="Arial"/>
          <w:b/>
          <w:szCs w:val="24"/>
        </w:rPr>
        <w:t xml:space="preserve"> che rivivono anche nei </w:t>
      </w:r>
      <w:r w:rsidR="00831827">
        <w:rPr>
          <w:rFonts w:ascii="HelveticaNeueLT Std" w:hAnsi="HelveticaNeueLT Std" w:cs="Arial"/>
          <w:b/>
          <w:szCs w:val="24"/>
        </w:rPr>
        <w:t xml:space="preserve">numerosi </w:t>
      </w:r>
      <w:r>
        <w:rPr>
          <w:rFonts w:ascii="HelveticaNeueLT Std" w:hAnsi="HelveticaNeueLT Std" w:cs="Arial"/>
          <w:b/>
          <w:szCs w:val="24"/>
        </w:rPr>
        <w:t>presepi</w:t>
      </w:r>
      <w:r w:rsidRPr="007C4A86">
        <w:rPr>
          <w:rFonts w:ascii="HelveticaNeueLT Std" w:hAnsi="HelveticaNeueLT Std" w:cs="Arial"/>
          <w:b/>
          <w:szCs w:val="24"/>
        </w:rPr>
        <w:t xml:space="preserve"> allestiti </w:t>
      </w:r>
      <w:r>
        <w:rPr>
          <w:rFonts w:ascii="HelveticaNeueLT Std" w:hAnsi="HelveticaNeueLT Std" w:cs="Arial"/>
          <w:b/>
          <w:szCs w:val="24"/>
        </w:rPr>
        <w:t>nei paesi</w:t>
      </w:r>
    </w:p>
    <w:p w:rsidR="00227A84" w:rsidRDefault="00227A84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</w:p>
    <w:p w:rsidR="007C4A86" w:rsidRPr="007C4A86" w:rsidRDefault="00FA5A1E" w:rsidP="007C4A86">
      <w:pPr>
        <w:pStyle w:val="Intestazione"/>
        <w:jc w:val="both"/>
        <w:rPr>
          <w:rFonts w:ascii="HelveticaNeueLT Std" w:hAnsi="HelveticaNeueLT Std" w:cs="Arial"/>
          <w:b/>
        </w:rPr>
      </w:pPr>
      <w:r>
        <w:rPr>
          <w:rFonts w:ascii="HelveticaNeueLT Std" w:hAnsi="HelveticaNeueLT Std" w:cs="Arial"/>
          <w:b/>
        </w:rPr>
        <w:t>A</w:t>
      </w:r>
      <w:r w:rsidR="007C4A86" w:rsidRPr="007C4A86">
        <w:rPr>
          <w:rFonts w:ascii="HelveticaNeueLT Std" w:hAnsi="HelveticaNeueLT Std" w:cs="Arial"/>
          <w:b/>
        </w:rPr>
        <w:t xml:space="preserve">lla scoperta delle tradizioni </w:t>
      </w:r>
    </w:p>
    <w:p w:rsidR="00831827" w:rsidRDefault="00FA5A1E" w:rsidP="007C4A86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Il Carnevale, nelle valli della nostra provincia, non è solamente una festa: è un viaggio a ritroso nella storia, che permette di entrare in contatto con </w:t>
      </w:r>
      <w:r w:rsidR="00445ACE">
        <w:rPr>
          <w:rFonts w:ascii="HelveticaNeueLT Std" w:hAnsi="HelveticaNeueLT Std" w:cs="Arial"/>
        </w:rPr>
        <w:t>le radici più profonde della cultura popolare</w:t>
      </w:r>
      <w:r>
        <w:rPr>
          <w:rFonts w:ascii="HelveticaNeueLT Std" w:hAnsi="HelveticaNeueLT Std" w:cs="Arial"/>
        </w:rPr>
        <w:t xml:space="preserve">. Un’esperienza che sollecita i cinque sensi, tra sfilate di maschere, musica, </w:t>
      </w:r>
      <w:r w:rsidRPr="007C4A86">
        <w:rPr>
          <w:rFonts w:ascii="HelveticaNeueLT Std" w:hAnsi="HelveticaNeueLT Std" w:cs="Arial"/>
        </w:rPr>
        <w:t xml:space="preserve">dolci tipici come i </w:t>
      </w:r>
      <w:proofErr w:type="spellStart"/>
      <w:r w:rsidRPr="007C4A86">
        <w:rPr>
          <w:rFonts w:ascii="HelveticaNeueLT Std" w:hAnsi="HelveticaNeueLT Std" w:cs="Arial"/>
        </w:rPr>
        <w:t>grostoi</w:t>
      </w:r>
      <w:proofErr w:type="spellEnd"/>
      <w:r w:rsidRPr="007C4A86">
        <w:rPr>
          <w:rFonts w:ascii="HelveticaNeueLT Std" w:hAnsi="HelveticaNeueLT Std" w:cs="Arial"/>
        </w:rPr>
        <w:t xml:space="preserve"> accompagnati dal vin </w:t>
      </w:r>
      <w:proofErr w:type="spellStart"/>
      <w:r w:rsidRPr="007C4A86">
        <w:rPr>
          <w:rFonts w:ascii="HelveticaNeueLT Std" w:hAnsi="HelveticaNeueLT Std" w:cs="Arial"/>
        </w:rPr>
        <w:t>brulè</w:t>
      </w:r>
      <w:proofErr w:type="spellEnd"/>
      <w:r w:rsidRPr="007C4A86">
        <w:rPr>
          <w:rFonts w:ascii="HelveticaNeueLT Std" w:hAnsi="HelveticaNeueLT Std" w:cs="Arial"/>
        </w:rPr>
        <w:t>.</w:t>
      </w:r>
      <w:r w:rsidR="00BA6FCF">
        <w:rPr>
          <w:rFonts w:ascii="HelveticaNeueLT Std" w:hAnsi="HelveticaNeueLT Std" w:cs="Arial"/>
        </w:rPr>
        <w:t xml:space="preserve"> </w:t>
      </w:r>
    </w:p>
    <w:p w:rsidR="007C4A86" w:rsidRPr="007C4A86" w:rsidRDefault="00FA5A1E" w:rsidP="007C4A86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Da non perdere il</w:t>
      </w:r>
      <w:r w:rsidR="007C4A86" w:rsidRPr="007C4A86">
        <w:rPr>
          <w:rFonts w:ascii="HelveticaNeueLT Std" w:hAnsi="HelveticaNeueLT Std" w:cs="Arial"/>
        </w:rPr>
        <w:t xml:space="preserve"> </w:t>
      </w:r>
      <w:r w:rsidR="007C4A86" w:rsidRPr="00BA6FCF">
        <w:rPr>
          <w:rFonts w:ascii="HelveticaNeueLT Std" w:hAnsi="HelveticaNeueLT Std" w:cs="Arial"/>
        </w:rPr>
        <w:t xml:space="preserve">Carnevale Ladino </w:t>
      </w:r>
      <w:r w:rsidR="007C4A86" w:rsidRPr="007C4A86">
        <w:rPr>
          <w:rFonts w:ascii="HelveticaNeueLT Std" w:hAnsi="HelveticaNeueLT Std" w:cs="Arial"/>
        </w:rPr>
        <w:t xml:space="preserve">della </w:t>
      </w:r>
      <w:r w:rsidR="007C4A86" w:rsidRPr="00BA6FCF">
        <w:rPr>
          <w:rFonts w:ascii="HelveticaNeueLT Std" w:hAnsi="HelveticaNeueLT Std" w:cs="Arial"/>
          <w:b/>
        </w:rPr>
        <w:t>Val di Fassa</w:t>
      </w:r>
      <w:r w:rsidR="007C4A86" w:rsidRPr="007C4A86">
        <w:rPr>
          <w:rFonts w:ascii="HelveticaNeueLT Std" w:hAnsi="HelveticaNeueLT Std" w:cs="Arial"/>
        </w:rPr>
        <w:t xml:space="preserve"> (</w:t>
      </w:r>
      <w:hyperlink r:id="rId8" w:history="1">
        <w:r w:rsidR="00BA6FCF" w:rsidRPr="00515662">
          <w:rPr>
            <w:rStyle w:val="Collegamentoipertestuale"/>
            <w:rFonts w:ascii="HelveticaNeueLT Std" w:hAnsi="HelveticaNeueLT Std" w:cs="Arial"/>
          </w:rPr>
          <w:t>www.fassa.com</w:t>
        </w:r>
      </w:hyperlink>
      <w:r w:rsidR="00BA6FCF">
        <w:rPr>
          <w:rFonts w:ascii="HelveticaNeueLT Std" w:hAnsi="HelveticaNeueLT Std" w:cs="Arial"/>
        </w:rPr>
        <w:t xml:space="preserve">), </w:t>
      </w:r>
      <w:r w:rsidR="007C4A86" w:rsidRPr="007C4A86">
        <w:rPr>
          <w:rFonts w:ascii="HelveticaNeueLT Std" w:hAnsi="HelveticaNeueLT Std" w:cs="Arial"/>
        </w:rPr>
        <w:t>in programma dal 17 gennaio al 9 febbraio, che propone le “</w:t>
      </w:r>
      <w:proofErr w:type="spellStart"/>
      <w:r w:rsidR="007C4A86" w:rsidRPr="007C4A86">
        <w:rPr>
          <w:rFonts w:ascii="HelveticaNeueLT Std" w:hAnsi="HelveticaNeueLT Std" w:cs="Arial"/>
        </w:rPr>
        <w:t>mascherèdes</w:t>
      </w:r>
      <w:proofErr w:type="spellEnd"/>
      <w:r w:rsidR="007C4A86" w:rsidRPr="007C4A86">
        <w:rPr>
          <w:rFonts w:ascii="HelveticaNeueLT Std" w:hAnsi="HelveticaNeueLT Std" w:cs="Arial"/>
        </w:rPr>
        <w:t>”, spettacoli burleschi e satirici nell'anti</w:t>
      </w:r>
      <w:r w:rsidR="00BA6FCF">
        <w:rPr>
          <w:rFonts w:ascii="HelveticaNeueLT Std" w:hAnsi="HelveticaNeueLT Std" w:cs="Arial"/>
        </w:rPr>
        <w:t xml:space="preserve">ca lingua locale nel suggestivo </w:t>
      </w:r>
      <w:r w:rsidR="007C4A86" w:rsidRPr="007C4A86">
        <w:rPr>
          <w:rFonts w:ascii="HelveticaNeueLT Std" w:hAnsi="HelveticaNeueLT Std" w:cs="Arial"/>
        </w:rPr>
        <w:t>scenario delle Dolomiti. Tra le attrazioni principali</w:t>
      </w:r>
      <w:r>
        <w:rPr>
          <w:rFonts w:ascii="HelveticaNeueLT Std" w:hAnsi="HelveticaNeueLT Std" w:cs="Arial"/>
        </w:rPr>
        <w:t>,</w:t>
      </w:r>
      <w:r w:rsidR="007C4A86" w:rsidRPr="007C4A86">
        <w:rPr>
          <w:rFonts w:ascii="HelveticaNeueLT Std" w:hAnsi="HelveticaNeueLT Std" w:cs="Arial"/>
        </w:rPr>
        <w:t xml:space="preserve"> la sfilata di </w:t>
      </w:r>
      <w:proofErr w:type="spellStart"/>
      <w:r w:rsidR="007C4A86" w:rsidRPr="007C4A86">
        <w:rPr>
          <w:rFonts w:ascii="HelveticaNeueLT Std" w:hAnsi="HelveticaNeueLT Std" w:cs="Arial"/>
        </w:rPr>
        <w:t>Bufòn</w:t>
      </w:r>
      <w:proofErr w:type="spellEnd"/>
      <w:r w:rsidR="007C4A86" w:rsidRPr="007C4A86">
        <w:rPr>
          <w:rFonts w:ascii="HelveticaNeueLT Std" w:hAnsi="HelveticaNeueLT Std" w:cs="Arial"/>
        </w:rPr>
        <w:t xml:space="preserve">, </w:t>
      </w:r>
      <w:proofErr w:type="spellStart"/>
      <w:r w:rsidR="007C4A86" w:rsidRPr="007C4A86">
        <w:rPr>
          <w:rFonts w:ascii="HelveticaNeueLT Std" w:hAnsi="HelveticaNeueLT Std" w:cs="Arial"/>
        </w:rPr>
        <w:t>Marascons</w:t>
      </w:r>
      <w:proofErr w:type="spellEnd"/>
      <w:r w:rsidR="007C4A86" w:rsidRPr="007C4A86">
        <w:rPr>
          <w:rFonts w:ascii="HelveticaNeueLT Std" w:hAnsi="HelveticaNeueLT Std" w:cs="Arial"/>
        </w:rPr>
        <w:t xml:space="preserve"> e </w:t>
      </w:r>
      <w:proofErr w:type="spellStart"/>
      <w:r w:rsidR="007C4A86" w:rsidRPr="007C4A86">
        <w:rPr>
          <w:rFonts w:ascii="HelveticaNeueLT Std" w:hAnsi="HelveticaNeueLT Std" w:cs="Arial"/>
        </w:rPr>
        <w:t>Lachè</w:t>
      </w:r>
      <w:proofErr w:type="spellEnd"/>
      <w:r w:rsidR="007C4A86" w:rsidRPr="007C4A86">
        <w:rPr>
          <w:rFonts w:ascii="HelveticaNeueLT Std" w:hAnsi="HelveticaNeueLT Std" w:cs="Arial"/>
        </w:rPr>
        <w:t xml:space="preserve">, </w:t>
      </w:r>
      <w:r w:rsidR="00BA6FCF">
        <w:rPr>
          <w:rFonts w:ascii="HelveticaNeueLT Std" w:hAnsi="HelveticaNeueLT Std" w:cs="Arial"/>
        </w:rPr>
        <w:t xml:space="preserve">resa ancora più particolare dalle </w:t>
      </w:r>
      <w:r w:rsidR="007C4A86" w:rsidRPr="007C4A86">
        <w:rPr>
          <w:rFonts w:ascii="HelveticaNeueLT Std" w:hAnsi="HelveticaNeueLT Std" w:cs="Arial"/>
        </w:rPr>
        <w:t>forme e</w:t>
      </w:r>
      <w:r w:rsidR="00BA6FCF">
        <w:rPr>
          <w:rFonts w:ascii="HelveticaNeueLT Std" w:hAnsi="HelveticaNeueLT Std" w:cs="Arial"/>
        </w:rPr>
        <w:t xml:space="preserve"> dai </w:t>
      </w:r>
      <w:r w:rsidR="007C4A86" w:rsidRPr="007C4A86">
        <w:rPr>
          <w:rFonts w:ascii="HelveticaNeueLT Std" w:hAnsi="HelveticaNeueLT Std" w:cs="Arial"/>
        </w:rPr>
        <w:t>col</w:t>
      </w:r>
      <w:r w:rsidR="00BA6FCF">
        <w:rPr>
          <w:rFonts w:ascii="HelveticaNeueLT Std" w:hAnsi="HelveticaNeueLT Std" w:cs="Arial"/>
        </w:rPr>
        <w:t>ori delle</w:t>
      </w:r>
      <w:r w:rsidR="007C4A86" w:rsidRPr="007C4A86">
        <w:rPr>
          <w:rFonts w:ascii="HelveticaNeueLT Std" w:hAnsi="HelveticaNeueLT Std" w:cs="Arial"/>
        </w:rPr>
        <w:t xml:space="preserve"> maschere lignee </w:t>
      </w:r>
      <w:r w:rsidR="00BA6FCF">
        <w:rPr>
          <w:rFonts w:ascii="HelveticaNeueLT Std" w:hAnsi="HelveticaNeueLT Std" w:cs="Arial"/>
        </w:rPr>
        <w:t xml:space="preserve">indossate e </w:t>
      </w:r>
      <w:r w:rsidR="007C4A86" w:rsidRPr="007C4A86">
        <w:rPr>
          <w:rFonts w:ascii="HelveticaNeueLT Std" w:hAnsi="HelveticaNeueLT Std" w:cs="Arial"/>
        </w:rPr>
        <w:t xml:space="preserve">realizzate </w:t>
      </w:r>
      <w:r>
        <w:rPr>
          <w:rFonts w:ascii="HelveticaNeueLT Std" w:hAnsi="HelveticaNeueLT Std" w:cs="Arial"/>
        </w:rPr>
        <w:t>dagli artigiani</w:t>
      </w:r>
      <w:r w:rsidR="007C4A86" w:rsidRPr="007C4A86">
        <w:rPr>
          <w:rFonts w:ascii="HelveticaNeueLT Std" w:hAnsi="HelveticaNeueLT Std" w:cs="Arial"/>
        </w:rPr>
        <w:t xml:space="preserve"> scultori della valle, testimoni di arti ed abilità antiche. </w:t>
      </w:r>
    </w:p>
    <w:p w:rsidR="00BA6FCF" w:rsidRDefault="00BA6FCF" w:rsidP="007C4A86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Il </w:t>
      </w:r>
      <w:r w:rsidRPr="00BA6FCF">
        <w:rPr>
          <w:rFonts w:ascii="HelveticaNeueLT Std" w:hAnsi="HelveticaNeueLT Std" w:cs="Arial"/>
        </w:rPr>
        <w:t xml:space="preserve">Carnevale dei </w:t>
      </w:r>
      <w:proofErr w:type="spellStart"/>
      <w:r w:rsidRPr="00BA6FCF">
        <w:rPr>
          <w:rFonts w:ascii="HelveticaNeueLT Std" w:hAnsi="HelveticaNeueLT Std" w:cs="Arial"/>
        </w:rPr>
        <w:t>Matòci</w:t>
      </w:r>
      <w:proofErr w:type="spellEnd"/>
      <w:r w:rsidR="007C4A86" w:rsidRPr="00BA6FCF">
        <w:rPr>
          <w:rFonts w:ascii="HelveticaNeueLT Std" w:hAnsi="HelveticaNeueLT Std" w:cs="Arial"/>
        </w:rPr>
        <w:t>,</w:t>
      </w:r>
      <w:r w:rsidR="007C4A86" w:rsidRPr="007C4A86">
        <w:rPr>
          <w:rFonts w:ascii="HelveticaNeueLT Std" w:hAnsi="HelveticaNeueLT Std" w:cs="Arial"/>
        </w:rPr>
        <w:t xml:space="preserve"> in </w:t>
      </w:r>
      <w:r w:rsidR="007C4A86" w:rsidRPr="00BA6FCF">
        <w:rPr>
          <w:rFonts w:ascii="HelveticaNeueLT Std" w:hAnsi="HelveticaNeueLT Std" w:cs="Arial"/>
          <w:b/>
        </w:rPr>
        <w:t>Val di Fiemm</w:t>
      </w:r>
      <w:r w:rsidRPr="00BA6FCF">
        <w:rPr>
          <w:rFonts w:ascii="HelveticaNeueLT Std" w:hAnsi="HelveticaNeueLT Std" w:cs="Arial"/>
          <w:b/>
        </w:rPr>
        <w:t>e</w:t>
      </w:r>
      <w:r>
        <w:rPr>
          <w:rFonts w:ascii="HelveticaNeueLT Std" w:hAnsi="HelveticaNeueLT Std" w:cs="Arial"/>
        </w:rPr>
        <w:t xml:space="preserve"> (</w:t>
      </w:r>
      <w:hyperlink r:id="rId9" w:history="1">
        <w:r w:rsidRPr="00515662">
          <w:rPr>
            <w:rStyle w:val="Collegamentoipertestuale"/>
            <w:rFonts w:ascii="HelveticaNeueLT Std" w:hAnsi="HelveticaNeueLT Std" w:cs="Arial"/>
          </w:rPr>
          <w:t>www.visitfiemme.it</w:t>
        </w:r>
      </w:hyperlink>
      <w:r>
        <w:rPr>
          <w:rFonts w:ascii="HelveticaNeueLT Std" w:hAnsi="HelveticaNeueLT Std" w:cs="Arial"/>
        </w:rPr>
        <w:t xml:space="preserve">), </w:t>
      </w:r>
      <w:r w:rsidR="007C4A86" w:rsidRPr="007C4A86">
        <w:rPr>
          <w:rFonts w:ascii="HelveticaNeueLT Std" w:hAnsi="HelveticaNeueLT Std" w:cs="Arial"/>
        </w:rPr>
        <w:t>ripropone invece l’antica usanza dei cortei nuziali, trasformata in rappresentazione carnevalesca all’inizio del '900. Nella frazione di Valfloriana, il 6 febbraio, saranno protagonisti buffi personaggi che indossano abiti dai colori sgargianti,</w:t>
      </w:r>
      <w:r w:rsidR="00831827">
        <w:rPr>
          <w:rFonts w:ascii="HelveticaNeueLT Std" w:hAnsi="HelveticaNeueLT Std" w:cs="Arial"/>
        </w:rPr>
        <w:t xml:space="preserve"> per l’appunto i “</w:t>
      </w:r>
      <w:proofErr w:type="spellStart"/>
      <w:r w:rsidR="00831827">
        <w:rPr>
          <w:rFonts w:ascii="HelveticaNeueLT Std" w:hAnsi="HelveticaNeueLT Std" w:cs="Arial"/>
        </w:rPr>
        <w:t>matoci</w:t>
      </w:r>
      <w:proofErr w:type="spellEnd"/>
      <w:r w:rsidR="00831827">
        <w:rPr>
          <w:rFonts w:ascii="HelveticaNeueLT Std" w:hAnsi="HelveticaNeueLT Std" w:cs="Arial"/>
        </w:rPr>
        <w:t xml:space="preserve">”, </w:t>
      </w:r>
      <w:r w:rsidR="007C4A86" w:rsidRPr="007C4A86">
        <w:rPr>
          <w:rFonts w:ascii="HelveticaNeueLT Std" w:hAnsi="HelveticaNeueLT Std" w:cs="Arial"/>
        </w:rPr>
        <w:t xml:space="preserve">abbelliti con fiocchi e coccarde e con il volto coperto dalle </w:t>
      </w:r>
      <w:proofErr w:type="spellStart"/>
      <w:r w:rsidR="007C4A86" w:rsidRPr="007C4A86">
        <w:rPr>
          <w:rFonts w:ascii="HelveticaNeueLT Std" w:hAnsi="HelveticaNeueLT Std" w:cs="Arial"/>
        </w:rPr>
        <w:t>facère</w:t>
      </w:r>
      <w:proofErr w:type="spellEnd"/>
      <w:r w:rsidR="007C4A86" w:rsidRPr="007C4A86">
        <w:rPr>
          <w:rFonts w:ascii="HelveticaNeueLT Std" w:hAnsi="HelveticaNeueLT Std" w:cs="Arial"/>
        </w:rPr>
        <w:t xml:space="preserve">, le tradizionali maschere in legno. </w:t>
      </w:r>
    </w:p>
    <w:p w:rsidR="007C4A86" w:rsidRPr="007C4A86" w:rsidRDefault="007C4A86" w:rsidP="007C4A86">
      <w:pPr>
        <w:pStyle w:val="Intestazione"/>
        <w:jc w:val="both"/>
        <w:rPr>
          <w:rFonts w:ascii="HelveticaNeueLT Std" w:hAnsi="HelveticaNeueLT Std" w:cs="Arial"/>
        </w:rPr>
      </w:pPr>
      <w:r w:rsidRPr="007C4A86">
        <w:rPr>
          <w:rFonts w:ascii="HelveticaNeueLT Std" w:hAnsi="HelveticaNeueLT Std" w:cs="Arial"/>
        </w:rPr>
        <w:t xml:space="preserve">Anche a </w:t>
      </w:r>
      <w:r w:rsidRPr="00BA6FCF">
        <w:rPr>
          <w:rFonts w:ascii="HelveticaNeueLT Std" w:hAnsi="HelveticaNeueLT Std" w:cs="Arial"/>
          <w:b/>
        </w:rPr>
        <w:t>Grauno</w:t>
      </w:r>
      <w:r w:rsidRPr="007C4A86">
        <w:rPr>
          <w:rFonts w:ascii="HelveticaNeueLT Std" w:hAnsi="HelveticaNeueLT Std" w:cs="Arial"/>
        </w:rPr>
        <w:t xml:space="preserve">, </w:t>
      </w:r>
      <w:r w:rsidR="00BA6FCF">
        <w:rPr>
          <w:rFonts w:ascii="HelveticaNeueLT Std" w:hAnsi="HelveticaNeueLT Std" w:cs="Arial"/>
        </w:rPr>
        <w:t xml:space="preserve">in </w:t>
      </w:r>
      <w:r w:rsidRPr="007C4A86">
        <w:rPr>
          <w:rFonts w:ascii="HelveticaNeueLT Std" w:hAnsi="HelveticaNeueLT Std" w:cs="Arial"/>
        </w:rPr>
        <w:t>Val di Cembra (</w:t>
      </w:r>
      <w:hyperlink r:id="rId10" w:history="1">
        <w:r w:rsidR="00BA6FCF" w:rsidRPr="00515662">
          <w:rPr>
            <w:rStyle w:val="Collegamentoipertestuale"/>
            <w:rFonts w:ascii="HelveticaNeueLT Std" w:hAnsi="HelveticaNeueLT Std" w:cs="Arial"/>
          </w:rPr>
          <w:t>www.visitpinecembra.it</w:t>
        </w:r>
      </w:hyperlink>
      <w:r w:rsidR="00BA6FCF">
        <w:rPr>
          <w:rFonts w:ascii="HelveticaNeueLT Std" w:hAnsi="HelveticaNeueLT Std" w:cs="Arial"/>
        </w:rPr>
        <w:t>)</w:t>
      </w:r>
      <w:r w:rsidRPr="007C4A86">
        <w:rPr>
          <w:rFonts w:ascii="HelveticaNeueLT Std" w:hAnsi="HelveticaNeueLT Std" w:cs="Arial"/>
        </w:rPr>
        <w:t xml:space="preserve">, </w:t>
      </w:r>
      <w:r w:rsidR="00FA5A1E">
        <w:rPr>
          <w:rFonts w:ascii="HelveticaNeueLT Std" w:hAnsi="HelveticaNeueLT Std" w:cs="Arial"/>
        </w:rPr>
        <w:t>il</w:t>
      </w:r>
      <w:r w:rsidR="00831827">
        <w:rPr>
          <w:rFonts w:ascii="HelveticaNeueLT Std" w:hAnsi="HelveticaNeueLT Std" w:cs="Arial"/>
        </w:rPr>
        <w:t xml:space="preserve"> Carnevale </w:t>
      </w:r>
      <w:r w:rsidRPr="007C4A86">
        <w:rPr>
          <w:rFonts w:ascii="HelveticaNeueLT Std" w:hAnsi="HelveticaNeueLT Std" w:cs="Arial"/>
        </w:rPr>
        <w:t>rappresenta un vero e proprio un filo diretto con epoche passate. Protagonis</w:t>
      </w:r>
      <w:r w:rsidR="00FA5A1E">
        <w:rPr>
          <w:rFonts w:ascii="HelveticaNeueLT Std" w:hAnsi="HelveticaNeueLT Std" w:cs="Arial"/>
        </w:rPr>
        <w:t>ti</w:t>
      </w:r>
      <w:r w:rsidR="00C65C25">
        <w:rPr>
          <w:rFonts w:ascii="HelveticaNeueLT Std" w:hAnsi="HelveticaNeueLT Std" w:cs="Arial"/>
        </w:rPr>
        <w:t>, dal 5 al 9 febbraio,</w:t>
      </w:r>
      <w:r w:rsidR="00FA5A1E">
        <w:rPr>
          <w:rFonts w:ascii="HelveticaNeueLT Std" w:hAnsi="HelveticaNeueLT Std" w:cs="Arial"/>
        </w:rPr>
        <w:t xml:space="preserve"> sono i giovani del paese che nel giorno di martedì grasso</w:t>
      </w:r>
      <w:r w:rsidRPr="007C4A86">
        <w:rPr>
          <w:rFonts w:ascii="HelveticaNeueLT Std" w:hAnsi="HelveticaNeueLT Std" w:cs="Arial"/>
        </w:rPr>
        <w:t xml:space="preserve"> tagliano l’albero più bello del bosco, lo trascinano in paese e, </w:t>
      </w:r>
      <w:r w:rsidR="00FA5A1E">
        <w:rPr>
          <w:rFonts w:ascii="HelveticaNeueLT Std" w:hAnsi="HelveticaNeueLT Std" w:cs="Arial"/>
        </w:rPr>
        <w:t xml:space="preserve">dopo averlo </w:t>
      </w:r>
      <w:r w:rsidRPr="007C4A86">
        <w:rPr>
          <w:rFonts w:ascii="HelveticaNeueLT Std" w:hAnsi="HelveticaNeueLT Std" w:cs="Arial"/>
        </w:rPr>
        <w:t xml:space="preserve">coperto di paglia, </w:t>
      </w:r>
      <w:r w:rsidR="00FA5A1E">
        <w:rPr>
          <w:rFonts w:ascii="HelveticaNeueLT Std" w:hAnsi="HelveticaNeueLT Std" w:cs="Arial"/>
        </w:rPr>
        <w:t>lo trasformano</w:t>
      </w:r>
      <w:r w:rsidRPr="007C4A86">
        <w:rPr>
          <w:rFonts w:ascii="HelveticaNeueLT Std" w:hAnsi="HelveticaNeueLT Std" w:cs="Arial"/>
        </w:rPr>
        <w:t xml:space="preserve"> </w:t>
      </w:r>
      <w:r w:rsidR="00FA5A1E">
        <w:rPr>
          <w:rFonts w:ascii="HelveticaNeueLT Std" w:hAnsi="HelveticaNeueLT Std" w:cs="Arial"/>
        </w:rPr>
        <w:t>in</w:t>
      </w:r>
      <w:r w:rsidRPr="007C4A86">
        <w:rPr>
          <w:rFonts w:ascii="HelveticaNeueLT Std" w:hAnsi="HelveticaNeueLT Std" w:cs="Arial"/>
        </w:rPr>
        <w:t xml:space="preserve"> una gigantesca fiaccola, </w:t>
      </w:r>
      <w:r w:rsidR="00FA5A1E">
        <w:rPr>
          <w:rFonts w:ascii="HelveticaNeueLT Std" w:hAnsi="HelveticaNeueLT Std" w:cs="Arial"/>
        </w:rPr>
        <w:t>un falò attorno a cui si raduna un pubblico in festa.</w:t>
      </w:r>
    </w:p>
    <w:p w:rsidR="007C4A86" w:rsidRPr="007C4A86" w:rsidRDefault="00FA5A1E" w:rsidP="007C4A86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Il </w:t>
      </w:r>
      <w:r w:rsidR="007C4A86" w:rsidRPr="007C4A86">
        <w:rPr>
          <w:rFonts w:ascii="HelveticaNeueLT Std" w:hAnsi="HelveticaNeueLT Std" w:cs="Arial"/>
        </w:rPr>
        <w:t>Carnevale</w:t>
      </w:r>
      <w:r w:rsidR="005E17B2">
        <w:rPr>
          <w:rFonts w:ascii="HelveticaNeueLT Std" w:hAnsi="HelveticaNeueLT Std" w:cs="Arial"/>
        </w:rPr>
        <w:t xml:space="preserve"> asburgico</w:t>
      </w:r>
      <w:r w:rsidR="007C4A86" w:rsidRPr="007C4A86">
        <w:rPr>
          <w:rFonts w:ascii="HelveticaNeueLT Std" w:hAnsi="HelveticaNeueLT Std" w:cs="Arial"/>
        </w:rPr>
        <w:t xml:space="preserve"> di </w:t>
      </w:r>
      <w:r w:rsidR="007C4A86" w:rsidRPr="00BA6FCF">
        <w:rPr>
          <w:rFonts w:ascii="HelveticaNeueLT Std" w:hAnsi="HelveticaNeueLT Std" w:cs="Arial"/>
          <w:b/>
        </w:rPr>
        <w:t>Madonna di Campiglio</w:t>
      </w:r>
      <w:r w:rsidR="005E17B2" w:rsidRPr="005E17B2">
        <w:rPr>
          <w:rFonts w:ascii="HelveticaNeueLT Std" w:hAnsi="HelveticaNeueLT Std" w:cs="Arial"/>
        </w:rPr>
        <w:t>, a metà febbraio,</w:t>
      </w:r>
      <w:r w:rsidRPr="005E17B2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permette invece di rievocare i fasti </w:t>
      </w:r>
      <w:r w:rsidR="005E17B2">
        <w:rPr>
          <w:rFonts w:ascii="HelveticaNeueLT Std" w:hAnsi="HelveticaNeueLT Std" w:cs="Arial"/>
        </w:rPr>
        <w:t xml:space="preserve">di quel periodo, </w:t>
      </w:r>
      <w:r>
        <w:rPr>
          <w:rFonts w:ascii="HelveticaNeueLT Std" w:hAnsi="HelveticaNeueLT Std" w:cs="Arial"/>
        </w:rPr>
        <w:t>immergendosi nella raffinata atmosfera</w:t>
      </w:r>
      <w:r w:rsidR="007C4A86" w:rsidRPr="007C4A86">
        <w:rPr>
          <w:rFonts w:ascii="HelveticaNeueLT Std" w:hAnsi="HelveticaNeueLT Std" w:cs="Arial"/>
        </w:rPr>
        <w:t xml:space="preserve"> della corte viennese della</w:t>
      </w:r>
      <w:r>
        <w:rPr>
          <w:rFonts w:ascii="HelveticaNeueLT Std" w:hAnsi="HelveticaNeueLT Std" w:cs="Arial"/>
        </w:rPr>
        <w:t xml:space="preserve"> fine dell’Ottocento, tra</w:t>
      </w:r>
      <w:r w:rsidR="007C4A86" w:rsidRPr="007C4A86">
        <w:rPr>
          <w:rFonts w:ascii="HelveticaNeueLT Std" w:hAnsi="HelveticaNeueLT Std" w:cs="Arial"/>
        </w:rPr>
        <w:t xml:space="preserve"> co</w:t>
      </w:r>
      <w:r>
        <w:rPr>
          <w:rFonts w:ascii="HelveticaNeueLT Std" w:hAnsi="HelveticaNeueLT Std" w:cs="Arial"/>
        </w:rPr>
        <w:t xml:space="preserve">stumi, dame in splendidi abiti e </w:t>
      </w:r>
      <w:r w:rsidR="007C4A86" w:rsidRPr="007C4A86">
        <w:rPr>
          <w:rFonts w:ascii="HelveticaNeueLT Std" w:hAnsi="HelveticaNeueLT Std" w:cs="Arial"/>
        </w:rPr>
        <w:t>tipici valzer. Scenari suggestivi che ricostruiscono lo spirito di un'epoca, negli ambienti nei quali soggiornarono la principessa Sissi e l’imperatore Francesco Giuseppe.</w:t>
      </w:r>
    </w:p>
    <w:p w:rsidR="007C4A86" w:rsidRPr="007C4A86" w:rsidRDefault="007C4A86" w:rsidP="007C4A86">
      <w:pPr>
        <w:pStyle w:val="Intestazione"/>
        <w:jc w:val="both"/>
        <w:rPr>
          <w:rFonts w:ascii="HelveticaNeueLT Std" w:hAnsi="HelveticaNeueLT Std" w:cs="Arial"/>
        </w:rPr>
      </w:pPr>
      <w:r w:rsidRPr="007C4A86">
        <w:rPr>
          <w:rFonts w:ascii="HelveticaNeueLT Std" w:hAnsi="HelveticaNeueLT Std" w:cs="Arial"/>
        </w:rPr>
        <w:t xml:space="preserve">Fra le palme dei viali di </w:t>
      </w:r>
      <w:r w:rsidRPr="00BA6FCF">
        <w:rPr>
          <w:rFonts w:ascii="HelveticaNeueLT Std" w:hAnsi="HelveticaNeueLT Std" w:cs="Arial"/>
          <w:b/>
        </w:rPr>
        <w:t>Arco</w:t>
      </w:r>
      <w:r w:rsidRPr="007C4A86">
        <w:rPr>
          <w:rFonts w:ascii="HelveticaNeueLT Std" w:hAnsi="HelveticaNeueLT Std" w:cs="Arial"/>
        </w:rPr>
        <w:t xml:space="preserve"> (</w:t>
      </w:r>
      <w:hyperlink r:id="rId11" w:history="1">
        <w:r w:rsidR="00BA6FCF" w:rsidRPr="00515662">
          <w:rPr>
            <w:rStyle w:val="Collegamentoipertestuale"/>
            <w:rFonts w:ascii="HelveticaNeueLT Std" w:hAnsi="HelveticaNeueLT Std" w:cs="Arial"/>
          </w:rPr>
          <w:t>www.carnevalarco.com</w:t>
        </w:r>
      </w:hyperlink>
      <w:r w:rsidRPr="007C4A86">
        <w:rPr>
          <w:rFonts w:ascii="HelveticaNeueLT Std" w:hAnsi="HelveticaNeueLT Std" w:cs="Arial"/>
        </w:rPr>
        <w:t>) la protagonista è la grande sfilata dei carri allegorici, mentre il centro storico si trasforma in “</w:t>
      </w:r>
      <w:proofErr w:type="spellStart"/>
      <w:r w:rsidRPr="007C4A86">
        <w:rPr>
          <w:rFonts w:ascii="HelveticaNeueLT Std" w:hAnsi="HelveticaNeueLT Std" w:cs="Arial"/>
        </w:rPr>
        <w:t>Arcoland</w:t>
      </w:r>
      <w:proofErr w:type="spellEnd"/>
      <w:r w:rsidRPr="007C4A86">
        <w:rPr>
          <w:rFonts w:ascii="HelveticaNeueLT Std" w:hAnsi="HelveticaNeueLT Std" w:cs="Arial"/>
        </w:rPr>
        <w:t xml:space="preserve">, città dei balocchi”, un vero parco dei divertimenti per i più piccoli </w:t>
      </w:r>
      <w:r w:rsidR="006F798C">
        <w:rPr>
          <w:rFonts w:ascii="HelveticaNeueLT Std" w:hAnsi="HelveticaNeueLT Std" w:cs="Arial"/>
        </w:rPr>
        <w:t>animato dal</w:t>
      </w:r>
      <w:r w:rsidRPr="007C4A86">
        <w:rPr>
          <w:rFonts w:ascii="HelveticaNeueLT Std" w:hAnsi="HelveticaNeueLT Std" w:cs="Arial"/>
        </w:rPr>
        <w:t xml:space="preserve">l’allegria di trampolieri, clown e giocolieri. </w:t>
      </w:r>
    </w:p>
    <w:p w:rsidR="007C4A86" w:rsidRDefault="007C4A86" w:rsidP="007C4A86">
      <w:pPr>
        <w:pStyle w:val="Intestazione"/>
        <w:jc w:val="both"/>
        <w:rPr>
          <w:rFonts w:ascii="HelveticaNeueLT Std" w:hAnsi="HelveticaNeueLT Std" w:cs="Arial"/>
        </w:rPr>
      </w:pPr>
      <w:r w:rsidRPr="007C4A86">
        <w:rPr>
          <w:rFonts w:ascii="HelveticaNeueLT Std" w:hAnsi="HelveticaNeueLT Std" w:cs="Arial"/>
        </w:rPr>
        <w:t>Tutti ques</w:t>
      </w:r>
      <w:r w:rsidR="00BA6FCF">
        <w:rPr>
          <w:rFonts w:ascii="HelveticaNeueLT Std" w:hAnsi="HelveticaNeueLT Std" w:cs="Arial"/>
        </w:rPr>
        <w:t xml:space="preserve">ti appuntamenti </w:t>
      </w:r>
      <w:r w:rsidRPr="007C4A86">
        <w:rPr>
          <w:rFonts w:ascii="HelveticaNeueLT Std" w:hAnsi="HelveticaNeueLT Std" w:cs="Arial"/>
        </w:rPr>
        <w:t>sono impreziositi dall'enogastro</w:t>
      </w:r>
      <w:r w:rsidR="006F798C">
        <w:rPr>
          <w:rFonts w:ascii="HelveticaNeueLT Std" w:hAnsi="HelveticaNeueLT Std" w:cs="Arial"/>
        </w:rPr>
        <w:t>nomia tipica, in particolare dal</w:t>
      </w:r>
      <w:r w:rsidRPr="007C4A86">
        <w:rPr>
          <w:rFonts w:ascii="HelveticaNeueLT Std" w:hAnsi="HelveticaNeueLT Std" w:cs="Arial"/>
        </w:rPr>
        <w:t xml:space="preserve"> </w:t>
      </w:r>
      <w:proofErr w:type="spellStart"/>
      <w:r w:rsidRPr="007C4A86">
        <w:rPr>
          <w:rFonts w:ascii="HelveticaNeueLT Std" w:hAnsi="HelveticaNeueLT Std" w:cs="Arial"/>
        </w:rPr>
        <w:t>grostoi</w:t>
      </w:r>
      <w:proofErr w:type="spellEnd"/>
      <w:r w:rsidRPr="007C4A86">
        <w:rPr>
          <w:rFonts w:ascii="HelveticaNeueLT Std" w:hAnsi="HelveticaNeueLT Std" w:cs="Arial"/>
        </w:rPr>
        <w:t xml:space="preserve">: il tradizionale dolce carnevalesco si accompagna volentieri al vin </w:t>
      </w:r>
      <w:proofErr w:type="spellStart"/>
      <w:r w:rsidRPr="007C4A86">
        <w:rPr>
          <w:rFonts w:ascii="HelveticaNeueLT Std" w:hAnsi="HelveticaNeueLT Std" w:cs="Arial"/>
        </w:rPr>
        <w:t>brulè</w:t>
      </w:r>
      <w:proofErr w:type="spellEnd"/>
      <w:r w:rsidRPr="007C4A86">
        <w:rPr>
          <w:rFonts w:ascii="HelveticaNeueLT Std" w:hAnsi="HelveticaNeueLT Std" w:cs="Arial"/>
        </w:rPr>
        <w:t xml:space="preserve"> per </w:t>
      </w:r>
      <w:r w:rsidR="006F798C">
        <w:rPr>
          <w:rFonts w:ascii="HelveticaNeueLT Std" w:hAnsi="HelveticaNeueLT Std" w:cs="Arial"/>
        </w:rPr>
        <w:t xml:space="preserve">riscaldare una festa </w:t>
      </w:r>
      <w:r w:rsidRPr="007C4A86">
        <w:rPr>
          <w:rFonts w:ascii="HelveticaNeueLT Std" w:hAnsi="HelveticaNeueLT Std" w:cs="Arial"/>
        </w:rPr>
        <w:t>che arriva nel cuore dell'inverno.</w:t>
      </w:r>
    </w:p>
    <w:p w:rsidR="007C4A86" w:rsidRPr="007C4A86" w:rsidRDefault="00BA6FCF" w:rsidP="007C4A86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Il divertimento non finisce qui, se si considera che sono numerose, su </w:t>
      </w:r>
      <w:r w:rsidR="007C4A86" w:rsidRPr="007C4A86">
        <w:rPr>
          <w:rFonts w:ascii="HelveticaNeueLT Std" w:hAnsi="HelveticaNeueLT Std" w:cs="Arial"/>
        </w:rPr>
        <w:t>tutto il territorio provinciale, le sfilate di carri alle</w:t>
      </w:r>
      <w:r>
        <w:rPr>
          <w:rFonts w:ascii="HelveticaNeueLT Std" w:hAnsi="HelveticaNeueLT Std" w:cs="Arial"/>
        </w:rPr>
        <w:t>gorici e maschere che portano</w:t>
      </w:r>
      <w:r w:rsidR="007C4A86" w:rsidRPr="007C4A86">
        <w:rPr>
          <w:rFonts w:ascii="HelveticaNeueLT Std" w:hAnsi="HelveticaNeueLT Std" w:cs="Arial"/>
        </w:rPr>
        <w:t xml:space="preserve"> nelle piazze migliaia di persone.</w:t>
      </w:r>
    </w:p>
    <w:p w:rsidR="007C4A86" w:rsidRPr="007C4A86" w:rsidRDefault="007C4A86" w:rsidP="007C4A86">
      <w:pPr>
        <w:pStyle w:val="Intestazione"/>
        <w:jc w:val="both"/>
        <w:rPr>
          <w:rFonts w:ascii="HelveticaNeueLT Std" w:hAnsi="HelveticaNeueLT Std" w:cs="Arial"/>
        </w:rPr>
      </w:pPr>
    </w:p>
    <w:p w:rsidR="00BA6FCF" w:rsidRDefault="00BA6FCF" w:rsidP="007C4A86">
      <w:pPr>
        <w:pStyle w:val="Intestazione"/>
        <w:jc w:val="both"/>
        <w:rPr>
          <w:rFonts w:ascii="HelveticaNeueLT Std" w:hAnsi="HelveticaNeueLT Std" w:cs="Arial"/>
          <w:b/>
        </w:rPr>
      </w:pPr>
    </w:p>
    <w:p w:rsidR="007C4A86" w:rsidRPr="007C4A86" w:rsidRDefault="007C4A86" w:rsidP="007C4A86">
      <w:pPr>
        <w:pStyle w:val="Intestazione"/>
        <w:jc w:val="both"/>
        <w:rPr>
          <w:rFonts w:ascii="HelveticaNeueLT Std" w:hAnsi="HelveticaNeueLT Std" w:cs="Arial"/>
          <w:b/>
        </w:rPr>
      </w:pPr>
      <w:r w:rsidRPr="007C4A86">
        <w:rPr>
          <w:rFonts w:ascii="HelveticaNeueLT Std" w:hAnsi="HelveticaNeueLT Std" w:cs="Arial"/>
          <w:b/>
        </w:rPr>
        <w:t xml:space="preserve">La magia dei presepi </w:t>
      </w:r>
    </w:p>
    <w:p w:rsidR="007C4A86" w:rsidRPr="007C4A86" w:rsidRDefault="006F798C" w:rsidP="007C4A86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I</w:t>
      </w:r>
      <w:r w:rsidRPr="007C4A86">
        <w:rPr>
          <w:rFonts w:ascii="HelveticaNeueLT Std" w:hAnsi="HelveticaNeueLT Std" w:cs="Arial"/>
        </w:rPr>
        <w:t xml:space="preserve">n Trentino </w:t>
      </w:r>
      <w:r>
        <w:rPr>
          <w:rFonts w:ascii="HelveticaNeueLT Std" w:hAnsi="HelveticaNeueLT Std" w:cs="Arial"/>
        </w:rPr>
        <w:t>l</w:t>
      </w:r>
      <w:r w:rsidR="007C4A86" w:rsidRPr="007C4A86">
        <w:rPr>
          <w:rFonts w:ascii="HelveticaNeueLT Std" w:hAnsi="HelveticaNeueLT Std" w:cs="Arial"/>
        </w:rPr>
        <w:t xml:space="preserve">e tradizioni </w:t>
      </w:r>
      <w:r>
        <w:rPr>
          <w:rFonts w:ascii="HelveticaNeueLT Std" w:hAnsi="HelveticaNeueLT Std" w:cs="Arial"/>
        </w:rPr>
        <w:t>legate al</w:t>
      </w:r>
      <w:r w:rsidR="007C4A86" w:rsidRPr="007C4A86">
        <w:rPr>
          <w:rFonts w:ascii="HelveticaNeueLT Std" w:hAnsi="HelveticaNeueLT Std" w:cs="Arial"/>
        </w:rPr>
        <w:t xml:space="preserve"> Natale sono </w:t>
      </w:r>
      <w:r>
        <w:rPr>
          <w:rFonts w:ascii="HelveticaNeueLT Std" w:hAnsi="HelveticaNeueLT Std" w:cs="Arial"/>
        </w:rPr>
        <w:t>particolarmente</w:t>
      </w:r>
      <w:r w:rsidR="007C4A86" w:rsidRPr="007C4A86">
        <w:rPr>
          <w:rFonts w:ascii="HelveticaNeueLT Std" w:hAnsi="HelveticaNeueLT Std" w:cs="Arial"/>
        </w:rPr>
        <w:t xml:space="preserve"> sentite. In quasi tutti paesi vengono allestiti</w:t>
      </w:r>
      <w:r>
        <w:rPr>
          <w:rFonts w:ascii="HelveticaNeueLT Std" w:hAnsi="HelveticaNeueLT Std" w:cs="Arial"/>
        </w:rPr>
        <w:t>, all’aperto o nelle chiese,</w:t>
      </w:r>
      <w:r w:rsidR="007C4A86" w:rsidRPr="007C4A86">
        <w:rPr>
          <w:rFonts w:ascii="HelveticaNeueLT Std" w:hAnsi="HelveticaNeueLT Std" w:cs="Arial"/>
        </w:rPr>
        <w:t xml:space="preserve"> suggestivi presepi di originale fattura artigianale, realizzati con i materiali più vari.</w:t>
      </w:r>
    </w:p>
    <w:p w:rsidR="007C4A86" w:rsidRPr="007C4A86" w:rsidRDefault="007C4A86" w:rsidP="006F798C">
      <w:pPr>
        <w:pStyle w:val="Intestazione"/>
        <w:jc w:val="both"/>
        <w:rPr>
          <w:rFonts w:ascii="HelveticaNeueLT Std" w:hAnsi="HelveticaNeueLT Std" w:cs="Arial"/>
        </w:rPr>
      </w:pPr>
      <w:r w:rsidRPr="007C4A86">
        <w:rPr>
          <w:rFonts w:ascii="HelveticaNeueLT Std" w:hAnsi="HelveticaNeueLT Std" w:cs="Arial"/>
        </w:rPr>
        <w:t xml:space="preserve">A </w:t>
      </w:r>
      <w:r w:rsidRPr="004574E7">
        <w:rPr>
          <w:rFonts w:ascii="HelveticaNeueLT Std" w:hAnsi="HelveticaNeueLT Std" w:cs="Arial"/>
          <w:b/>
        </w:rPr>
        <w:t>Tesero</w:t>
      </w:r>
      <w:r w:rsidRPr="007C4A86">
        <w:rPr>
          <w:rFonts w:ascii="HelveticaNeueLT Std" w:hAnsi="HelveticaNeueLT Std" w:cs="Arial"/>
        </w:rPr>
        <w:t>, in Val di Fiemme</w:t>
      </w:r>
      <w:r w:rsidR="004574E7">
        <w:rPr>
          <w:rFonts w:ascii="HelveticaNeueLT Std" w:hAnsi="HelveticaNeueLT Std" w:cs="Arial"/>
        </w:rPr>
        <w:t xml:space="preserve"> (</w:t>
      </w:r>
      <w:hyperlink r:id="rId12" w:history="1">
        <w:r w:rsidR="004574E7" w:rsidRPr="00515662">
          <w:rPr>
            <w:rStyle w:val="Collegamentoipertestuale"/>
            <w:rFonts w:ascii="HelveticaNeueLT Std" w:hAnsi="HelveticaNeueLT Std" w:cs="Arial"/>
          </w:rPr>
          <w:t>www.presepiditesero.it</w:t>
        </w:r>
      </w:hyperlink>
      <w:r w:rsidR="004574E7">
        <w:rPr>
          <w:rFonts w:ascii="HelveticaNeueLT Std" w:hAnsi="HelveticaNeueLT Std" w:cs="Arial"/>
        </w:rPr>
        <w:t>)</w:t>
      </w:r>
      <w:r w:rsidRPr="007C4A86">
        <w:rPr>
          <w:rFonts w:ascii="HelveticaNeueLT Std" w:hAnsi="HelveticaNeueLT Std" w:cs="Arial"/>
        </w:rPr>
        <w:t xml:space="preserve">, la raffigurazione della Natività si ripete per le vie del paese da oltre quarant’anni. Un centinaio di composizioni dal 6 dicembre al 10 gennaio fanno capolino tra le case, </w:t>
      </w:r>
      <w:r w:rsidR="006F798C">
        <w:rPr>
          <w:rFonts w:ascii="HelveticaNeueLT Std" w:hAnsi="HelveticaNeueLT Std" w:cs="Arial"/>
        </w:rPr>
        <w:t>nelle strette strade medioevali, tra</w:t>
      </w:r>
      <w:r w:rsidRPr="007C4A86">
        <w:rPr>
          <w:rFonts w:ascii="HelveticaNeueLT Std" w:hAnsi="HelveticaNeueLT Std" w:cs="Arial"/>
        </w:rPr>
        <w:t xml:space="preserve"> cantine dagli archi a volta e fontane. </w:t>
      </w:r>
      <w:r w:rsidR="006F798C">
        <w:rPr>
          <w:rFonts w:ascii="HelveticaNeueLT Std" w:hAnsi="HelveticaNeueLT Std" w:cs="Arial"/>
        </w:rPr>
        <w:t xml:space="preserve">Una passeggiata di </w:t>
      </w:r>
      <w:r w:rsidR="006F798C" w:rsidRPr="007C4A86">
        <w:rPr>
          <w:rFonts w:ascii="HelveticaNeueLT Std" w:hAnsi="HelveticaNeueLT Std" w:cs="Arial"/>
        </w:rPr>
        <w:t>circa un’ora</w:t>
      </w:r>
      <w:r w:rsidR="006F798C">
        <w:rPr>
          <w:rFonts w:ascii="HelveticaNeueLT Std" w:hAnsi="HelveticaNeueLT Std" w:cs="Arial"/>
        </w:rPr>
        <w:t xml:space="preserve"> permette di attraversare il paese ammirando, in sequenza, i presepi </w:t>
      </w:r>
      <w:r w:rsidR="006F798C" w:rsidRPr="007C4A86">
        <w:rPr>
          <w:rFonts w:ascii="HelveticaNeueLT Std" w:hAnsi="HelveticaNeueLT Std" w:cs="Arial"/>
        </w:rPr>
        <w:t>illuminati dal tardo pomeriggio fino alla mezzanotte</w:t>
      </w:r>
      <w:r w:rsidR="006F798C">
        <w:rPr>
          <w:rFonts w:ascii="HelveticaNeueLT Std" w:hAnsi="HelveticaNeueLT Std" w:cs="Arial"/>
        </w:rPr>
        <w:t xml:space="preserve">: punto di arrivo, piazza </w:t>
      </w:r>
      <w:r w:rsidR="006F798C" w:rsidRPr="007C4A86">
        <w:rPr>
          <w:rFonts w:ascii="HelveticaNeueLT Std" w:hAnsi="HelveticaNeueLT Std" w:cs="Arial"/>
        </w:rPr>
        <w:t>Cesare Battisti, dove è allestita la raffigurazione della Natività con le statue a grandezza naturale.</w:t>
      </w:r>
      <w:r w:rsidR="006F798C">
        <w:rPr>
          <w:rFonts w:ascii="HelveticaNeueLT Std" w:hAnsi="HelveticaNeueLT Std" w:cs="Arial"/>
        </w:rPr>
        <w:t xml:space="preserve"> </w:t>
      </w:r>
    </w:p>
    <w:p w:rsidR="007C4A86" w:rsidRPr="007C4A86" w:rsidRDefault="007C4A86" w:rsidP="006F798C">
      <w:pPr>
        <w:pStyle w:val="Intestazione"/>
        <w:jc w:val="both"/>
        <w:rPr>
          <w:rFonts w:ascii="HelveticaNeueLT Std" w:hAnsi="HelveticaNeueLT Std" w:cs="Arial"/>
        </w:rPr>
      </w:pPr>
      <w:r w:rsidRPr="007C4A86">
        <w:rPr>
          <w:rFonts w:ascii="HelveticaNeueLT Std" w:hAnsi="HelveticaNeueLT Std" w:cs="Arial"/>
        </w:rPr>
        <w:t xml:space="preserve">Da oltre vent’anni il paese di </w:t>
      </w:r>
      <w:r w:rsidRPr="004574E7">
        <w:rPr>
          <w:rFonts w:ascii="HelveticaNeueLT Std" w:hAnsi="HelveticaNeueLT Std" w:cs="Arial"/>
          <w:b/>
        </w:rPr>
        <w:t>Miola</w:t>
      </w:r>
      <w:r w:rsidR="004574E7" w:rsidRPr="004574E7">
        <w:rPr>
          <w:rFonts w:ascii="HelveticaNeueLT Std" w:hAnsi="HelveticaNeueLT Std" w:cs="Arial"/>
        </w:rPr>
        <w:t>,</w:t>
      </w:r>
      <w:r w:rsidRPr="007C4A86">
        <w:rPr>
          <w:rFonts w:ascii="HelveticaNeueLT Std" w:hAnsi="HelveticaNeueLT Std" w:cs="Arial"/>
        </w:rPr>
        <w:t xml:space="preserve"> sull’Altopiano di Piné</w:t>
      </w:r>
      <w:r w:rsidR="004574E7">
        <w:rPr>
          <w:rFonts w:ascii="HelveticaNeueLT Std" w:hAnsi="HelveticaNeueLT Std" w:cs="Arial"/>
        </w:rPr>
        <w:t xml:space="preserve"> </w:t>
      </w:r>
      <w:r w:rsidR="004574E7" w:rsidRPr="007C4A86">
        <w:rPr>
          <w:rFonts w:ascii="HelveticaNeueLT Std" w:hAnsi="HelveticaNeueLT Std" w:cs="Arial"/>
        </w:rPr>
        <w:t>(</w:t>
      </w:r>
      <w:hyperlink r:id="rId13" w:history="1">
        <w:r w:rsidR="004574E7" w:rsidRPr="00515662">
          <w:rPr>
            <w:rStyle w:val="Collegamentoipertestuale"/>
            <w:rFonts w:ascii="HelveticaNeueLT Std" w:hAnsi="HelveticaNeueLT Std" w:cs="Arial"/>
          </w:rPr>
          <w:t>www.visitpinecembra.it</w:t>
        </w:r>
      </w:hyperlink>
      <w:r w:rsidR="004574E7">
        <w:rPr>
          <w:rFonts w:ascii="HelveticaNeueLT Std" w:hAnsi="HelveticaNeueLT Std" w:cs="Arial"/>
        </w:rPr>
        <w:t>)</w:t>
      </w:r>
      <w:r w:rsidRPr="007C4A86">
        <w:rPr>
          <w:rFonts w:ascii="HelveticaNeueLT Std" w:hAnsi="HelveticaNeueLT Std" w:cs="Arial"/>
        </w:rPr>
        <w:t>,</w:t>
      </w:r>
      <w:r w:rsidR="004574E7">
        <w:rPr>
          <w:rFonts w:ascii="HelveticaNeueLT Std" w:hAnsi="HelveticaNeueLT Std" w:cs="Arial"/>
        </w:rPr>
        <w:t xml:space="preserve"> si trasforma nel “</w:t>
      </w:r>
      <w:proofErr w:type="spellStart"/>
      <w:r w:rsidR="004574E7">
        <w:rPr>
          <w:rFonts w:ascii="HelveticaNeueLT Std" w:hAnsi="HelveticaNeueLT Std" w:cs="Arial"/>
        </w:rPr>
        <w:t>Paés</w:t>
      </w:r>
      <w:proofErr w:type="spellEnd"/>
      <w:r w:rsidR="004574E7">
        <w:rPr>
          <w:rFonts w:ascii="HelveticaNeueLT Std" w:hAnsi="HelveticaNeueLT Std" w:cs="Arial"/>
        </w:rPr>
        <w:t xml:space="preserve"> dei presepi” ospitando </w:t>
      </w:r>
      <w:r w:rsidR="006F798C">
        <w:rPr>
          <w:rFonts w:ascii="HelveticaNeueLT Std" w:hAnsi="HelveticaNeueLT Std" w:cs="Arial"/>
        </w:rPr>
        <w:t xml:space="preserve">dal 5 dicembre al 6 gennaio </w:t>
      </w:r>
      <w:r w:rsidR="004574E7">
        <w:rPr>
          <w:rFonts w:ascii="HelveticaNeueLT Std" w:hAnsi="HelveticaNeueLT Std" w:cs="Arial"/>
        </w:rPr>
        <w:t>tantissime</w:t>
      </w:r>
      <w:r w:rsidRPr="007C4A86">
        <w:rPr>
          <w:rFonts w:ascii="HelveticaNeueLT Std" w:hAnsi="HelveticaNeueLT Std" w:cs="Arial"/>
        </w:rPr>
        <w:t xml:space="preserve"> rappresentazioni realizzate dalle famiglie sotto casa, negli antichi portici, nelle finestrelle delle stalle, all’interno degli avvolti e delle fontane.</w:t>
      </w:r>
      <w:r w:rsidR="006F798C">
        <w:rPr>
          <w:rFonts w:ascii="HelveticaNeueLT Std" w:hAnsi="HelveticaNeueLT Std" w:cs="Arial"/>
        </w:rPr>
        <w:t xml:space="preserve"> </w:t>
      </w:r>
    </w:p>
    <w:p w:rsidR="007C4A86" w:rsidRPr="007C4A86" w:rsidRDefault="007C4A86" w:rsidP="007C4A86">
      <w:pPr>
        <w:pStyle w:val="Intestazione"/>
        <w:jc w:val="both"/>
        <w:rPr>
          <w:rFonts w:ascii="HelveticaNeueLT Std" w:hAnsi="HelveticaNeueLT Std" w:cs="Arial"/>
        </w:rPr>
      </w:pPr>
      <w:r w:rsidRPr="007C4A86">
        <w:rPr>
          <w:rFonts w:ascii="HelveticaNeueLT Std" w:hAnsi="HelveticaNeueLT Std" w:cs="Arial"/>
        </w:rPr>
        <w:t>In Val di Sole</w:t>
      </w:r>
      <w:r w:rsidR="004574E7">
        <w:rPr>
          <w:rFonts w:ascii="HelveticaNeueLT Std" w:hAnsi="HelveticaNeueLT Std" w:cs="Arial"/>
        </w:rPr>
        <w:t xml:space="preserve">, precisamente ad </w:t>
      </w:r>
      <w:r w:rsidR="004574E7" w:rsidRPr="004574E7">
        <w:rPr>
          <w:rFonts w:ascii="HelveticaNeueLT Std" w:hAnsi="HelveticaNeueLT Std" w:cs="Arial"/>
          <w:b/>
        </w:rPr>
        <w:t>Ossana</w:t>
      </w:r>
      <w:r w:rsidR="004574E7">
        <w:rPr>
          <w:rFonts w:ascii="HelveticaNeueLT Std" w:hAnsi="HelveticaNeueLT Std" w:cs="Arial"/>
          <w:b/>
        </w:rPr>
        <w:t xml:space="preserve"> </w:t>
      </w:r>
      <w:r w:rsidR="004574E7" w:rsidRPr="004574E7">
        <w:rPr>
          <w:rFonts w:ascii="HelveticaNeueLT Std" w:hAnsi="HelveticaNeueLT Std" w:cs="Arial"/>
        </w:rPr>
        <w:t>(</w:t>
      </w:r>
      <w:hyperlink r:id="rId14" w:history="1">
        <w:r w:rsidR="004574E7" w:rsidRPr="00515662">
          <w:rPr>
            <w:rStyle w:val="Collegamentoipertestuale"/>
            <w:rFonts w:ascii="HelveticaNeueLT Std" w:hAnsi="HelveticaNeueLT Std" w:cs="Arial"/>
          </w:rPr>
          <w:t>www.valdisole.net</w:t>
        </w:r>
      </w:hyperlink>
      <w:r w:rsidR="00B31741">
        <w:rPr>
          <w:rFonts w:ascii="HelveticaNeueLT Std" w:hAnsi="HelveticaNeueLT Std" w:cs="Arial"/>
        </w:rPr>
        <w:t xml:space="preserve">), si organizza </w:t>
      </w:r>
      <w:r w:rsidR="004574E7">
        <w:rPr>
          <w:rFonts w:ascii="HelveticaNeueLT Std" w:hAnsi="HelveticaNeueLT Std" w:cs="Arial"/>
        </w:rPr>
        <w:t>l’iniziativa “P</w:t>
      </w:r>
      <w:r w:rsidRPr="007C4A86">
        <w:rPr>
          <w:rFonts w:ascii="HelveticaNeueLT Std" w:hAnsi="HelveticaNeueLT Std" w:cs="Arial"/>
        </w:rPr>
        <w:t>resepi e musica”</w:t>
      </w:r>
      <w:bookmarkStart w:id="0" w:name="_GoBack"/>
      <w:bookmarkEnd w:id="0"/>
      <w:r w:rsidRPr="007C4A86">
        <w:rPr>
          <w:rFonts w:ascii="HelveticaNeueLT Std" w:hAnsi="HelveticaNeueLT Std" w:cs="Arial"/>
        </w:rPr>
        <w:t>, che dal 29 novembre al 10 g</w:t>
      </w:r>
      <w:r w:rsidR="004574E7">
        <w:rPr>
          <w:rFonts w:ascii="HelveticaNeueLT Std" w:hAnsi="HelveticaNeueLT Std" w:cs="Arial"/>
        </w:rPr>
        <w:t xml:space="preserve">ennaio propone un itinerario a tema segnalato da un suggestivo percorso di luce. </w:t>
      </w:r>
      <w:r w:rsidRPr="007C4A86">
        <w:rPr>
          <w:rFonts w:ascii="HelveticaNeueLT Std" w:hAnsi="HelveticaNeueLT Std" w:cs="Arial"/>
        </w:rPr>
        <w:t xml:space="preserve">Nel centro storico e nel castello di Ossana si potranno </w:t>
      </w:r>
      <w:r w:rsidR="004574E7">
        <w:rPr>
          <w:rFonts w:ascii="HelveticaNeueLT Std" w:hAnsi="HelveticaNeueLT Std" w:cs="Arial"/>
        </w:rPr>
        <w:t xml:space="preserve">così </w:t>
      </w:r>
      <w:r w:rsidRPr="007C4A86">
        <w:rPr>
          <w:rFonts w:ascii="HelveticaNeueLT Std" w:hAnsi="HelveticaNeueLT Std" w:cs="Arial"/>
        </w:rPr>
        <w:t>ammirare vere opere d’arte realizzat</w:t>
      </w:r>
      <w:r w:rsidR="006F798C">
        <w:rPr>
          <w:rFonts w:ascii="HelveticaNeueLT Std" w:hAnsi="HelveticaNeueLT Std" w:cs="Arial"/>
        </w:rPr>
        <w:t xml:space="preserve">e con materiali insoliti quali </w:t>
      </w:r>
      <w:r w:rsidR="004574E7">
        <w:rPr>
          <w:rFonts w:ascii="HelveticaNeueLT Std" w:hAnsi="HelveticaNeueLT Std" w:cs="Arial"/>
        </w:rPr>
        <w:t>s</w:t>
      </w:r>
      <w:r w:rsidRPr="007C4A86">
        <w:rPr>
          <w:rFonts w:ascii="HelveticaNeueLT Std" w:hAnsi="HelveticaNeueLT Std" w:cs="Arial"/>
        </w:rPr>
        <w:t>toffa, legno, sementi o foglie di granoturco.</w:t>
      </w:r>
    </w:p>
    <w:p w:rsidR="007C4A86" w:rsidRPr="007C4A86" w:rsidRDefault="007C4A86" w:rsidP="007C4A86">
      <w:pPr>
        <w:pStyle w:val="Intestazione"/>
        <w:jc w:val="both"/>
        <w:rPr>
          <w:rFonts w:ascii="HelveticaNeueLT Std" w:hAnsi="HelveticaNeueLT Std" w:cs="Arial"/>
        </w:rPr>
      </w:pPr>
    </w:p>
    <w:p w:rsidR="00D17221" w:rsidRDefault="004574E7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(L. Io.)</w:t>
      </w:r>
    </w:p>
    <w:p w:rsidR="004574E7" w:rsidRPr="00FD11A2" w:rsidRDefault="004574E7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 w:rsidRPr="00FD11A2">
        <w:rPr>
          <w:rFonts w:ascii="HelveticaNeueLT Std" w:hAnsi="HelveticaNeueLT Std" w:cs="Arial"/>
        </w:rPr>
        <w:t xml:space="preserve">Trento, </w:t>
      </w:r>
      <w:r w:rsidR="00366495" w:rsidRPr="00FD11A2">
        <w:rPr>
          <w:rFonts w:ascii="HelveticaNeueLT Std" w:hAnsi="HelveticaNeueLT Std" w:cs="Arial"/>
        </w:rPr>
        <w:t>ottobre</w:t>
      </w:r>
      <w:r w:rsidR="00356746">
        <w:rPr>
          <w:rFonts w:ascii="HelveticaNeueLT Std" w:hAnsi="HelveticaNeueLT Std" w:cs="Arial"/>
        </w:rPr>
        <w:t xml:space="preserve"> 2015</w:t>
      </w:r>
    </w:p>
    <w:sectPr w:rsidR="008E294E" w:rsidRPr="00FD11A2" w:rsidSect="00A94801">
      <w:headerReference w:type="default" r:id="rId15"/>
      <w:footerReference w:type="default" r:id="rId16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3469" w:rsidRDefault="008E3469">
      <w:r>
        <w:separator/>
      </w:r>
    </w:p>
  </w:endnote>
  <w:endnote w:type="continuationSeparator" w:id="0">
    <w:p w:rsidR="008E3469" w:rsidRDefault="008E3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F84024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C938CE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F84024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F84024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3469" w:rsidRDefault="008E3469">
      <w:r>
        <w:separator/>
      </w:r>
    </w:p>
  </w:footnote>
  <w:footnote w:type="continuationSeparator" w:id="0">
    <w:p w:rsidR="008E3469" w:rsidRDefault="008E34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F84024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024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543DA"/>
    <w:rsid w:val="0016511F"/>
    <w:rsid w:val="001675D5"/>
    <w:rsid w:val="00180B14"/>
    <w:rsid w:val="00181CA7"/>
    <w:rsid w:val="001A0144"/>
    <w:rsid w:val="001C24DF"/>
    <w:rsid w:val="001D7EB0"/>
    <w:rsid w:val="001E234F"/>
    <w:rsid w:val="001E3323"/>
    <w:rsid w:val="001F2FAF"/>
    <w:rsid w:val="00223FA5"/>
    <w:rsid w:val="00224148"/>
    <w:rsid w:val="00227A84"/>
    <w:rsid w:val="002408CF"/>
    <w:rsid w:val="0025306B"/>
    <w:rsid w:val="00263165"/>
    <w:rsid w:val="00296238"/>
    <w:rsid w:val="002D1FB3"/>
    <w:rsid w:val="003048E2"/>
    <w:rsid w:val="00323066"/>
    <w:rsid w:val="00341E64"/>
    <w:rsid w:val="00356746"/>
    <w:rsid w:val="00356E9D"/>
    <w:rsid w:val="00357E7B"/>
    <w:rsid w:val="00366495"/>
    <w:rsid w:val="00370935"/>
    <w:rsid w:val="0037141C"/>
    <w:rsid w:val="003720FD"/>
    <w:rsid w:val="003765C0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45ACE"/>
    <w:rsid w:val="004574E7"/>
    <w:rsid w:val="0047789A"/>
    <w:rsid w:val="00480166"/>
    <w:rsid w:val="00491F87"/>
    <w:rsid w:val="00492D40"/>
    <w:rsid w:val="00493C28"/>
    <w:rsid w:val="004B00D1"/>
    <w:rsid w:val="004B57BD"/>
    <w:rsid w:val="004D688B"/>
    <w:rsid w:val="00501087"/>
    <w:rsid w:val="00502A59"/>
    <w:rsid w:val="005041CA"/>
    <w:rsid w:val="00504F7D"/>
    <w:rsid w:val="005066E6"/>
    <w:rsid w:val="00507A5C"/>
    <w:rsid w:val="00531AB8"/>
    <w:rsid w:val="005407AC"/>
    <w:rsid w:val="00545186"/>
    <w:rsid w:val="00551D95"/>
    <w:rsid w:val="00552D62"/>
    <w:rsid w:val="0055500B"/>
    <w:rsid w:val="005735B4"/>
    <w:rsid w:val="005800F3"/>
    <w:rsid w:val="00580784"/>
    <w:rsid w:val="005B0CFF"/>
    <w:rsid w:val="005B52F1"/>
    <w:rsid w:val="005D4982"/>
    <w:rsid w:val="005E05D8"/>
    <w:rsid w:val="005E17B2"/>
    <w:rsid w:val="005F1FBF"/>
    <w:rsid w:val="005F659D"/>
    <w:rsid w:val="0060486D"/>
    <w:rsid w:val="00615C62"/>
    <w:rsid w:val="006231CC"/>
    <w:rsid w:val="006279DB"/>
    <w:rsid w:val="00633CB8"/>
    <w:rsid w:val="006476FE"/>
    <w:rsid w:val="006511B1"/>
    <w:rsid w:val="00657DA6"/>
    <w:rsid w:val="00695084"/>
    <w:rsid w:val="0069631E"/>
    <w:rsid w:val="006B6785"/>
    <w:rsid w:val="006C3A66"/>
    <w:rsid w:val="006C4F71"/>
    <w:rsid w:val="006D5CAC"/>
    <w:rsid w:val="006E1B41"/>
    <w:rsid w:val="006E3798"/>
    <w:rsid w:val="006E7512"/>
    <w:rsid w:val="006F798C"/>
    <w:rsid w:val="00704DF9"/>
    <w:rsid w:val="0071076C"/>
    <w:rsid w:val="007134CD"/>
    <w:rsid w:val="007135C3"/>
    <w:rsid w:val="00740896"/>
    <w:rsid w:val="00747238"/>
    <w:rsid w:val="00756614"/>
    <w:rsid w:val="00762AB1"/>
    <w:rsid w:val="00773CD5"/>
    <w:rsid w:val="00775AE9"/>
    <w:rsid w:val="007876D3"/>
    <w:rsid w:val="007C4A86"/>
    <w:rsid w:val="007C5B3A"/>
    <w:rsid w:val="007D2210"/>
    <w:rsid w:val="007D32CB"/>
    <w:rsid w:val="007D74F6"/>
    <w:rsid w:val="00816556"/>
    <w:rsid w:val="00831827"/>
    <w:rsid w:val="008343C3"/>
    <w:rsid w:val="008375EB"/>
    <w:rsid w:val="00850CF6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3469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67803"/>
    <w:rsid w:val="00980A04"/>
    <w:rsid w:val="009B6B12"/>
    <w:rsid w:val="009C469A"/>
    <w:rsid w:val="009E25CE"/>
    <w:rsid w:val="009E687B"/>
    <w:rsid w:val="009F320D"/>
    <w:rsid w:val="009F4FEE"/>
    <w:rsid w:val="00A20FBF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E48C1"/>
    <w:rsid w:val="00AF340B"/>
    <w:rsid w:val="00B04916"/>
    <w:rsid w:val="00B05FD3"/>
    <w:rsid w:val="00B070BA"/>
    <w:rsid w:val="00B31741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A6FCF"/>
    <w:rsid w:val="00BC32E2"/>
    <w:rsid w:val="00BD1F63"/>
    <w:rsid w:val="00BE046A"/>
    <w:rsid w:val="00BE0F7B"/>
    <w:rsid w:val="00C03A2B"/>
    <w:rsid w:val="00C12282"/>
    <w:rsid w:val="00C15FFD"/>
    <w:rsid w:val="00C20463"/>
    <w:rsid w:val="00C43479"/>
    <w:rsid w:val="00C44F58"/>
    <w:rsid w:val="00C45EE4"/>
    <w:rsid w:val="00C6335A"/>
    <w:rsid w:val="00C65C25"/>
    <w:rsid w:val="00C67987"/>
    <w:rsid w:val="00C72E17"/>
    <w:rsid w:val="00C77D5E"/>
    <w:rsid w:val="00CB17A0"/>
    <w:rsid w:val="00CB22DD"/>
    <w:rsid w:val="00CD41FE"/>
    <w:rsid w:val="00CD6DCE"/>
    <w:rsid w:val="00CE3174"/>
    <w:rsid w:val="00CF7D6F"/>
    <w:rsid w:val="00D13B47"/>
    <w:rsid w:val="00D17221"/>
    <w:rsid w:val="00D24380"/>
    <w:rsid w:val="00D30BEE"/>
    <w:rsid w:val="00D519CC"/>
    <w:rsid w:val="00D700A6"/>
    <w:rsid w:val="00DA31F0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0118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7E3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F073D7"/>
    <w:rsid w:val="00F0789B"/>
    <w:rsid w:val="00F22DE8"/>
    <w:rsid w:val="00F30D72"/>
    <w:rsid w:val="00F3242F"/>
    <w:rsid w:val="00F3475E"/>
    <w:rsid w:val="00F353AC"/>
    <w:rsid w:val="00F35422"/>
    <w:rsid w:val="00F4110F"/>
    <w:rsid w:val="00F4489C"/>
    <w:rsid w:val="00F461E3"/>
    <w:rsid w:val="00F84024"/>
    <w:rsid w:val="00FA5A1E"/>
    <w:rsid w:val="00FA5D6B"/>
    <w:rsid w:val="00FA5F82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A4FEC20-E2E0-431D-B54E-703480191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ssa.com" TargetMode="External"/><Relationship Id="rId13" Type="http://schemas.openxmlformats.org/officeDocument/2006/relationships/hyperlink" Target="http://www.visitpinecembra.i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resepiditesero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rnevalarco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visitpinecembra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isitfiemme.it" TargetMode="External"/><Relationship Id="rId14" Type="http://schemas.openxmlformats.org/officeDocument/2006/relationships/hyperlink" Target="http://www.valdisole.ne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rena.iob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68B3E4-2F5C-4DCA-A060-176807EF1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83</TotalTime>
  <Pages>2</Pages>
  <Words>725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5184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Iob Lorena</dc:creator>
  <cp:keywords/>
  <cp:lastModifiedBy>Iob Lorena</cp:lastModifiedBy>
  <cp:revision>16</cp:revision>
  <cp:lastPrinted>2015-09-29T13:50:00Z</cp:lastPrinted>
  <dcterms:created xsi:type="dcterms:W3CDTF">2015-09-24T12:18:00Z</dcterms:created>
  <dcterms:modified xsi:type="dcterms:W3CDTF">2015-12-10T13:27:00Z</dcterms:modified>
</cp:coreProperties>
</file>