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91" w:rsidRPr="004A2E91" w:rsidRDefault="004A2E91" w:rsidP="004A2E91">
      <w:pPr>
        <w:jc w:val="center"/>
        <w:rPr>
          <w:rFonts w:ascii="Helvetica" w:hAnsi="Helvetica" w:cs="Arial"/>
          <w:b/>
          <w:sz w:val="32"/>
          <w:szCs w:val="32"/>
          <w:lang w:val="de-DE"/>
        </w:rPr>
      </w:pPr>
      <w:r w:rsidRPr="004A2E91">
        <w:rPr>
          <w:rFonts w:ascii="Helvetica" w:hAnsi="Helvetica" w:cs="Arial"/>
          <w:b/>
          <w:sz w:val="32"/>
          <w:szCs w:val="32"/>
          <w:lang w:val="de-DE"/>
        </w:rPr>
        <w:t xml:space="preserve">Daten und Fakten: </w:t>
      </w:r>
      <w:proofErr w:type="spellStart"/>
      <w:r w:rsidRPr="004A2E91">
        <w:rPr>
          <w:rFonts w:ascii="Helvetica" w:hAnsi="Helvetica" w:cs="Arial"/>
          <w:b/>
          <w:sz w:val="32"/>
          <w:szCs w:val="32"/>
          <w:lang w:val="de-DE"/>
        </w:rPr>
        <w:t>Trentino</w:t>
      </w:r>
      <w:proofErr w:type="spellEnd"/>
      <w:r w:rsidRPr="004A2E91">
        <w:rPr>
          <w:rFonts w:ascii="Helvetica" w:hAnsi="Helvetica" w:cs="Arial"/>
          <w:b/>
          <w:sz w:val="32"/>
          <w:szCs w:val="32"/>
          <w:lang w:val="de-DE"/>
        </w:rPr>
        <w:t xml:space="preserve"> auf einen Blick</w:t>
      </w:r>
    </w:p>
    <w:p w:rsidR="004A2E91" w:rsidRDefault="004A2E91" w:rsidP="004A2E91">
      <w:pPr>
        <w:jc w:val="both"/>
        <w:rPr>
          <w:rFonts w:ascii="Helvetica" w:hAnsi="Helvetica" w:cs="Arial"/>
          <w:b/>
          <w:sz w:val="20"/>
          <w:lang w:val="de-DE"/>
        </w:rPr>
      </w:pPr>
    </w:p>
    <w:p w:rsidR="004A2E91" w:rsidRPr="004A2E91" w:rsidRDefault="004A2E91" w:rsidP="004A2E91">
      <w:pPr>
        <w:jc w:val="center"/>
        <w:rPr>
          <w:rFonts w:ascii="Helvetica" w:hAnsi="Helvetica" w:cs="Arial"/>
          <w:b/>
          <w:lang w:val="de-DE"/>
        </w:rPr>
      </w:pPr>
      <w:proofErr w:type="spellStart"/>
      <w:r w:rsidRPr="004A2E91">
        <w:rPr>
          <w:rFonts w:ascii="Helvetica" w:hAnsi="Helvetica" w:cs="Arial"/>
          <w:b/>
          <w:lang w:val="de-DE"/>
        </w:rPr>
        <w:t>Trento</w:t>
      </w:r>
      <w:proofErr w:type="spellEnd"/>
      <w:r w:rsidRPr="004A2E91">
        <w:rPr>
          <w:rFonts w:ascii="Helvetica" w:hAnsi="Helvetica" w:cs="Arial"/>
          <w:b/>
          <w:lang w:val="de-DE"/>
        </w:rPr>
        <w:t>, März 2017</w:t>
      </w:r>
    </w:p>
    <w:p w:rsidR="004A2E91" w:rsidRPr="004A2E91" w:rsidRDefault="004A2E91" w:rsidP="004A2E91">
      <w:pPr>
        <w:jc w:val="both"/>
        <w:rPr>
          <w:rFonts w:ascii="Helvetica" w:hAnsi="Helvetica" w:cs="Arial"/>
          <w:b/>
          <w:sz w:val="2"/>
          <w:szCs w:val="2"/>
          <w:lang w:val="de-DE"/>
        </w:rPr>
      </w:pPr>
    </w:p>
    <w:p w:rsidR="004A2E91" w:rsidRDefault="004A2E91" w:rsidP="004A2E91">
      <w:pPr>
        <w:jc w:val="both"/>
        <w:rPr>
          <w:rFonts w:ascii="Helvetica" w:hAnsi="Helvetica" w:cs="Arial"/>
          <w:b/>
          <w:sz w:val="20"/>
          <w:lang w:val="de-DE"/>
        </w:rPr>
      </w:pPr>
    </w:p>
    <w:p w:rsidR="004A2E91" w:rsidRDefault="004A2E91" w:rsidP="004A2E91">
      <w:pPr>
        <w:jc w:val="both"/>
        <w:rPr>
          <w:rFonts w:ascii="Helvetica" w:hAnsi="Helvetica" w:cs="Arial"/>
          <w:b/>
          <w:szCs w:val="24"/>
          <w:lang w:val="de-DE"/>
        </w:rPr>
      </w:pPr>
      <w:r w:rsidRPr="004A2E91">
        <w:rPr>
          <w:rFonts w:ascii="Helvetica" w:hAnsi="Helvetica" w:cs="Arial"/>
          <w:b/>
          <w:szCs w:val="24"/>
          <w:lang w:val="de-DE"/>
        </w:rPr>
        <w:t>Lage und Geographie</w:t>
      </w:r>
    </w:p>
    <w:p w:rsidR="000908D3" w:rsidRPr="000908D3" w:rsidRDefault="000908D3" w:rsidP="004A2E91">
      <w:pPr>
        <w:jc w:val="both"/>
        <w:rPr>
          <w:rFonts w:ascii="Helvetica" w:hAnsi="Helvetica" w:cs="Arial"/>
          <w:b/>
          <w:szCs w:val="24"/>
          <w:lang w:val="de-DE"/>
        </w:rPr>
      </w:pPr>
    </w:p>
    <w:p w:rsidR="004A2E91" w:rsidRPr="004A2E91" w:rsidRDefault="004A2E91" w:rsidP="004A2E91">
      <w:pPr>
        <w:jc w:val="both"/>
        <w:rPr>
          <w:rFonts w:ascii="Helvetica" w:hAnsi="Helvetica" w:cs="Arial"/>
          <w:szCs w:val="24"/>
          <w:lang w:val="de-DE"/>
        </w:rPr>
      </w:pPr>
      <w:r w:rsidRPr="004A2E91">
        <w:rPr>
          <w:rFonts w:ascii="Helvetica" w:hAnsi="Helvetica" w:cs="Arial"/>
          <w:szCs w:val="24"/>
          <w:lang w:val="de-DE"/>
        </w:rPr>
        <w:t xml:space="preserve">Das </w:t>
      </w:r>
      <w:proofErr w:type="spellStart"/>
      <w:r w:rsidRPr="004A2E91">
        <w:rPr>
          <w:rFonts w:ascii="Helvetica" w:hAnsi="Helvetica" w:cs="Arial"/>
          <w:szCs w:val="24"/>
          <w:lang w:val="de-DE"/>
        </w:rPr>
        <w:t>Trentino</w:t>
      </w:r>
      <w:proofErr w:type="spellEnd"/>
      <w:r w:rsidRPr="004A2E91">
        <w:rPr>
          <w:rFonts w:ascii="Helvetica" w:hAnsi="Helvetica" w:cs="Arial"/>
          <w:szCs w:val="24"/>
          <w:lang w:val="de-DE"/>
        </w:rPr>
        <w:t>…</w:t>
      </w:r>
    </w:p>
    <w:p w:rsidR="004A2E91" w:rsidRPr="004A2E91" w:rsidRDefault="004A2E91" w:rsidP="004A2E91">
      <w:pPr>
        <w:pStyle w:val="Paragrafoelenco"/>
        <w:numPr>
          <w:ilvl w:val="0"/>
          <w:numId w:val="7"/>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erstreckt sich von den Dolomiten, die seit 2009 als UNESCO-Weltnaturerbe zählen, bis hin zum Nordzipfel des Gardasees mit den Städten Riva del </w:t>
      </w:r>
      <w:proofErr w:type="spellStart"/>
      <w:r w:rsidRPr="004A2E91">
        <w:rPr>
          <w:rFonts w:ascii="Helvetica" w:hAnsi="Helvetica" w:cs="Arial"/>
          <w:sz w:val="24"/>
          <w:szCs w:val="24"/>
          <w:lang w:val="de-DE"/>
        </w:rPr>
        <w:t>Garda</w:t>
      </w:r>
      <w:proofErr w:type="spellEnd"/>
      <w:r w:rsidRPr="004A2E91">
        <w:rPr>
          <w:rFonts w:ascii="Helvetica" w:hAnsi="Helvetica" w:cs="Arial"/>
          <w:sz w:val="24"/>
          <w:szCs w:val="24"/>
          <w:lang w:val="de-DE"/>
        </w:rPr>
        <w:t xml:space="preserve"> und </w:t>
      </w:r>
      <w:proofErr w:type="spellStart"/>
      <w:r w:rsidRPr="004A2E91">
        <w:rPr>
          <w:rFonts w:ascii="Helvetica" w:hAnsi="Helvetica" w:cs="Arial"/>
          <w:sz w:val="24"/>
          <w:szCs w:val="24"/>
          <w:lang w:val="de-DE"/>
        </w:rPr>
        <w:t>Torbole</w:t>
      </w:r>
      <w:proofErr w:type="spellEnd"/>
      <w:r w:rsidRPr="004A2E91">
        <w:rPr>
          <w:rFonts w:ascii="Helvetica" w:hAnsi="Helvetica" w:cs="Arial"/>
          <w:sz w:val="24"/>
          <w:szCs w:val="24"/>
          <w:lang w:val="de-DE"/>
        </w:rPr>
        <w:t xml:space="preserve">. Im Norden grenzt es an Südtirol, im Südosten an Venetien und im Westen an die </w:t>
      </w:r>
      <w:proofErr w:type="spellStart"/>
      <w:r w:rsidRPr="004A2E91">
        <w:rPr>
          <w:rFonts w:ascii="Helvetica" w:hAnsi="Helvetica" w:cs="Arial"/>
          <w:sz w:val="24"/>
          <w:szCs w:val="24"/>
          <w:lang w:val="de-DE"/>
        </w:rPr>
        <w:t>Lombardei</w:t>
      </w:r>
      <w:proofErr w:type="spellEnd"/>
      <w:r w:rsidRPr="004A2E91">
        <w:rPr>
          <w:rFonts w:ascii="Helvetica" w:hAnsi="Helvetica" w:cs="Arial"/>
          <w:sz w:val="24"/>
          <w:szCs w:val="24"/>
          <w:lang w:val="de-DE"/>
        </w:rPr>
        <w:t>.</w:t>
      </w:r>
    </w:p>
    <w:p w:rsidR="004A2E91" w:rsidRPr="004A2E91" w:rsidRDefault="004A2E91" w:rsidP="004A2E91">
      <w:pPr>
        <w:pStyle w:val="Paragrafoelenco"/>
        <w:numPr>
          <w:ilvl w:val="0"/>
          <w:numId w:val="7"/>
        </w:numPr>
        <w:spacing w:after="200" w:line="360" w:lineRule="auto"/>
        <w:jc w:val="both"/>
        <w:rPr>
          <w:rFonts w:ascii="Helvetica" w:hAnsi="Helvetica" w:cs="Arial"/>
          <w:b/>
          <w:sz w:val="24"/>
          <w:szCs w:val="24"/>
        </w:rPr>
      </w:pPr>
      <w:proofErr w:type="spellStart"/>
      <w:r w:rsidRPr="004A2E91">
        <w:rPr>
          <w:rFonts w:ascii="Helvetica" w:hAnsi="Helvetica" w:cs="Arial"/>
          <w:sz w:val="24"/>
          <w:szCs w:val="24"/>
        </w:rPr>
        <w:t>gliedert</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sich</w:t>
      </w:r>
      <w:proofErr w:type="spellEnd"/>
      <w:r w:rsidRPr="004A2E91">
        <w:rPr>
          <w:rFonts w:ascii="Helvetica" w:hAnsi="Helvetica" w:cs="Arial"/>
          <w:sz w:val="24"/>
          <w:szCs w:val="24"/>
        </w:rPr>
        <w:t xml:space="preserve"> in 14 </w:t>
      </w:r>
      <w:proofErr w:type="spellStart"/>
      <w:r w:rsidRPr="004A2E91">
        <w:rPr>
          <w:rFonts w:ascii="Helvetica" w:hAnsi="Helvetica" w:cs="Arial"/>
          <w:sz w:val="24"/>
          <w:szCs w:val="24"/>
        </w:rPr>
        <w:t>touristische</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Gebiete</w:t>
      </w:r>
      <w:proofErr w:type="spellEnd"/>
      <w:r w:rsidRPr="004A2E91">
        <w:rPr>
          <w:rFonts w:ascii="Helvetica" w:hAnsi="Helvetica" w:cs="Arial"/>
          <w:sz w:val="24"/>
          <w:szCs w:val="24"/>
        </w:rPr>
        <w:t>:</w:t>
      </w:r>
      <w:r w:rsidRPr="004A2E91">
        <w:rPr>
          <w:rFonts w:ascii="Helvetica" w:hAnsi="Helvetica" w:cs="Arial"/>
          <w:b/>
          <w:sz w:val="24"/>
          <w:szCs w:val="24"/>
        </w:rPr>
        <w:t xml:space="preserve"> </w:t>
      </w:r>
      <w:proofErr w:type="spellStart"/>
      <w:r w:rsidRPr="004A2E91">
        <w:rPr>
          <w:rFonts w:ascii="Helvetica" w:hAnsi="Helvetica" w:cs="Arial"/>
          <w:sz w:val="24"/>
          <w:szCs w:val="24"/>
        </w:rPr>
        <w:t>Trento-Monte</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Bondone</w:t>
      </w:r>
      <w:proofErr w:type="spellEnd"/>
      <w:r w:rsidRPr="004A2E91">
        <w:rPr>
          <w:rFonts w:ascii="Helvetica" w:hAnsi="Helvetica" w:cs="Arial"/>
          <w:sz w:val="24"/>
          <w:szCs w:val="24"/>
        </w:rPr>
        <w:t>,</w:t>
      </w:r>
      <w:r w:rsidRPr="004A2E91">
        <w:rPr>
          <w:rFonts w:ascii="Helvetica" w:hAnsi="Helvetica" w:cs="Arial"/>
          <w:b/>
          <w:sz w:val="24"/>
          <w:szCs w:val="24"/>
        </w:rPr>
        <w:t xml:space="preserve"> </w:t>
      </w:r>
      <w:proofErr w:type="spellStart"/>
      <w:r w:rsidRPr="004A2E91">
        <w:rPr>
          <w:rFonts w:ascii="Helvetica" w:hAnsi="Helvetica" w:cs="Arial"/>
          <w:sz w:val="24"/>
          <w:szCs w:val="24"/>
        </w:rPr>
        <w:t>Rovereto-Vallagarina</w:t>
      </w:r>
      <w:proofErr w:type="spellEnd"/>
      <w:r w:rsidRPr="004A2E91">
        <w:rPr>
          <w:rFonts w:ascii="Helvetica" w:hAnsi="Helvetica" w:cs="Arial"/>
          <w:sz w:val="24"/>
          <w:szCs w:val="24"/>
        </w:rPr>
        <w:t xml:space="preserve">, Garda Trentino, </w:t>
      </w:r>
      <w:proofErr w:type="spellStart"/>
      <w:r w:rsidRPr="004A2E91">
        <w:rPr>
          <w:rFonts w:ascii="Helvetica" w:hAnsi="Helvetica" w:cs="Arial"/>
          <w:sz w:val="24"/>
          <w:szCs w:val="24"/>
        </w:rPr>
        <w:t>Val</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Rendena</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Val</w:t>
      </w:r>
      <w:proofErr w:type="spellEnd"/>
      <w:r w:rsidRPr="004A2E91">
        <w:rPr>
          <w:rFonts w:ascii="Helvetica" w:hAnsi="Helvetica" w:cs="Arial"/>
          <w:sz w:val="24"/>
          <w:szCs w:val="24"/>
        </w:rPr>
        <w:t xml:space="preserve"> di Sole, </w:t>
      </w:r>
      <w:proofErr w:type="spellStart"/>
      <w:r w:rsidRPr="004A2E91">
        <w:rPr>
          <w:rFonts w:ascii="Helvetica" w:hAnsi="Helvetica" w:cs="Arial"/>
          <w:sz w:val="24"/>
          <w:szCs w:val="24"/>
        </w:rPr>
        <w:t>Val</w:t>
      </w:r>
      <w:proofErr w:type="spellEnd"/>
      <w:r w:rsidRPr="004A2E91">
        <w:rPr>
          <w:rFonts w:ascii="Helvetica" w:hAnsi="Helvetica" w:cs="Arial"/>
          <w:sz w:val="24"/>
          <w:szCs w:val="24"/>
        </w:rPr>
        <w:t xml:space="preserve"> di Fassa, </w:t>
      </w:r>
      <w:proofErr w:type="spellStart"/>
      <w:r w:rsidRPr="004A2E91">
        <w:rPr>
          <w:rFonts w:ascii="Helvetica" w:hAnsi="Helvetica" w:cs="Arial"/>
          <w:sz w:val="24"/>
          <w:szCs w:val="24"/>
        </w:rPr>
        <w:t>Val</w:t>
      </w:r>
      <w:proofErr w:type="spellEnd"/>
      <w:r w:rsidRPr="004A2E91">
        <w:rPr>
          <w:rFonts w:ascii="Helvetica" w:hAnsi="Helvetica" w:cs="Arial"/>
          <w:sz w:val="24"/>
          <w:szCs w:val="24"/>
        </w:rPr>
        <w:t xml:space="preserve"> di </w:t>
      </w:r>
      <w:proofErr w:type="spellStart"/>
      <w:r w:rsidRPr="004A2E91">
        <w:rPr>
          <w:rFonts w:ascii="Helvetica" w:hAnsi="Helvetica" w:cs="Arial"/>
          <w:sz w:val="24"/>
          <w:szCs w:val="24"/>
        </w:rPr>
        <w:t>Fiemme</w:t>
      </w:r>
      <w:proofErr w:type="spellEnd"/>
      <w:r w:rsidRPr="004A2E91">
        <w:rPr>
          <w:rFonts w:ascii="Helvetica" w:hAnsi="Helvetica" w:cs="Arial"/>
          <w:sz w:val="24"/>
          <w:szCs w:val="24"/>
        </w:rPr>
        <w:t xml:space="preserve">, Alpe </w:t>
      </w:r>
      <w:proofErr w:type="spellStart"/>
      <w:r w:rsidRPr="004A2E91">
        <w:rPr>
          <w:rFonts w:ascii="Helvetica" w:hAnsi="Helvetica" w:cs="Arial"/>
          <w:sz w:val="24"/>
          <w:szCs w:val="24"/>
        </w:rPr>
        <w:t>Cimbra</w:t>
      </w:r>
      <w:proofErr w:type="spellEnd"/>
      <w:r w:rsidRPr="004A2E91">
        <w:rPr>
          <w:rFonts w:ascii="Helvetica" w:hAnsi="Helvetica" w:cs="Arial"/>
          <w:sz w:val="24"/>
          <w:szCs w:val="24"/>
        </w:rPr>
        <w:t xml:space="preserve">, Valsugana, </w:t>
      </w:r>
      <w:proofErr w:type="spellStart"/>
      <w:r w:rsidRPr="004A2E91">
        <w:rPr>
          <w:rFonts w:ascii="Helvetica" w:hAnsi="Helvetica" w:cs="Arial"/>
          <w:sz w:val="24"/>
          <w:szCs w:val="24"/>
        </w:rPr>
        <w:t>Val</w:t>
      </w:r>
      <w:proofErr w:type="spellEnd"/>
      <w:r w:rsidRPr="004A2E91">
        <w:rPr>
          <w:rFonts w:ascii="Helvetica" w:hAnsi="Helvetica" w:cs="Arial"/>
          <w:sz w:val="24"/>
          <w:szCs w:val="24"/>
        </w:rPr>
        <w:t xml:space="preserve"> di Non, San Martino di </w:t>
      </w:r>
      <w:proofErr w:type="spellStart"/>
      <w:r w:rsidRPr="004A2E91">
        <w:rPr>
          <w:rFonts w:ascii="Helvetica" w:hAnsi="Helvetica" w:cs="Arial"/>
          <w:sz w:val="24"/>
          <w:szCs w:val="24"/>
        </w:rPr>
        <w:t>Castrozza</w:t>
      </w:r>
      <w:proofErr w:type="spellEnd"/>
      <w:r w:rsidRPr="004A2E91">
        <w:rPr>
          <w:rFonts w:ascii="Helvetica" w:hAnsi="Helvetica" w:cs="Arial"/>
          <w:sz w:val="24"/>
          <w:szCs w:val="24"/>
        </w:rPr>
        <w:t xml:space="preserve">, Altopiano </w:t>
      </w:r>
      <w:proofErr w:type="spellStart"/>
      <w:r w:rsidRPr="004A2E91">
        <w:rPr>
          <w:rFonts w:ascii="Helvetica" w:hAnsi="Helvetica" w:cs="Arial"/>
          <w:sz w:val="24"/>
          <w:szCs w:val="24"/>
        </w:rPr>
        <w:t>Pinè</w:t>
      </w:r>
      <w:proofErr w:type="spellEnd"/>
      <w:r w:rsidRPr="004A2E91">
        <w:rPr>
          <w:rFonts w:ascii="Helvetica" w:hAnsi="Helvetica" w:cs="Arial"/>
          <w:sz w:val="24"/>
          <w:szCs w:val="24"/>
        </w:rPr>
        <w:t>/</w:t>
      </w:r>
      <w:proofErr w:type="spellStart"/>
      <w:r w:rsidRPr="004A2E91">
        <w:rPr>
          <w:rFonts w:ascii="Helvetica" w:hAnsi="Helvetica" w:cs="Arial"/>
          <w:sz w:val="24"/>
          <w:szCs w:val="24"/>
        </w:rPr>
        <w:t>Cembra</w:t>
      </w:r>
      <w:proofErr w:type="spellEnd"/>
      <w:r w:rsidRPr="004A2E91">
        <w:rPr>
          <w:rFonts w:ascii="Helvetica" w:hAnsi="Helvetica" w:cs="Arial"/>
          <w:sz w:val="24"/>
          <w:szCs w:val="24"/>
        </w:rPr>
        <w:t xml:space="preserve">, Altopiano della </w:t>
      </w:r>
      <w:proofErr w:type="spellStart"/>
      <w:r w:rsidRPr="004A2E91">
        <w:rPr>
          <w:rFonts w:ascii="Helvetica" w:hAnsi="Helvetica" w:cs="Arial"/>
          <w:sz w:val="24"/>
          <w:szCs w:val="24"/>
        </w:rPr>
        <w:t>Paganella</w:t>
      </w:r>
      <w:proofErr w:type="spellEnd"/>
      <w:r w:rsidRPr="004A2E91">
        <w:rPr>
          <w:rFonts w:ascii="Helvetica" w:hAnsi="Helvetica" w:cs="Arial"/>
          <w:sz w:val="24"/>
          <w:szCs w:val="24"/>
        </w:rPr>
        <w:t xml:space="preserve">/Dolomiti di Brenta, Terme di </w:t>
      </w:r>
      <w:proofErr w:type="spellStart"/>
      <w:r w:rsidRPr="004A2E91">
        <w:rPr>
          <w:rFonts w:ascii="Helvetica" w:hAnsi="Helvetica" w:cs="Arial"/>
          <w:sz w:val="24"/>
          <w:szCs w:val="24"/>
        </w:rPr>
        <w:t>Comano</w:t>
      </w:r>
      <w:proofErr w:type="spellEnd"/>
    </w:p>
    <w:p w:rsidR="004A2E91" w:rsidRDefault="004A2E91" w:rsidP="004A2E91">
      <w:pPr>
        <w:jc w:val="both"/>
        <w:rPr>
          <w:rFonts w:ascii="Helvetica" w:hAnsi="Helvetica" w:cs="Arial"/>
          <w:b/>
          <w:szCs w:val="24"/>
        </w:rPr>
      </w:pPr>
      <w:proofErr w:type="spellStart"/>
      <w:r w:rsidRPr="004A2E91">
        <w:rPr>
          <w:rFonts w:ascii="Helvetica" w:hAnsi="Helvetica" w:cs="Arial"/>
          <w:b/>
          <w:szCs w:val="24"/>
        </w:rPr>
        <w:t>Natur</w:t>
      </w:r>
      <w:proofErr w:type="spellEnd"/>
      <w:r w:rsidRPr="004A2E91">
        <w:rPr>
          <w:rFonts w:ascii="Helvetica" w:hAnsi="Helvetica" w:cs="Arial"/>
          <w:b/>
          <w:szCs w:val="24"/>
        </w:rPr>
        <w:t xml:space="preserve"> und </w:t>
      </w:r>
      <w:proofErr w:type="spellStart"/>
      <w:r w:rsidRPr="004A2E91">
        <w:rPr>
          <w:rFonts w:ascii="Helvetica" w:hAnsi="Helvetica" w:cs="Arial"/>
          <w:b/>
          <w:szCs w:val="24"/>
        </w:rPr>
        <w:t>Klima</w:t>
      </w:r>
      <w:proofErr w:type="spellEnd"/>
      <w:r w:rsidRPr="004A2E91">
        <w:rPr>
          <w:rFonts w:ascii="Helvetica" w:hAnsi="Helvetica" w:cs="Arial"/>
          <w:b/>
          <w:szCs w:val="24"/>
        </w:rPr>
        <w:t>:</w:t>
      </w:r>
    </w:p>
    <w:p w:rsidR="000908D3" w:rsidRPr="004A2E91" w:rsidRDefault="000908D3" w:rsidP="004A2E91">
      <w:pPr>
        <w:jc w:val="both"/>
        <w:rPr>
          <w:rFonts w:ascii="Helvetica" w:hAnsi="Helvetica" w:cs="Arial"/>
          <w:b/>
          <w:szCs w:val="24"/>
        </w:rPr>
      </w:pPr>
    </w:p>
    <w:p w:rsidR="004A2E91" w:rsidRPr="004A2E91" w:rsidRDefault="004A2E91" w:rsidP="004A2E91">
      <w:pPr>
        <w:pStyle w:val="Paragrafoelenco"/>
        <w:numPr>
          <w:ilvl w:val="0"/>
          <w:numId w:val="7"/>
        </w:numPr>
        <w:spacing w:after="200" w:line="360" w:lineRule="auto"/>
        <w:jc w:val="both"/>
        <w:rPr>
          <w:rFonts w:ascii="Helvetica" w:hAnsi="Helvetica" w:cs="Arial"/>
          <w:sz w:val="24"/>
          <w:szCs w:val="24"/>
          <w:lang w:val="de-DE"/>
        </w:rPr>
      </w:pP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xml:space="preserve"> besticht vor allem mit seiner vielseitigen Natur – rund 30 Prozent der Gesamtfläche bestehen aus Naturschutzgebieten. </w:t>
      </w:r>
    </w:p>
    <w:p w:rsidR="004A2E91" w:rsidRPr="004A2E91" w:rsidRDefault="004A2E91" w:rsidP="004A2E91">
      <w:pPr>
        <w:pStyle w:val="Paragrafoelenco"/>
        <w:numPr>
          <w:ilvl w:val="0"/>
          <w:numId w:val="7"/>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In den drei Naturparks </w:t>
      </w:r>
      <w:proofErr w:type="spellStart"/>
      <w:r w:rsidRPr="004A2E91">
        <w:rPr>
          <w:rFonts w:ascii="Helvetica" w:hAnsi="Helvetica" w:cs="Arial"/>
          <w:sz w:val="24"/>
          <w:szCs w:val="24"/>
          <w:lang w:val="de-DE"/>
        </w:rPr>
        <w:t>Stilfser</w:t>
      </w:r>
      <w:proofErr w:type="spellEnd"/>
      <w:r w:rsidRPr="004A2E91">
        <w:rPr>
          <w:rFonts w:ascii="Helvetica" w:hAnsi="Helvetica" w:cs="Arial"/>
          <w:sz w:val="24"/>
          <w:szCs w:val="24"/>
          <w:lang w:val="de-DE"/>
        </w:rPr>
        <w:t xml:space="preserve"> Joch, </w:t>
      </w:r>
      <w:proofErr w:type="spellStart"/>
      <w:r w:rsidRPr="004A2E91">
        <w:rPr>
          <w:rFonts w:ascii="Helvetica" w:hAnsi="Helvetica" w:cs="Arial"/>
          <w:sz w:val="24"/>
          <w:szCs w:val="24"/>
          <w:lang w:val="de-DE"/>
        </w:rPr>
        <w:t>Paneveggio</w:t>
      </w:r>
      <w:proofErr w:type="spellEnd"/>
      <w:r w:rsidRPr="004A2E91">
        <w:rPr>
          <w:rFonts w:ascii="Helvetica" w:hAnsi="Helvetica" w:cs="Arial"/>
          <w:sz w:val="24"/>
          <w:szCs w:val="24"/>
          <w:lang w:val="de-DE"/>
        </w:rPr>
        <w:t xml:space="preserve">-Pale di San Martino und </w:t>
      </w:r>
      <w:proofErr w:type="spellStart"/>
      <w:r w:rsidRPr="004A2E91">
        <w:rPr>
          <w:rFonts w:ascii="Helvetica" w:hAnsi="Helvetica" w:cs="Arial"/>
          <w:sz w:val="24"/>
          <w:szCs w:val="24"/>
          <w:lang w:val="de-DE"/>
        </w:rPr>
        <w:t>Adamello</w:t>
      </w:r>
      <w:proofErr w:type="spellEnd"/>
      <w:r w:rsidRPr="004A2E91">
        <w:rPr>
          <w:rFonts w:ascii="Helvetica" w:hAnsi="Helvetica" w:cs="Arial"/>
          <w:sz w:val="24"/>
          <w:szCs w:val="24"/>
          <w:lang w:val="de-DE"/>
        </w:rPr>
        <w:t xml:space="preserve"> </w:t>
      </w:r>
      <w:proofErr w:type="spellStart"/>
      <w:r w:rsidRPr="004A2E91">
        <w:rPr>
          <w:rFonts w:ascii="Helvetica" w:hAnsi="Helvetica" w:cs="Arial"/>
          <w:sz w:val="24"/>
          <w:szCs w:val="24"/>
          <w:lang w:val="de-DE"/>
        </w:rPr>
        <w:t>Brenta</w:t>
      </w:r>
      <w:proofErr w:type="spellEnd"/>
      <w:r w:rsidRPr="004A2E91">
        <w:rPr>
          <w:rFonts w:ascii="Helvetica" w:hAnsi="Helvetica" w:cs="Arial"/>
          <w:sz w:val="24"/>
          <w:szCs w:val="24"/>
          <w:lang w:val="de-DE"/>
        </w:rPr>
        <w:t xml:space="preserve"> genießen Besucher unberührte Landschaften und treffen auf eine reiche Tierwelt, mit vielen in Europa nur noch selten anzutreffenden Bewohnern: Braunbären, Wölfe und Luchse sind hier keine Seltenheit.</w:t>
      </w:r>
    </w:p>
    <w:p w:rsidR="004A2E91" w:rsidRPr="004A2E91" w:rsidRDefault="004A2E91" w:rsidP="004A2E91">
      <w:pPr>
        <w:pStyle w:val="Paragrafoelenco"/>
        <w:numPr>
          <w:ilvl w:val="0"/>
          <w:numId w:val="7"/>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Seit vergangenem Jahr dürfen sich die </w:t>
      </w:r>
      <w:proofErr w:type="spellStart"/>
      <w:r w:rsidRPr="004A2E91">
        <w:rPr>
          <w:rFonts w:ascii="Helvetica" w:hAnsi="Helvetica" w:cs="Arial"/>
          <w:sz w:val="24"/>
          <w:szCs w:val="24"/>
          <w:lang w:val="de-DE"/>
        </w:rPr>
        <w:t>Ledro</w:t>
      </w:r>
      <w:proofErr w:type="spellEnd"/>
      <w:r w:rsidRPr="004A2E91">
        <w:rPr>
          <w:rFonts w:ascii="Helvetica" w:hAnsi="Helvetica" w:cs="Arial"/>
          <w:sz w:val="24"/>
          <w:szCs w:val="24"/>
          <w:lang w:val="de-DE"/>
        </w:rPr>
        <w:t xml:space="preserve"> Alpen und die Regionen </w:t>
      </w:r>
      <w:proofErr w:type="spellStart"/>
      <w:r w:rsidRPr="004A2E91">
        <w:rPr>
          <w:rFonts w:ascii="Helvetica" w:hAnsi="Helvetica" w:cs="Arial"/>
          <w:sz w:val="24"/>
          <w:szCs w:val="24"/>
          <w:lang w:val="de-DE"/>
        </w:rPr>
        <w:t>Judikarien</w:t>
      </w:r>
      <w:proofErr w:type="spellEnd"/>
      <w:r w:rsidRPr="004A2E91">
        <w:rPr>
          <w:rFonts w:ascii="Helvetica" w:hAnsi="Helvetica" w:cs="Arial"/>
          <w:sz w:val="24"/>
          <w:szCs w:val="24"/>
          <w:lang w:val="de-DE"/>
        </w:rPr>
        <w:t xml:space="preserve"> und </w:t>
      </w:r>
      <w:proofErr w:type="spellStart"/>
      <w:r w:rsidRPr="004A2E91">
        <w:rPr>
          <w:rFonts w:ascii="Helvetica" w:hAnsi="Helvetica" w:cs="Arial"/>
          <w:sz w:val="24"/>
          <w:szCs w:val="24"/>
          <w:lang w:val="de-DE"/>
        </w:rPr>
        <w:t>Garda</w:t>
      </w:r>
      <w:proofErr w:type="spellEnd"/>
      <w:r w:rsidRPr="004A2E91">
        <w:rPr>
          <w:rFonts w:ascii="Helvetica" w:hAnsi="Helvetica" w:cs="Arial"/>
          <w:sz w:val="24"/>
          <w:szCs w:val="24"/>
          <w:lang w:val="de-DE"/>
        </w:rPr>
        <w:t xml:space="preserve">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xml:space="preserve"> sogar als von der UNESCO ausgezeichnetes Biosphärenreservat bezeichnen – sie erstrecken sich vom Gardasee bis zu den Gletschergipfeln der </w:t>
      </w:r>
      <w:proofErr w:type="spellStart"/>
      <w:r w:rsidRPr="004A2E91">
        <w:rPr>
          <w:rFonts w:ascii="Helvetica" w:hAnsi="Helvetica" w:cs="Arial"/>
          <w:sz w:val="24"/>
          <w:szCs w:val="24"/>
          <w:lang w:val="de-DE"/>
        </w:rPr>
        <w:t>Cima</w:t>
      </w:r>
      <w:proofErr w:type="spellEnd"/>
      <w:r w:rsidRPr="004A2E91">
        <w:rPr>
          <w:rFonts w:ascii="Helvetica" w:hAnsi="Helvetica" w:cs="Arial"/>
          <w:sz w:val="24"/>
          <w:szCs w:val="24"/>
          <w:lang w:val="de-DE"/>
        </w:rPr>
        <w:t xml:space="preserve"> </w:t>
      </w:r>
      <w:proofErr w:type="spellStart"/>
      <w:r w:rsidRPr="004A2E91">
        <w:rPr>
          <w:rFonts w:ascii="Helvetica" w:hAnsi="Helvetica" w:cs="Arial"/>
          <w:sz w:val="24"/>
          <w:szCs w:val="24"/>
          <w:lang w:val="de-DE"/>
        </w:rPr>
        <w:t>Tosa</w:t>
      </w:r>
      <w:proofErr w:type="spellEnd"/>
      <w:r w:rsidRPr="004A2E91">
        <w:rPr>
          <w:rFonts w:ascii="Helvetica" w:hAnsi="Helvetica" w:cs="Arial"/>
          <w:sz w:val="24"/>
          <w:szCs w:val="24"/>
          <w:lang w:val="de-DE"/>
        </w:rPr>
        <w:t xml:space="preserve"> auf 3.173 Meter Höhe.</w:t>
      </w:r>
    </w:p>
    <w:p w:rsidR="004A2E91" w:rsidRPr="004A2E91" w:rsidRDefault="004A2E91" w:rsidP="004A2E91">
      <w:pPr>
        <w:pStyle w:val="Paragrafoelenco"/>
        <w:numPr>
          <w:ilvl w:val="0"/>
          <w:numId w:val="7"/>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Das Biosphärenreservat mit einer Gesamtfläche von über 47.000 Hektar zwischen dem Lago di </w:t>
      </w:r>
      <w:proofErr w:type="spellStart"/>
      <w:r w:rsidRPr="004A2E91">
        <w:rPr>
          <w:rFonts w:ascii="Helvetica" w:hAnsi="Helvetica" w:cs="Arial"/>
          <w:sz w:val="24"/>
          <w:szCs w:val="24"/>
          <w:lang w:val="de-DE"/>
        </w:rPr>
        <w:t>Garda</w:t>
      </w:r>
      <w:proofErr w:type="spellEnd"/>
      <w:r w:rsidRPr="004A2E91">
        <w:rPr>
          <w:rFonts w:ascii="Helvetica" w:hAnsi="Helvetica" w:cs="Arial"/>
          <w:sz w:val="24"/>
          <w:szCs w:val="24"/>
          <w:lang w:val="de-DE"/>
        </w:rPr>
        <w:t xml:space="preserve"> und den </w:t>
      </w:r>
      <w:proofErr w:type="spellStart"/>
      <w:r w:rsidRPr="004A2E91">
        <w:rPr>
          <w:rFonts w:ascii="Helvetica" w:hAnsi="Helvetica" w:cs="Arial"/>
          <w:sz w:val="24"/>
          <w:szCs w:val="24"/>
          <w:lang w:val="de-DE"/>
        </w:rPr>
        <w:t>Brenta</w:t>
      </w:r>
      <w:proofErr w:type="spellEnd"/>
      <w:r w:rsidRPr="004A2E91">
        <w:rPr>
          <w:rFonts w:ascii="Helvetica" w:hAnsi="Helvetica" w:cs="Arial"/>
          <w:sz w:val="24"/>
          <w:szCs w:val="24"/>
          <w:lang w:val="de-DE"/>
        </w:rPr>
        <w:t>-Dolomiten schützt wichtige Migrationskorridore für die Tierwelt und trägt somit zum Erhalt des biologischen Artenreichtums im gesamten Alpenraum bei.</w:t>
      </w:r>
    </w:p>
    <w:p w:rsidR="004A2E91" w:rsidRPr="004A2E91" w:rsidRDefault="004A2E91" w:rsidP="004A2E91">
      <w:pPr>
        <w:pStyle w:val="Paragrafoelenco"/>
        <w:numPr>
          <w:ilvl w:val="0"/>
          <w:numId w:val="7"/>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298 Seen schaffen eine einzigartige Berg- und Seenlandschaft.</w:t>
      </w:r>
    </w:p>
    <w:p w:rsidR="004A2E91" w:rsidRPr="004A2E91" w:rsidRDefault="004A2E91" w:rsidP="004A2E91">
      <w:pPr>
        <w:pStyle w:val="Paragrafoelenco"/>
        <w:numPr>
          <w:ilvl w:val="0"/>
          <w:numId w:val="7"/>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lastRenderedPageBreak/>
        <w:t xml:space="preserve">Mediterrane Temperaturen am Wasser und alpines Klima in den Bergen: Die abwechslungsreichen Wetterbedingungen machen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xml:space="preserve"> zu einem idealen Reiseziel für Natur-, Kultur- sowie Sportliebhaber.</w:t>
      </w:r>
    </w:p>
    <w:p w:rsidR="004A2E91" w:rsidRDefault="004A2E91" w:rsidP="004A2E91">
      <w:pPr>
        <w:jc w:val="both"/>
        <w:rPr>
          <w:rFonts w:ascii="Helvetica" w:hAnsi="Helvetica" w:cs="Arial"/>
          <w:b/>
          <w:szCs w:val="24"/>
        </w:rPr>
      </w:pPr>
      <w:proofErr w:type="spellStart"/>
      <w:r w:rsidRPr="004A2E91">
        <w:rPr>
          <w:rFonts w:ascii="Helvetica" w:hAnsi="Helvetica" w:cs="Arial"/>
          <w:b/>
          <w:szCs w:val="24"/>
        </w:rPr>
        <w:t>Anreise</w:t>
      </w:r>
      <w:proofErr w:type="spellEnd"/>
    </w:p>
    <w:p w:rsidR="000908D3" w:rsidRPr="004A2E91" w:rsidRDefault="000908D3" w:rsidP="004A2E91">
      <w:pPr>
        <w:jc w:val="both"/>
        <w:rPr>
          <w:rFonts w:ascii="Helvetica" w:hAnsi="Helvetica" w:cs="Arial"/>
          <w:b/>
          <w:szCs w:val="24"/>
        </w:rPr>
      </w:pPr>
    </w:p>
    <w:p w:rsidR="004A2E91" w:rsidRPr="004A2E91" w:rsidRDefault="004A2E91" w:rsidP="004A2E91">
      <w:pPr>
        <w:pStyle w:val="Paragrafoelenco"/>
        <w:numPr>
          <w:ilvl w:val="0"/>
          <w:numId w:val="8"/>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Mit dem Auto: Die A22 </w:t>
      </w:r>
      <w:proofErr w:type="spellStart"/>
      <w:r w:rsidRPr="004A2E91">
        <w:rPr>
          <w:rFonts w:ascii="Helvetica" w:hAnsi="Helvetica" w:cs="Arial"/>
          <w:sz w:val="24"/>
          <w:szCs w:val="24"/>
          <w:lang w:val="de-DE"/>
        </w:rPr>
        <w:t>Brennero</w:t>
      </w:r>
      <w:proofErr w:type="spellEnd"/>
      <w:r w:rsidRPr="004A2E91">
        <w:rPr>
          <w:rFonts w:ascii="Helvetica" w:hAnsi="Helvetica" w:cs="Arial"/>
          <w:sz w:val="24"/>
          <w:szCs w:val="24"/>
          <w:lang w:val="de-DE"/>
        </w:rPr>
        <w:t xml:space="preserve">-Modena führt von Deutschland aus über Österreich und Südtirol ins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xml:space="preserve">. </w:t>
      </w:r>
    </w:p>
    <w:p w:rsidR="004A2E91" w:rsidRPr="004A2E91" w:rsidRDefault="004A2E91" w:rsidP="004A2E91">
      <w:pPr>
        <w:pStyle w:val="Paragrafoelenco"/>
        <w:numPr>
          <w:ilvl w:val="0"/>
          <w:numId w:val="8"/>
        </w:numPr>
        <w:spacing w:after="200" w:line="360" w:lineRule="auto"/>
        <w:jc w:val="both"/>
        <w:rPr>
          <w:rFonts w:ascii="Helvetica" w:hAnsi="Helvetica" w:cs="Arial"/>
          <w:sz w:val="24"/>
          <w:szCs w:val="24"/>
        </w:rPr>
      </w:pPr>
      <w:r w:rsidRPr="004A2E91">
        <w:rPr>
          <w:rFonts w:ascii="Helvetica" w:hAnsi="Helvetica" w:cs="Arial"/>
          <w:sz w:val="24"/>
          <w:szCs w:val="24"/>
          <w:lang w:val="de-DE"/>
        </w:rPr>
        <w:t xml:space="preserve">Mit dem Zug: Über den Knotenpunkt München bestehen tägliche mehrere Verbindungen in die Städte </w:t>
      </w:r>
      <w:proofErr w:type="spellStart"/>
      <w:r w:rsidRPr="004A2E91">
        <w:rPr>
          <w:rFonts w:ascii="Helvetica" w:hAnsi="Helvetica" w:cs="Arial"/>
          <w:sz w:val="24"/>
          <w:szCs w:val="24"/>
          <w:lang w:val="de-DE"/>
        </w:rPr>
        <w:t>Trento</w:t>
      </w:r>
      <w:proofErr w:type="spellEnd"/>
      <w:r w:rsidRPr="004A2E91">
        <w:rPr>
          <w:rFonts w:ascii="Helvetica" w:hAnsi="Helvetica" w:cs="Arial"/>
          <w:sz w:val="24"/>
          <w:szCs w:val="24"/>
          <w:lang w:val="de-DE"/>
        </w:rPr>
        <w:t xml:space="preserve"> und </w:t>
      </w:r>
      <w:proofErr w:type="spellStart"/>
      <w:r w:rsidRPr="004A2E91">
        <w:rPr>
          <w:rFonts w:ascii="Helvetica" w:hAnsi="Helvetica" w:cs="Arial"/>
          <w:sz w:val="24"/>
          <w:szCs w:val="24"/>
          <w:lang w:val="de-DE"/>
        </w:rPr>
        <w:t>Rovereto</w:t>
      </w:r>
      <w:proofErr w:type="spellEnd"/>
      <w:r w:rsidRPr="004A2E91">
        <w:rPr>
          <w:rFonts w:ascii="Helvetica" w:hAnsi="Helvetica" w:cs="Arial"/>
          <w:sz w:val="24"/>
          <w:szCs w:val="24"/>
          <w:lang w:val="de-DE"/>
        </w:rPr>
        <w:t xml:space="preserve">. </w:t>
      </w:r>
      <w:proofErr w:type="spellStart"/>
      <w:r w:rsidRPr="004A2E91">
        <w:rPr>
          <w:rFonts w:ascii="Helvetica" w:hAnsi="Helvetica" w:cs="Arial"/>
          <w:sz w:val="24"/>
          <w:szCs w:val="24"/>
        </w:rPr>
        <w:t>Die</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Fahrtzeit</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ab</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München</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beträgt</w:t>
      </w:r>
      <w:proofErr w:type="spellEnd"/>
      <w:r w:rsidRPr="004A2E91">
        <w:rPr>
          <w:rFonts w:ascii="Helvetica" w:hAnsi="Helvetica" w:cs="Arial"/>
          <w:sz w:val="24"/>
          <w:szCs w:val="24"/>
        </w:rPr>
        <w:t xml:space="preserve"> circa </w:t>
      </w:r>
      <w:proofErr w:type="spellStart"/>
      <w:r w:rsidRPr="004A2E91">
        <w:rPr>
          <w:rFonts w:ascii="Helvetica" w:hAnsi="Helvetica" w:cs="Arial"/>
          <w:sz w:val="24"/>
          <w:szCs w:val="24"/>
        </w:rPr>
        <w:t>vier</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Stunden</w:t>
      </w:r>
      <w:proofErr w:type="spellEnd"/>
      <w:r w:rsidRPr="004A2E91">
        <w:rPr>
          <w:rFonts w:ascii="Helvetica" w:hAnsi="Helvetica" w:cs="Arial"/>
          <w:sz w:val="24"/>
          <w:szCs w:val="24"/>
        </w:rPr>
        <w:t>.</w:t>
      </w:r>
    </w:p>
    <w:p w:rsidR="004A2E91" w:rsidRPr="004A2E91" w:rsidRDefault="004A2E91" w:rsidP="004A2E91">
      <w:pPr>
        <w:pStyle w:val="Paragrafoelenco"/>
        <w:numPr>
          <w:ilvl w:val="0"/>
          <w:numId w:val="8"/>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Mit dem Flugzeug: Von den Flughäfen Verona, Bergamo und Venezia ist das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xml:space="preserve"> in circa zwei Stunden erreichbar. Verbindungen bestehen ab zahlreichen deutschen Flughäfen, darunter Frankfurt, München und Köln. Neue Verbindungen bestehen zudem ab März 2017 aus Berlin, Hamburg und Nürnberg direkt nach Verona.</w:t>
      </w:r>
    </w:p>
    <w:p w:rsidR="004A2E91" w:rsidRDefault="004A2E91" w:rsidP="004A2E91">
      <w:pPr>
        <w:jc w:val="both"/>
        <w:rPr>
          <w:rFonts w:ascii="Helvetica" w:hAnsi="Helvetica" w:cs="Arial"/>
          <w:b/>
          <w:szCs w:val="24"/>
          <w:lang w:val="de-DE"/>
        </w:rPr>
      </w:pPr>
      <w:r w:rsidRPr="004A2E91">
        <w:rPr>
          <w:rFonts w:ascii="Helvetica" w:hAnsi="Helvetica" w:cs="Arial"/>
          <w:b/>
          <w:szCs w:val="24"/>
          <w:lang w:val="de-DE"/>
        </w:rPr>
        <w:t>Bewohner und Gäste</w:t>
      </w:r>
    </w:p>
    <w:p w:rsidR="000908D3" w:rsidRPr="004A2E91" w:rsidRDefault="000908D3" w:rsidP="004A2E91">
      <w:pPr>
        <w:jc w:val="both"/>
        <w:rPr>
          <w:rFonts w:ascii="Helvetica" w:hAnsi="Helvetica" w:cs="Arial"/>
          <w:b/>
          <w:szCs w:val="24"/>
          <w:lang w:val="de-DE"/>
        </w:rPr>
      </w:pPr>
    </w:p>
    <w:p w:rsidR="004A2E91" w:rsidRPr="004A2E91" w:rsidRDefault="004A2E91" w:rsidP="004A2E91">
      <w:pPr>
        <w:jc w:val="both"/>
        <w:rPr>
          <w:rFonts w:ascii="Helvetica" w:hAnsi="Helvetica" w:cs="Arial"/>
          <w:szCs w:val="24"/>
          <w:lang w:val="de-DE"/>
        </w:rPr>
      </w:pPr>
      <w:proofErr w:type="spellStart"/>
      <w:r w:rsidRPr="004A2E91">
        <w:rPr>
          <w:rFonts w:ascii="Helvetica" w:hAnsi="Helvetica" w:cs="Arial"/>
          <w:szCs w:val="24"/>
          <w:lang w:val="de-DE"/>
        </w:rPr>
        <w:t>Trentino</w:t>
      </w:r>
      <w:proofErr w:type="spellEnd"/>
      <w:r w:rsidRPr="004A2E91">
        <w:rPr>
          <w:rFonts w:ascii="Helvetica" w:hAnsi="Helvetica" w:cs="Arial"/>
          <w:szCs w:val="24"/>
          <w:lang w:val="de-DE"/>
        </w:rPr>
        <w:t xml:space="preserve"> verzeichnet…</w:t>
      </w:r>
    </w:p>
    <w:p w:rsidR="004A2E91" w:rsidRPr="004A2E91" w:rsidRDefault="004A2E91" w:rsidP="004A2E91">
      <w:pPr>
        <w:pStyle w:val="Paragrafoelenco"/>
        <w:numPr>
          <w:ilvl w:val="0"/>
          <w:numId w:val="9"/>
        </w:numPr>
        <w:spacing w:after="200" w:line="360" w:lineRule="auto"/>
        <w:jc w:val="both"/>
        <w:rPr>
          <w:rFonts w:ascii="Helvetica" w:hAnsi="Helvetica" w:cs="Arial"/>
          <w:sz w:val="24"/>
          <w:szCs w:val="24"/>
        </w:rPr>
      </w:pPr>
      <w:r w:rsidRPr="004A2E91">
        <w:rPr>
          <w:rFonts w:ascii="Helvetica" w:hAnsi="Helvetica" w:cs="Arial"/>
          <w:sz w:val="24"/>
          <w:szCs w:val="24"/>
        </w:rPr>
        <w:t xml:space="preserve">circa 530.000 </w:t>
      </w:r>
      <w:proofErr w:type="spellStart"/>
      <w:r w:rsidRPr="004A2E91">
        <w:rPr>
          <w:rFonts w:ascii="Helvetica" w:hAnsi="Helvetica" w:cs="Arial"/>
          <w:sz w:val="24"/>
          <w:szCs w:val="24"/>
        </w:rPr>
        <w:t>Einwohner</w:t>
      </w:r>
      <w:proofErr w:type="spellEnd"/>
      <w:r w:rsidRPr="004A2E91">
        <w:rPr>
          <w:rFonts w:ascii="Helvetica" w:hAnsi="Helvetica" w:cs="Arial"/>
          <w:sz w:val="24"/>
          <w:szCs w:val="24"/>
        </w:rPr>
        <w:t>.</w:t>
      </w:r>
    </w:p>
    <w:p w:rsidR="004A2E91" w:rsidRPr="004A2E91" w:rsidRDefault="004A2E91" w:rsidP="004A2E91">
      <w:pPr>
        <w:pStyle w:val="Paragrafoelenco"/>
        <w:numPr>
          <w:ilvl w:val="0"/>
          <w:numId w:val="9"/>
        </w:numPr>
        <w:spacing w:after="200" w:line="360" w:lineRule="auto"/>
        <w:jc w:val="both"/>
        <w:rPr>
          <w:rFonts w:ascii="Helvetica" w:hAnsi="Helvetica" w:cs="Arial"/>
          <w:sz w:val="24"/>
          <w:szCs w:val="24"/>
        </w:rPr>
      </w:pPr>
      <w:r w:rsidRPr="004A2E91">
        <w:rPr>
          <w:rFonts w:ascii="Helvetica" w:hAnsi="Helvetica" w:cs="Arial"/>
          <w:sz w:val="24"/>
          <w:szCs w:val="24"/>
        </w:rPr>
        <w:t xml:space="preserve">5.709.675 </w:t>
      </w:r>
      <w:proofErr w:type="spellStart"/>
      <w:r w:rsidRPr="004A2E91">
        <w:rPr>
          <w:rFonts w:ascii="Helvetica" w:hAnsi="Helvetica" w:cs="Arial"/>
          <w:sz w:val="24"/>
          <w:szCs w:val="24"/>
        </w:rPr>
        <w:t>Urlauber</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im</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Jahr</w:t>
      </w:r>
      <w:proofErr w:type="spellEnd"/>
      <w:r w:rsidRPr="004A2E91">
        <w:rPr>
          <w:rFonts w:ascii="Helvetica" w:hAnsi="Helvetica" w:cs="Arial"/>
          <w:sz w:val="24"/>
          <w:szCs w:val="24"/>
        </w:rPr>
        <w:t xml:space="preserve"> 2016 </w:t>
      </w:r>
    </w:p>
    <w:p w:rsidR="004A2E91" w:rsidRPr="004A2E91" w:rsidRDefault="004A2E91" w:rsidP="004A2E91">
      <w:pPr>
        <w:pStyle w:val="Paragrafoelenco"/>
        <w:numPr>
          <w:ilvl w:val="0"/>
          <w:numId w:val="9"/>
        </w:numPr>
        <w:spacing w:after="200" w:line="360" w:lineRule="auto"/>
        <w:jc w:val="both"/>
        <w:rPr>
          <w:rFonts w:ascii="Helvetica" w:hAnsi="Helvetica" w:cs="Arial"/>
          <w:sz w:val="24"/>
          <w:szCs w:val="24"/>
        </w:rPr>
      </w:pPr>
      <w:r w:rsidRPr="004A2E91">
        <w:rPr>
          <w:rFonts w:ascii="Helvetica" w:hAnsi="Helvetica" w:cs="Arial"/>
          <w:sz w:val="24"/>
          <w:szCs w:val="24"/>
        </w:rPr>
        <w:t xml:space="preserve">30.949.669 </w:t>
      </w:r>
      <w:proofErr w:type="spellStart"/>
      <w:r w:rsidRPr="004A2E91">
        <w:rPr>
          <w:rFonts w:ascii="Helvetica" w:hAnsi="Helvetica" w:cs="Arial"/>
          <w:sz w:val="24"/>
          <w:szCs w:val="24"/>
        </w:rPr>
        <w:t>Übernachtungen</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im</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Jahr</w:t>
      </w:r>
      <w:proofErr w:type="spellEnd"/>
      <w:r w:rsidRPr="004A2E91">
        <w:rPr>
          <w:rFonts w:ascii="Helvetica" w:hAnsi="Helvetica" w:cs="Arial"/>
          <w:sz w:val="24"/>
          <w:szCs w:val="24"/>
        </w:rPr>
        <w:t xml:space="preserve"> 2016 </w:t>
      </w:r>
    </w:p>
    <w:p w:rsidR="004A2E91" w:rsidRPr="004A2E91" w:rsidRDefault="004A2E91" w:rsidP="004A2E91">
      <w:pPr>
        <w:pStyle w:val="Paragrafoelenco"/>
        <w:numPr>
          <w:ilvl w:val="0"/>
          <w:numId w:val="9"/>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739.234 Ankünfte aus Deutschland im Jahr 2016 </w:t>
      </w:r>
    </w:p>
    <w:p w:rsidR="004A2E91" w:rsidRPr="004A2E91" w:rsidRDefault="004A2E91" w:rsidP="004A2E91">
      <w:pPr>
        <w:pStyle w:val="Paragrafoelenco"/>
        <w:numPr>
          <w:ilvl w:val="0"/>
          <w:numId w:val="9"/>
        </w:numPr>
        <w:spacing w:after="200" w:line="360" w:lineRule="auto"/>
        <w:jc w:val="both"/>
        <w:rPr>
          <w:rFonts w:ascii="Helvetica" w:hAnsi="Helvetica" w:cs="Arial"/>
          <w:sz w:val="24"/>
          <w:szCs w:val="24"/>
        </w:rPr>
      </w:pPr>
      <w:r w:rsidRPr="004A2E91">
        <w:rPr>
          <w:rFonts w:ascii="Helvetica" w:hAnsi="Helvetica" w:cs="Arial"/>
          <w:sz w:val="24"/>
          <w:szCs w:val="24"/>
        </w:rPr>
        <w:t xml:space="preserve">3.171.116 </w:t>
      </w:r>
      <w:proofErr w:type="spellStart"/>
      <w:r w:rsidRPr="004A2E91">
        <w:rPr>
          <w:rFonts w:ascii="Helvetica" w:hAnsi="Helvetica" w:cs="Arial"/>
          <w:sz w:val="24"/>
          <w:szCs w:val="24"/>
        </w:rPr>
        <w:t>Übernachtungen</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aus</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Deutschland</w:t>
      </w:r>
      <w:proofErr w:type="spellEnd"/>
    </w:p>
    <w:p w:rsidR="004A2E91" w:rsidRDefault="004A2E91" w:rsidP="004A2E91">
      <w:pPr>
        <w:jc w:val="both"/>
        <w:rPr>
          <w:rFonts w:ascii="Helvetica" w:hAnsi="Helvetica" w:cs="Arial"/>
          <w:b/>
          <w:szCs w:val="24"/>
        </w:rPr>
      </w:pPr>
      <w:proofErr w:type="spellStart"/>
      <w:r w:rsidRPr="004A2E91">
        <w:rPr>
          <w:rFonts w:ascii="Helvetica" w:hAnsi="Helvetica" w:cs="Arial"/>
          <w:b/>
          <w:szCs w:val="24"/>
        </w:rPr>
        <w:t>Hotels</w:t>
      </w:r>
      <w:proofErr w:type="spellEnd"/>
    </w:p>
    <w:p w:rsidR="000908D3" w:rsidRPr="004A2E91" w:rsidRDefault="000908D3" w:rsidP="004A2E91">
      <w:pPr>
        <w:jc w:val="both"/>
        <w:rPr>
          <w:rFonts w:ascii="Helvetica" w:hAnsi="Helvetica" w:cs="Arial"/>
          <w:b/>
          <w:szCs w:val="24"/>
        </w:rPr>
      </w:pPr>
    </w:p>
    <w:p w:rsidR="004A2E91" w:rsidRPr="004A2E91" w:rsidRDefault="004A2E91" w:rsidP="004A2E91">
      <w:pPr>
        <w:jc w:val="both"/>
        <w:rPr>
          <w:rFonts w:ascii="Helvetica" w:hAnsi="Helvetica" w:cs="Arial"/>
          <w:szCs w:val="24"/>
        </w:rPr>
      </w:pPr>
      <w:proofErr w:type="spellStart"/>
      <w:r w:rsidRPr="004A2E91">
        <w:rPr>
          <w:rFonts w:ascii="Helvetica" w:hAnsi="Helvetica" w:cs="Arial"/>
          <w:szCs w:val="24"/>
        </w:rPr>
        <w:t>Im</w:t>
      </w:r>
      <w:proofErr w:type="spellEnd"/>
      <w:r w:rsidRPr="004A2E91">
        <w:rPr>
          <w:rFonts w:ascii="Helvetica" w:hAnsi="Helvetica" w:cs="Arial"/>
          <w:szCs w:val="24"/>
        </w:rPr>
        <w:t xml:space="preserve"> Trentino </w:t>
      </w:r>
      <w:proofErr w:type="spellStart"/>
      <w:r w:rsidRPr="004A2E91">
        <w:rPr>
          <w:rFonts w:ascii="Helvetica" w:hAnsi="Helvetica" w:cs="Arial"/>
          <w:szCs w:val="24"/>
        </w:rPr>
        <w:t>gibt</w:t>
      </w:r>
      <w:proofErr w:type="spellEnd"/>
      <w:r w:rsidRPr="004A2E91">
        <w:rPr>
          <w:rFonts w:ascii="Helvetica" w:hAnsi="Helvetica" w:cs="Arial"/>
          <w:szCs w:val="24"/>
        </w:rPr>
        <w:t xml:space="preserve"> </w:t>
      </w:r>
      <w:proofErr w:type="spellStart"/>
      <w:r w:rsidRPr="004A2E91">
        <w:rPr>
          <w:rFonts w:ascii="Helvetica" w:hAnsi="Helvetica" w:cs="Arial"/>
          <w:szCs w:val="24"/>
        </w:rPr>
        <w:t>es</w:t>
      </w:r>
      <w:proofErr w:type="spellEnd"/>
      <w:r w:rsidRPr="004A2E91">
        <w:rPr>
          <w:rFonts w:ascii="Helvetica" w:hAnsi="Helvetica" w:cs="Arial"/>
          <w:szCs w:val="24"/>
        </w:rPr>
        <w:t>:</w:t>
      </w:r>
    </w:p>
    <w:p w:rsidR="004A2E91" w:rsidRPr="004A2E91" w:rsidRDefault="004A2E91" w:rsidP="004A2E91">
      <w:pPr>
        <w:pStyle w:val="Paragrafoelenco"/>
        <w:numPr>
          <w:ilvl w:val="0"/>
          <w:numId w:val="9"/>
        </w:numPr>
        <w:spacing w:after="200" w:line="360" w:lineRule="auto"/>
        <w:jc w:val="both"/>
        <w:rPr>
          <w:rFonts w:ascii="Helvetica" w:hAnsi="Helvetica" w:cs="Arial"/>
          <w:sz w:val="24"/>
          <w:szCs w:val="24"/>
        </w:rPr>
      </w:pPr>
      <w:r w:rsidRPr="004A2E91">
        <w:rPr>
          <w:rFonts w:ascii="Helvetica" w:hAnsi="Helvetica" w:cs="Arial"/>
          <w:sz w:val="24"/>
          <w:szCs w:val="24"/>
        </w:rPr>
        <w:t xml:space="preserve">1551 </w:t>
      </w:r>
      <w:proofErr w:type="spellStart"/>
      <w:r w:rsidRPr="004A2E91">
        <w:rPr>
          <w:rFonts w:ascii="Helvetica" w:hAnsi="Helvetica" w:cs="Arial"/>
          <w:sz w:val="24"/>
          <w:szCs w:val="24"/>
        </w:rPr>
        <w:t>Hotels</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gesamt</w:t>
      </w:r>
      <w:proofErr w:type="spellEnd"/>
      <w:r w:rsidRPr="004A2E91">
        <w:rPr>
          <w:rFonts w:ascii="Helvetica" w:hAnsi="Helvetica" w:cs="Arial"/>
          <w:sz w:val="24"/>
          <w:szCs w:val="24"/>
        </w:rPr>
        <w:t xml:space="preserve"> </w:t>
      </w:r>
    </w:p>
    <w:p w:rsidR="004A2E91" w:rsidRPr="004A2E91" w:rsidRDefault="004A2E91" w:rsidP="004A2E91">
      <w:pPr>
        <w:pStyle w:val="Paragrafoelenco"/>
        <w:numPr>
          <w:ilvl w:val="0"/>
          <w:numId w:val="9"/>
        </w:numPr>
        <w:spacing w:after="200" w:line="360" w:lineRule="auto"/>
        <w:jc w:val="both"/>
        <w:rPr>
          <w:rFonts w:ascii="Helvetica" w:hAnsi="Helvetica" w:cs="Arial"/>
          <w:sz w:val="24"/>
          <w:szCs w:val="24"/>
        </w:rPr>
      </w:pPr>
      <w:r w:rsidRPr="004A2E91">
        <w:rPr>
          <w:rFonts w:ascii="Helvetica" w:hAnsi="Helvetica" w:cs="Arial"/>
          <w:sz w:val="24"/>
          <w:szCs w:val="24"/>
        </w:rPr>
        <w:t xml:space="preserve">205 5- und 4-Sterne </w:t>
      </w:r>
      <w:proofErr w:type="spellStart"/>
      <w:r w:rsidRPr="004A2E91">
        <w:rPr>
          <w:rFonts w:ascii="Helvetica" w:hAnsi="Helvetica" w:cs="Arial"/>
          <w:sz w:val="24"/>
          <w:szCs w:val="24"/>
        </w:rPr>
        <w:t>Hotels</w:t>
      </w:r>
      <w:proofErr w:type="spellEnd"/>
      <w:r w:rsidRPr="004A2E91">
        <w:rPr>
          <w:rFonts w:ascii="Helvetica" w:hAnsi="Helvetica" w:cs="Arial"/>
          <w:sz w:val="24"/>
          <w:szCs w:val="24"/>
        </w:rPr>
        <w:t xml:space="preserve"> </w:t>
      </w:r>
    </w:p>
    <w:p w:rsidR="004A2E91" w:rsidRDefault="004A2E91" w:rsidP="004A2E91">
      <w:pPr>
        <w:jc w:val="both"/>
        <w:rPr>
          <w:rFonts w:ascii="Helvetica" w:hAnsi="Helvetica" w:cs="Arial"/>
          <w:b/>
          <w:szCs w:val="24"/>
        </w:rPr>
      </w:pPr>
      <w:proofErr w:type="spellStart"/>
      <w:r w:rsidRPr="004A2E91">
        <w:rPr>
          <w:rFonts w:ascii="Helvetica" w:hAnsi="Helvetica" w:cs="Arial"/>
          <w:b/>
          <w:szCs w:val="24"/>
        </w:rPr>
        <w:t>Historische</w:t>
      </w:r>
      <w:proofErr w:type="spellEnd"/>
      <w:r w:rsidRPr="004A2E91">
        <w:rPr>
          <w:rFonts w:ascii="Helvetica" w:hAnsi="Helvetica" w:cs="Arial"/>
          <w:b/>
          <w:szCs w:val="24"/>
        </w:rPr>
        <w:t xml:space="preserve"> </w:t>
      </w:r>
      <w:proofErr w:type="spellStart"/>
      <w:r w:rsidRPr="004A2E91">
        <w:rPr>
          <w:rFonts w:ascii="Helvetica" w:hAnsi="Helvetica" w:cs="Arial"/>
          <w:b/>
          <w:szCs w:val="24"/>
        </w:rPr>
        <w:t>Eckdaten</w:t>
      </w:r>
      <w:proofErr w:type="spellEnd"/>
    </w:p>
    <w:p w:rsidR="000908D3" w:rsidRPr="004A2E91" w:rsidRDefault="000908D3" w:rsidP="004A2E91">
      <w:pPr>
        <w:jc w:val="both"/>
        <w:rPr>
          <w:rFonts w:ascii="Helvetica" w:hAnsi="Helvetica" w:cs="Arial"/>
          <w:b/>
          <w:szCs w:val="24"/>
        </w:rPr>
      </w:pPr>
    </w:p>
    <w:p w:rsidR="004A2E91" w:rsidRPr="004A2E91" w:rsidRDefault="004A2E91" w:rsidP="004A2E91">
      <w:pPr>
        <w:pStyle w:val="Paragrafoelenco"/>
        <w:numPr>
          <w:ilvl w:val="0"/>
          <w:numId w:val="12"/>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16. Jahrhundert: Konzil von </w:t>
      </w:r>
      <w:proofErr w:type="spellStart"/>
      <w:r w:rsidRPr="004A2E91">
        <w:rPr>
          <w:rFonts w:ascii="Helvetica" w:hAnsi="Helvetica" w:cs="Arial"/>
          <w:sz w:val="24"/>
          <w:szCs w:val="24"/>
          <w:lang w:val="de-DE"/>
        </w:rPr>
        <w:t>Trento</w:t>
      </w:r>
      <w:proofErr w:type="spellEnd"/>
      <w:r w:rsidRPr="004A2E91">
        <w:rPr>
          <w:rFonts w:ascii="Helvetica" w:hAnsi="Helvetica" w:cs="Arial"/>
          <w:sz w:val="24"/>
          <w:szCs w:val="24"/>
          <w:lang w:val="de-DE"/>
        </w:rPr>
        <w:t xml:space="preserve"> (Tridentinum) – Das Tridentinum der römisch-katholischen Kirche fand in drei Sitzungsperioden zwischen 1545 und 1563 statt. </w:t>
      </w:r>
      <w:r w:rsidRPr="004A2E91">
        <w:rPr>
          <w:rFonts w:ascii="Helvetica" w:hAnsi="Helvetica" w:cs="Arial"/>
          <w:sz w:val="24"/>
          <w:szCs w:val="24"/>
          <w:lang w:val="de-DE"/>
        </w:rPr>
        <w:lastRenderedPageBreak/>
        <w:t xml:space="preserve">Hauptanlass war die Notwendigkeit, auf die Forderungen und Lehren der </w:t>
      </w:r>
      <w:hyperlink r:id="rId8" w:tooltip="Reformation" w:history="1">
        <w:r w:rsidRPr="004A2E91">
          <w:rPr>
            <w:rFonts w:ascii="Helvetica" w:hAnsi="Helvetica" w:cs="Arial"/>
            <w:sz w:val="24"/>
            <w:szCs w:val="24"/>
            <w:lang w:val="de-DE"/>
          </w:rPr>
          <w:t>Reformation</w:t>
        </w:r>
      </w:hyperlink>
      <w:r w:rsidRPr="004A2E91">
        <w:rPr>
          <w:rFonts w:ascii="Helvetica" w:hAnsi="Helvetica" w:cs="Arial"/>
          <w:sz w:val="24"/>
          <w:szCs w:val="24"/>
          <w:lang w:val="de-DE"/>
        </w:rPr>
        <w:t xml:space="preserve"> zu reagieren. </w:t>
      </w:r>
    </w:p>
    <w:p w:rsidR="004A2E91" w:rsidRPr="004A2E91" w:rsidRDefault="004A2E91" w:rsidP="004A2E91">
      <w:pPr>
        <w:pStyle w:val="Paragrafoelenco"/>
        <w:numPr>
          <w:ilvl w:val="0"/>
          <w:numId w:val="12"/>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Erster Weltkrieg: Die Frontlinie verläuft durch das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Noch heute zeugen 80 mächtige Festungswerke und hunderte Kilometer Schützengräben aus der Zeit des österreichisch-ungarischen Imperiums von der bewegten Geschichte der Region.</w:t>
      </w:r>
    </w:p>
    <w:p w:rsidR="004A2E91" w:rsidRPr="004A2E91" w:rsidRDefault="004A2E91" w:rsidP="004A2E91">
      <w:pPr>
        <w:pStyle w:val="Paragrafoelenco"/>
        <w:numPr>
          <w:ilvl w:val="0"/>
          <w:numId w:val="16"/>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1972: Zweites Autonomiestatut –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xml:space="preserve"> erlangt Autonomie als eigenständige Provinz</w:t>
      </w:r>
    </w:p>
    <w:p w:rsidR="004A2E91" w:rsidRDefault="004A2E91" w:rsidP="004A2E91">
      <w:pPr>
        <w:jc w:val="both"/>
        <w:rPr>
          <w:rFonts w:ascii="Helvetica" w:hAnsi="Helvetica" w:cs="Arial"/>
          <w:b/>
          <w:szCs w:val="24"/>
        </w:rPr>
      </w:pPr>
      <w:proofErr w:type="spellStart"/>
      <w:r w:rsidRPr="004A2E91">
        <w:rPr>
          <w:rFonts w:ascii="Helvetica" w:hAnsi="Helvetica" w:cs="Arial"/>
          <w:b/>
          <w:szCs w:val="24"/>
        </w:rPr>
        <w:t>Outdoor-Aktivitäten</w:t>
      </w:r>
      <w:proofErr w:type="spellEnd"/>
      <w:r w:rsidRPr="004A2E91">
        <w:rPr>
          <w:rFonts w:ascii="Helvetica" w:hAnsi="Helvetica" w:cs="Arial"/>
          <w:b/>
          <w:szCs w:val="24"/>
        </w:rPr>
        <w:t xml:space="preserve"> </w:t>
      </w:r>
      <w:proofErr w:type="spellStart"/>
      <w:r w:rsidRPr="004A2E91">
        <w:rPr>
          <w:rFonts w:ascii="Helvetica" w:hAnsi="Helvetica" w:cs="Arial"/>
          <w:b/>
          <w:szCs w:val="24"/>
        </w:rPr>
        <w:t>im</w:t>
      </w:r>
      <w:proofErr w:type="spellEnd"/>
      <w:r w:rsidRPr="004A2E91">
        <w:rPr>
          <w:rFonts w:ascii="Helvetica" w:hAnsi="Helvetica" w:cs="Arial"/>
          <w:b/>
          <w:szCs w:val="24"/>
        </w:rPr>
        <w:t xml:space="preserve"> Trentino</w:t>
      </w:r>
    </w:p>
    <w:p w:rsidR="000908D3" w:rsidRPr="004A2E91" w:rsidRDefault="000908D3" w:rsidP="004A2E91">
      <w:pPr>
        <w:jc w:val="both"/>
        <w:rPr>
          <w:rFonts w:ascii="Helvetica" w:hAnsi="Helvetica" w:cs="Arial"/>
          <w:b/>
          <w:szCs w:val="24"/>
        </w:rPr>
      </w:pPr>
    </w:p>
    <w:p w:rsidR="004A2E91" w:rsidRPr="004A2E91" w:rsidRDefault="004A2E91" w:rsidP="004A2E91">
      <w:pPr>
        <w:pStyle w:val="Paragrafoelenco"/>
        <w:numPr>
          <w:ilvl w:val="0"/>
          <w:numId w:val="15"/>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Wandern: Rund 1000 Wanderwege führen über 5.000 Kilometer durch die Dolomiten und entlang des Gardasees.</w:t>
      </w:r>
    </w:p>
    <w:p w:rsidR="004A2E91" w:rsidRPr="004A2E91" w:rsidRDefault="004A2E91" w:rsidP="004A2E91">
      <w:pPr>
        <w:pStyle w:val="Paragrafoelenco"/>
        <w:numPr>
          <w:ilvl w:val="0"/>
          <w:numId w:val="15"/>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Fahrradfahren: 11 Fahrradwege führen über 400 Kilometer durch Täler, über Hochebenen und Bergpässe.</w:t>
      </w:r>
    </w:p>
    <w:p w:rsidR="004A2E91" w:rsidRPr="004A2E91" w:rsidRDefault="004A2E91" w:rsidP="004A2E91">
      <w:pPr>
        <w:pStyle w:val="Paragrafoelenco"/>
        <w:numPr>
          <w:ilvl w:val="0"/>
          <w:numId w:val="15"/>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Mountainbike: Auf 1700 Kilometern und über 900 Touren geht es auf zahlreichen Pässen über Stock und Stein. Acht Bike-Parks bieten zudem Herausforderungen für den Enduro- und Gravity-Sport.</w:t>
      </w:r>
    </w:p>
    <w:p w:rsidR="004A2E91" w:rsidRPr="004A2E91" w:rsidRDefault="004A2E91" w:rsidP="004A2E91">
      <w:pPr>
        <w:pStyle w:val="Paragrafoelenco"/>
        <w:numPr>
          <w:ilvl w:val="0"/>
          <w:numId w:val="11"/>
        </w:numPr>
        <w:spacing w:after="200" w:line="360" w:lineRule="auto"/>
        <w:jc w:val="both"/>
        <w:rPr>
          <w:rFonts w:ascii="Helvetica" w:hAnsi="Helvetica" w:cs="Arial"/>
          <w:sz w:val="24"/>
          <w:szCs w:val="24"/>
        </w:rPr>
      </w:pPr>
      <w:r w:rsidRPr="004A2E91">
        <w:rPr>
          <w:rFonts w:ascii="Helvetica" w:hAnsi="Helvetica" w:cs="Arial"/>
          <w:sz w:val="24"/>
          <w:szCs w:val="24"/>
          <w:lang w:val="de-DE"/>
        </w:rPr>
        <w:t xml:space="preserve">Wassersport: 297 Seen, darunter der Lago di </w:t>
      </w:r>
      <w:proofErr w:type="spellStart"/>
      <w:r w:rsidRPr="004A2E91">
        <w:rPr>
          <w:rFonts w:ascii="Helvetica" w:hAnsi="Helvetica" w:cs="Arial"/>
          <w:sz w:val="24"/>
          <w:szCs w:val="24"/>
          <w:lang w:val="de-DE"/>
        </w:rPr>
        <w:t>Caldonazzo</w:t>
      </w:r>
      <w:proofErr w:type="spellEnd"/>
      <w:r w:rsidRPr="004A2E91">
        <w:rPr>
          <w:rFonts w:ascii="Helvetica" w:hAnsi="Helvetica" w:cs="Arial"/>
          <w:sz w:val="24"/>
          <w:szCs w:val="24"/>
          <w:lang w:val="de-DE"/>
        </w:rPr>
        <w:t xml:space="preserve">, bieten ideale Bedingungen für segeln, windsurfen, rudern, tauchen oder Wasserski fahren. </w:t>
      </w:r>
      <w:proofErr w:type="spellStart"/>
      <w:r w:rsidRPr="004A2E91">
        <w:rPr>
          <w:rFonts w:ascii="Helvetica" w:hAnsi="Helvetica" w:cs="Arial"/>
          <w:sz w:val="24"/>
          <w:szCs w:val="24"/>
        </w:rPr>
        <w:t>Flüsse</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wie</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der</w:t>
      </w:r>
      <w:proofErr w:type="spellEnd"/>
      <w:r w:rsidRPr="004A2E91">
        <w:rPr>
          <w:rFonts w:ascii="Helvetica" w:hAnsi="Helvetica" w:cs="Arial"/>
          <w:sz w:val="24"/>
          <w:szCs w:val="24"/>
        </w:rPr>
        <w:t xml:space="preserve"> Noce </w:t>
      </w:r>
      <w:proofErr w:type="spellStart"/>
      <w:r w:rsidRPr="004A2E91">
        <w:rPr>
          <w:rFonts w:ascii="Helvetica" w:hAnsi="Helvetica" w:cs="Arial"/>
          <w:sz w:val="24"/>
          <w:szCs w:val="24"/>
        </w:rPr>
        <w:t>bieten</w:t>
      </w:r>
      <w:proofErr w:type="spellEnd"/>
      <w:r w:rsidRPr="004A2E91">
        <w:rPr>
          <w:rFonts w:ascii="Helvetica" w:hAnsi="Helvetica" w:cs="Arial"/>
          <w:sz w:val="24"/>
          <w:szCs w:val="24"/>
        </w:rPr>
        <w:t xml:space="preserve"> ideale </w:t>
      </w:r>
      <w:proofErr w:type="spellStart"/>
      <w:r w:rsidRPr="004A2E91">
        <w:rPr>
          <w:rFonts w:ascii="Helvetica" w:hAnsi="Helvetica" w:cs="Arial"/>
          <w:sz w:val="24"/>
          <w:szCs w:val="24"/>
        </w:rPr>
        <w:t>Bedingungen</w:t>
      </w:r>
      <w:proofErr w:type="spellEnd"/>
      <w:r w:rsidRPr="004A2E91">
        <w:rPr>
          <w:rFonts w:ascii="Helvetica" w:hAnsi="Helvetica" w:cs="Arial"/>
          <w:sz w:val="24"/>
          <w:szCs w:val="24"/>
        </w:rPr>
        <w:t xml:space="preserve"> </w:t>
      </w:r>
      <w:proofErr w:type="spellStart"/>
      <w:r w:rsidRPr="004A2E91">
        <w:rPr>
          <w:rFonts w:ascii="Helvetica" w:hAnsi="Helvetica" w:cs="Arial"/>
          <w:sz w:val="24"/>
          <w:szCs w:val="24"/>
        </w:rPr>
        <w:t>fürs</w:t>
      </w:r>
      <w:proofErr w:type="spellEnd"/>
      <w:r w:rsidRPr="004A2E91">
        <w:rPr>
          <w:rFonts w:ascii="Helvetica" w:hAnsi="Helvetica" w:cs="Arial"/>
          <w:sz w:val="24"/>
          <w:szCs w:val="24"/>
        </w:rPr>
        <w:t xml:space="preserve"> Rafting.</w:t>
      </w:r>
    </w:p>
    <w:p w:rsidR="004A2E91" w:rsidRDefault="004A2E91" w:rsidP="004A2E91">
      <w:pPr>
        <w:jc w:val="both"/>
        <w:rPr>
          <w:rFonts w:ascii="Helvetica" w:hAnsi="Helvetica" w:cs="Arial"/>
          <w:b/>
          <w:szCs w:val="24"/>
        </w:rPr>
      </w:pPr>
      <w:proofErr w:type="spellStart"/>
      <w:r w:rsidRPr="004A2E91">
        <w:rPr>
          <w:rFonts w:ascii="Helvetica" w:hAnsi="Helvetica" w:cs="Arial"/>
          <w:b/>
          <w:szCs w:val="24"/>
        </w:rPr>
        <w:t>Sehenswürdigkeiten</w:t>
      </w:r>
      <w:proofErr w:type="spellEnd"/>
      <w:r w:rsidRPr="004A2E91">
        <w:rPr>
          <w:rFonts w:ascii="Helvetica" w:hAnsi="Helvetica" w:cs="Arial"/>
          <w:b/>
          <w:szCs w:val="24"/>
        </w:rPr>
        <w:t xml:space="preserve"> </w:t>
      </w:r>
    </w:p>
    <w:p w:rsidR="000908D3" w:rsidRPr="004A2E91" w:rsidRDefault="000908D3" w:rsidP="004A2E91">
      <w:pPr>
        <w:jc w:val="both"/>
        <w:rPr>
          <w:rFonts w:ascii="Helvetica" w:hAnsi="Helvetica" w:cs="Arial"/>
          <w:b/>
          <w:szCs w:val="24"/>
        </w:rPr>
      </w:pPr>
    </w:p>
    <w:p w:rsidR="004A2E91" w:rsidRPr="004A2E91" w:rsidRDefault="004A2E91" w:rsidP="004A2E91">
      <w:pPr>
        <w:pStyle w:val="Paragrafoelenco"/>
        <w:numPr>
          <w:ilvl w:val="0"/>
          <w:numId w:val="11"/>
        </w:numPr>
        <w:spacing w:after="200" w:line="360" w:lineRule="auto"/>
        <w:jc w:val="both"/>
        <w:rPr>
          <w:rFonts w:ascii="Helvetica" w:hAnsi="Helvetica" w:cs="Arial"/>
          <w:b/>
          <w:sz w:val="24"/>
          <w:szCs w:val="24"/>
          <w:lang w:val="de-DE"/>
        </w:rPr>
      </w:pPr>
      <w:proofErr w:type="spellStart"/>
      <w:r w:rsidRPr="004A2E91">
        <w:rPr>
          <w:rFonts w:ascii="Helvetica" w:hAnsi="Helvetica" w:cs="Arial"/>
          <w:sz w:val="24"/>
          <w:szCs w:val="24"/>
          <w:lang w:val="de-DE"/>
        </w:rPr>
        <w:t>Trento</w:t>
      </w:r>
      <w:proofErr w:type="spellEnd"/>
      <w:r w:rsidRPr="004A2E91">
        <w:rPr>
          <w:rFonts w:ascii="Helvetica" w:hAnsi="Helvetica" w:cs="Arial"/>
          <w:sz w:val="24"/>
          <w:szCs w:val="24"/>
          <w:lang w:val="de-DE"/>
        </w:rPr>
        <w:t xml:space="preserve">, die Hauptstadt des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verfügt über eine historische Altstadt. Besonders sehenswert ist der Dom aus dem 11. Jahrhundert.</w:t>
      </w:r>
    </w:p>
    <w:p w:rsidR="004A2E91" w:rsidRPr="004A2E91" w:rsidRDefault="004A2E91" w:rsidP="004A2E91">
      <w:pPr>
        <w:pStyle w:val="Paragrafoelenco"/>
        <w:numPr>
          <w:ilvl w:val="0"/>
          <w:numId w:val="9"/>
        </w:numPr>
        <w:spacing w:after="200" w:line="360" w:lineRule="auto"/>
        <w:jc w:val="both"/>
        <w:rPr>
          <w:rFonts w:ascii="Helvetica" w:hAnsi="Helvetica" w:cs="Arial"/>
          <w:b/>
          <w:sz w:val="24"/>
          <w:szCs w:val="24"/>
          <w:lang w:val="de-DE"/>
        </w:rPr>
      </w:pPr>
      <w:r w:rsidRPr="004A2E91">
        <w:rPr>
          <w:rFonts w:ascii="Helvetica" w:hAnsi="Helvetica" w:cs="Arial"/>
          <w:sz w:val="24"/>
          <w:szCs w:val="24"/>
          <w:lang w:val="de-DE"/>
        </w:rPr>
        <w:t xml:space="preserve">Schlösser und historische Bauten, wie das Schloss </w:t>
      </w:r>
      <w:proofErr w:type="spellStart"/>
      <w:r w:rsidRPr="004A2E91">
        <w:rPr>
          <w:rFonts w:ascii="Helvetica" w:hAnsi="Helvetica" w:cs="Arial"/>
          <w:sz w:val="24"/>
          <w:szCs w:val="24"/>
          <w:lang w:val="de-DE"/>
        </w:rPr>
        <w:t>Buonconsiglio</w:t>
      </w:r>
      <w:proofErr w:type="spellEnd"/>
      <w:r w:rsidRPr="004A2E91">
        <w:rPr>
          <w:rFonts w:ascii="Helvetica" w:hAnsi="Helvetica" w:cs="Arial"/>
          <w:sz w:val="24"/>
          <w:szCs w:val="24"/>
          <w:lang w:val="de-DE"/>
        </w:rPr>
        <w:t xml:space="preserve"> in </w:t>
      </w:r>
      <w:proofErr w:type="spellStart"/>
      <w:r w:rsidRPr="004A2E91">
        <w:rPr>
          <w:rFonts w:ascii="Helvetica" w:hAnsi="Helvetica" w:cs="Arial"/>
          <w:sz w:val="24"/>
          <w:szCs w:val="24"/>
          <w:lang w:val="de-DE"/>
        </w:rPr>
        <w:t>Trento</w:t>
      </w:r>
      <w:proofErr w:type="spellEnd"/>
      <w:r w:rsidRPr="004A2E91">
        <w:rPr>
          <w:rFonts w:ascii="Helvetica" w:hAnsi="Helvetica" w:cs="Arial"/>
          <w:sz w:val="24"/>
          <w:szCs w:val="24"/>
          <w:lang w:val="de-DE"/>
        </w:rPr>
        <w:t xml:space="preserve">, das als eines der größten, befestigten Stadtschlösser im Alpenraum gilt und wertvolle Kunstschätze beherbergt. </w:t>
      </w:r>
    </w:p>
    <w:p w:rsidR="004A2E91" w:rsidRPr="004A2E91" w:rsidRDefault="004A2E91" w:rsidP="004A2E91">
      <w:pPr>
        <w:pStyle w:val="Paragrafoelenco"/>
        <w:numPr>
          <w:ilvl w:val="0"/>
          <w:numId w:val="9"/>
        </w:numPr>
        <w:spacing w:after="200" w:line="360" w:lineRule="auto"/>
        <w:jc w:val="both"/>
        <w:rPr>
          <w:rFonts w:ascii="Helvetica" w:hAnsi="Helvetica" w:cs="Arial"/>
          <w:sz w:val="24"/>
          <w:szCs w:val="24"/>
          <w:lang w:val="de-DE"/>
        </w:rPr>
      </w:pPr>
      <w:proofErr w:type="spellStart"/>
      <w:r w:rsidRPr="004A2E91">
        <w:rPr>
          <w:rFonts w:ascii="Helvetica" w:hAnsi="Helvetica" w:cs="Arial"/>
          <w:sz w:val="24"/>
          <w:szCs w:val="24"/>
          <w:lang w:val="de-DE"/>
        </w:rPr>
        <w:t>Canale</w:t>
      </w:r>
      <w:proofErr w:type="spellEnd"/>
      <w:r w:rsidRPr="004A2E91">
        <w:rPr>
          <w:rFonts w:ascii="Helvetica" w:hAnsi="Helvetica" w:cs="Arial"/>
          <w:sz w:val="24"/>
          <w:szCs w:val="24"/>
          <w:lang w:val="de-DE"/>
        </w:rPr>
        <w:t xml:space="preserve"> di Tenno, </w:t>
      </w:r>
      <w:proofErr w:type="spellStart"/>
      <w:r w:rsidRPr="004A2E91">
        <w:rPr>
          <w:rFonts w:ascii="Helvetica" w:hAnsi="Helvetica" w:cs="Arial"/>
          <w:sz w:val="24"/>
          <w:szCs w:val="24"/>
          <w:lang w:val="de-DE"/>
        </w:rPr>
        <w:t>Rango</w:t>
      </w:r>
      <w:proofErr w:type="spellEnd"/>
      <w:r w:rsidRPr="004A2E91">
        <w:rPr>
          <w:rFonts w:ascii="Helvetica" w:hAnsi="Helvetica" w:cs="Arial"/>
          <w:sz w:val="24"/>
          <w:szCs w:val="24"/>
          <w:lang w:val="de-DE"/>
        </w:rPr>
        <w:t xml:space="preserve"> und San Lorenzo: Die alten aber gut erhaltenen mittelalterlichen Dörfer gelten als die schönsten des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xml:space="preserve">. Sie sind auch im italienischen „Club der schönsten Dörfer“ (Club di </w:t>
      </w:r>
      <w:proofErr w:type="spellStart"/>
      <w:r w:rsidRPr="004A2E91">
        <w:rPr>
          <w:rFonts w:ascii="Helvetica" w:hAnsi="Helvetica" w:cs="Arial"/>
          <w:sz w:val="24"/>
          <w:szCs w:val="24"/>
          <w:lang w:val="de-DE"/>
        </w:rPr>
        <w:t>Borghi</w:t>
      </w:r>
      <w:proofErr w:type="spellEnd"/>
      <w:r w:rsidRPr="004A2E91">
        <w:rPr>
          <w:rFonts w:ascii="Helvetica" w:hAnsi="Helvetica" w:cs="Arial"/>
          <w:sz w:val="24"/>
          <w:szCs w:val="24"/>
          <w:lang w:val="de-DE"/>
        </w:rPr>
        <w:t xml:space="preserve"> più </w:t>
      </w:r>
      <w:proofErr w:type="spellStart"/>
      <w:r w:rsidRPr="004A2E91">
        <w:rPr>
          <w:rFonts w:ascii="Helvetica" w:hAnsi="Helvetica" w:cs="Arial"/>
          <w:sz w:val="24"/>
          <w:szCs w:val="24"/>
          <w:lang w:val="de-DE"/>
        </w:rPr>
        <w:t>belli</w:t>
      </w:r>
      <w:proofErr w:type="spellEnd"/>
      <w:r w:rsidRPr="004A2E91">
        <w:rPr>
          <w:rFonts w:ascii="Helvetica" w:hAnsi="Helvetica" w:cs="Arial"/>
          <w:sz w:val="24"/>
          <w:szCs w:val="24"/>
          <w:lang w:val="de-DE"/>
        </w:rPr>
        <w:t xml:space="preserve"> </w:t>
      </w:r>
      <w:proofErr w:type="spellStart"/>
      <w:r w:rsidRPr="004A2E91">
        <w:rPr>
          <w:rFonts w:ascii="Helvetica" w:hAnsi="Helvetica" w:cs="Arial"/>
          <w:sz w:val="24"/>
          <w:szCs w:val="24"/>
          <w:lang w:val="de-DE"/>
        </w:rPr>
        <w:t>d’Italia</w:t>
      </w:r>
      <w:proofErr w:type="spellEnd"/>
      <w:r w:rsidRPr="004A2E91">
        <w:rPr>
          <w:rFonts w:ascii="Helvetica" w:hAnsi="Helvetica" w:cs="Arial"/>
          <w:sz w:val="24"/>
          <w:szCs w:val="24"/>
          <w:lang w:val="de-DE"/>
        </w:rPr>
        <w:t>).</w:t>
      </w:r>
    </w:p>
    <w:p w:rsidR="004A2E91" w:rsidRDefault="004A2E91" w:rsidP="004A2E91">
      <w:pPr>
        <w:jc w:val="both"/>
        <w:rPr>
          <w:rFonts w:ascii="Helvetica" w:hAnsi="Helvetica" w:cs="Arial"/>
          <w:b/>
          <w:szCs w:val="24"/>
        </w:rPr>
      </w:pPr>
      <w:proofErr w:type="spellStart"/>
      <w:r w:rsidRPr="004A2E91">
        <w:rPr>
          <w:rFonts w:ascii="Helvetica" w:hAnsi="Helvetica" w:cs="Arial"/>
          <w:b/>
          <w:szCs w:val="24"/>
        </w:rPr>
        <w:t>Kultur</w:t>
      </w:r>
      <w:proofErr w:type="spellEnd"/>
      <w:r w:rsidRPr="004A2E91">
        <w:rPr>
          <w:rFonts w:ascii="Helvetica" w:hAnsi="Helvetica" w:cs="Arial"/>
          <w:b/>
          <w:szCs w:val="24"/>
        </w:rPr>
        <w:t xml:space="preserve"> &amp; </w:t>
      </w:r>
      <w:proofErr w:type="spellStart"/>
      <w:r w:rsidRPr="004A2E91">
        <w:rPr>
          <w:rFonts w:ascii="Helvetica" w:hAnsi="Helvetica" w:cs="Arial"/>
          <w:b/>
          <w:szCs w:val="24"/>
        </w:rPr>
        <w:t>Museen</w:t>
      </w:r>
      <w:proofErr w:type="spellEnd"/>
    </w:p>
    <w:p w:rsidR="000908D3" w:rsidRPr="004A2E91" w:rsidRDefault="000908D3" w:rsidP="004A2E91">
      <w:pPr>
        <w:jc w:val="both"/>
        <w:rPr>
          <w:rFonts w:ascii="Helvetica" w:hAnsi="Helvetica" w:cs="Arial"/>
          <w:b/>
          <w:szCs w:val="24"/>
        </w:rPr>
      </w:pPr>
    </w:p>
    <w:p w:rsidR="004A2E91" w:rsidRPr="004A2E91" w:rsidRDefault="004A2E91" w:rsidP="004A2E91">
      <w:pPr>
        <w:pStyle w:val="Paragrafoelenco"/>
        <w:numPr>
          <w:ilvl w:val="0"/>
          <w:numId w:val="10"/>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Museen: Über 80 Museen erwarten die Besucher im </w:t>
      </w:r>
      <w:proofErr w:type="spellStart"/>
      <w:r w:rsidRPr="004A2E91">
        <w:rPr>
          <w:rFonts w:ascii="Helvetica" w:hAnsi="Helvetica" w:cs="Arial"/>
          <w:sz w:val="24"/>
          <w:szCs w:val="24"/>
          <w:lang w:val="de-DE"/>
        </w:rPr>
        <w:t>Trentino</w:t>
      </w:r>
      <w:proofErr w:type="spellEnd"/>
    </w:p>
    <w:p w:rsidR="004A2E91" w:rsidRPr="004A2E91" w:rsidRDefault="004A2E91" w:rsidP="004A2E91">
      <w:pPr>
        <w:pStyle w:val="Paragrafoelenco"/>
        <w:numPr>
          <w:ilvl w:val="0"/>
          <w:numId w:val="10"/>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lastRenderedPageBreak/>
        <w:t xml:space="preserve">Das MUSE in </w:t>
      </w:r>
      <w:proofErr w:type="spellStart"/>
      <w:r w:rsidRPr="004A2E91">
        <w:rPr>
          <w:rFonts w:ascii="Helvetica" w:hAnsi="Helvetica" w:cs="Arial"/>
          <w:sz w:val="24"/>
          <w:szCs w:val="24"/>
          <w:lang w:val="de-DE"/>
        </w:rPr>
        <w:t>Trento</w:t>
      </w:r>
      <w:proofErr w:type="spellEnd"/>
      <w:r w:rsidRPr="004A2E91">
        <w:rPr>
          <w:rFonts w:ascii="Helvetica" w:hAnsi="Helvetica" w:cs="Arial"/>
          <w:sz w:val="24"/>
          <w:szCs w:val="24"/>
          <w:lang w:val="de-DE"/>
        </w:rPr>
        <w:t xml:space="preserve"> zeigt die Beziehung zwischen Mensch und Natur und erlangte als European Museum </w:t>
      </w:r>
      <w:proofErr w:type="spellStart"/>
      <w:r w:rsidRPr="004A2E91">
        <w:rPr>
          <w:rFonts w:ascii="Helvetica" w:hAnsi="Helvetica" w:cs="Arial"/>
          <w:sz w:val="24"/>
          <w:szCs w:val="24"/>
          <w:lang w:val="de-DE"/>
        </w:rPr>
        <w:t>of</w:t>
      </w:r>
      <w:proofErr w:type="spellEnd"/>
      <w:r w:rsidRPr="004A2E91">
        <w:rPr>
          <w:rFonts w:ascii="Helvetica" w:hAnsi="Helvetica" w:cs="Arial"/>
          <w:sz w:val="24"/>
          <w:szCs w:val="24"/>
          <w:lang w:val="de-DE"/>
        </w:rPr>
        <w:t xml:space="preserve"> </w:t>
      </w:r>
      <w:proofErr w:type="spellStart"/>
      <w:r w:rsidRPr="004A2E91">
        <w:rPr>
          <w:rFonts w:ascii="Helvetica" w:hAnsi="Helvetica" w:cs="Arial"/>
          <w:sz w:val="24"/>
          <w:szCs w:val="24"/>
          <w:lang w:val="de-DE"/>
        </w:rPr>
        <w:t>the</w:t>
      </w:r>
      <w:proofErr w:type="spellEnd"/>
      <w:r w:rsidRPr="004A2E91">
        <w:rPr>
          <w:rFonts w:ascii="Helvetica" w:hAnsi="Helvetica" w:cs="Arial"/>
          <w:sz w:val="24"/>
          <w:szCs w:val="24"/>
          <w:lang w:val="de-DE"/>
        </w:rPr>
        <w:t xml:space="preserve"> Year Awards 2015 internationale Aufmerksamkeit.</w:t>
      </w:r>
    </w:p>
    <w:p w:rsidR="004A2E91" w:rsidRPr="004A2E91" w:rsidRDefault="004A2E91" w:rsidP="004A2E91">
      <w:pPr>
        <w:pStyle w:val="Paragrafoelenco"/>
        <w:numPr>
          <w:ilvl w:val="0"/>
          <w:numId w:val="10"/>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Das </w:t>
      </w:r>
      <w:proofErr w:type="spellStart"/>
      <w:r w:rsidRPr="004A2E91">
        <w:rPr>
          <w:rFonts w:ascii="Helvetica" w:hAnsi="Helvetica" w:cs="Arial"/>
          <w:sz w:val="24"/>
          <w:szCs w:val="24"/>
          <w:lang w:val="de-DE"/>
        </w:rPr>
        <w:t>Museo</w:t>
      </w:r>
      <w:proofErr w:type="spellEnd"/>
      <w:r w:rsidRPr="004A2E91">
        <w:rPr>
          <w:rFonts w:ascii="Helvetica" w:hAnsi="Helvetica" w:cs="Arial"/>
          <w:sz w:val="24"/>
          <w:szCs w:val="24"/>
          <w:lang w:val="de-DE"/>
        </w:rPr>
        <w:t xml:space="preserve"> di Arte </w:t>
      </w:r>
      <w:proofErr w:type="spellStart"/>
      <w:r w:rsidRPr="004A2E91">
        <w:rPr>
          <w:rFonts w:ascii="Helvetica" w:hAnsi="Helvetica" w:cs="Arial"/>
          <w:sz w:val="24"/>
          <w:szCs w:val="24"/>
          <w:lang w:val="de-DE"/>
        </w:rPr>
        <w:t>Moderna</w:t>
      </w:r>
      <w:proofErr w:type="spellEnd"/>
      <w:r w:rsidRPr="004A2E91">
        <w:rPr>
          <w:rFonts w:ascii="Helvetica" w:hAnsi="Helvetica" w:cs="Arial"/>
          <w:sz w:val="24"/>
          <w:szCs w:val="24"/>
          <w:lang w:val="de-DE"/>
        </w:rPr>
        <w:t xml:space="preserve"> e </w:t>
      </w:r>
      <w:proofErr w:type="spellStart"/>
      <w:r w:rsidRPr="004A2E91">
        <w:rPr>
          <w:rFonts w:ascii="Helvetica" w:hAnsi="Helvetica" w:cs="Arial"/>
          <w:sz w:val="24"/>
          <w:szCs w:val="24"/>
          <w:lang w:val="de-DE"/>
        </w:rPr>
        <w:t>Contemporanea</w:t>
      </w:r>
      <w:proofErr w:type="spellEnd"/>
      <w:r w:rsidRPr="004A2E91">
        <w:rPr>
          <w:rFonts w:ascii="Helvetica" w:hAnsi="Helvetica" w:cs="Arial"/>
          <w:sz w:val="24"/>
          <w:szCs w:val="24"/>
          <w:lang w:val="de-DE"/>
        </w:rPr>
        <w:t xml:space="preserve">, kurz MART, in </w:t>
      </w:r>
      <w:proofErr w:type="spellStart"/>
      <w:r w:rsidRPr="004A2E91">
        <w:rPr>
          <w:rFonts w:ascii="Helvetica" w:hAnsi="Helvetica" w:cs="Arial"/>
          <w:sz w:val="24"/>
          <w:szCs w:val="24"/>
          <w:lang w:val="de-DE"/>
        </w:rPr>
        <w:t>Rovereto</w:t>
      </w:r>
      <w:proofErr w:type="spellEnd"/>
      <w:r w:rsidRPr="004A2E91">
        <w:rPr>
          <w:rFonts w:ascii="Helvetica" w:hAnsi="Helvetica" w:cs="Arial"/>
          <w:sz w:val="24"/>
          <w:szCs w:val="24"/>
          <w:lang w:val="de-DE"/>
        </w:rPr>
        <w:t xml:space="preserve"> gilt als eines der renommiertesten Museen für moderne und zeitgenössische Kunst.</w:t>
      </w:r>
    </w:p>
    <w:p w:rsidR="004A2E91" w:rsidRPr="004A2E91" w:rsidRDefault="004A2E91" w:rsidP="004A2E91">
      <w:pPr>
        <w:pStyle w:val="Paragrafoelenco"/>
        <w:numPr>
          <w:ilvl w:val="0"/>
          <w:numId w:val="10"/>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Das </w:t>
      </w:r>
      <w:proofErr w:type="spellStart"/>
      <w:r w:rsidRPr="004A2E91">
        <w:rPr>
          <w:rFonts w:ascii="Helvetica" w:hAnsi="Helvetica" w:cs="Arial"/>
          <w:sz w:val="24"/>
          <w:szCs w:val="24"/>
          <w:lang w:val="de-DE"/>
        </w:rPr>
        <w:t>Museo</w:t>
      </w:r>
      <w:proofErr w:type="spellEnd"/>
      <w:r w:rsidRPr="004A2E91">
        <w:rPr>
          <w:rFonts w:ascii="Helvetica" w:hAnsi="Helvetica" w:cs="Arial"/>
          <w:sz w:val="24"/>
          <w:szCs w:val="24"/>
          <w:lang w:val="de-DE"/>
        </w:rPr>
        <w:t xml:space="preserve"> </w:t>
      </w:r>
      <w:proofErr w:type="spellStart"/>
      <w:r w:rsidRPr="004A2E91">
        <w:rPr>
          <w:rFonts w:ascii="Helvetica" w:hAnsi="Helvetica" w:cs="Arial"/>
          <w:sz w:val="24"/>
          <w:szCs w:val="24"/>
          <w:lang w:val="de-DE"/>
        </w:rPr>
        <w:t>degli</w:t>
      </w:r>
      <w:proofErr w:type="spellEnd"/>
      <w:r w:rsidRPr="004A2E91">
        <w:rPr>
          <w:rFonts w:ascii="Helvetica" w:hAnsi="Helvetica" w:cs="Arial"/>
          <w:sz w:val="24"/>
          <w:szCs w:val="24"/>
          <w:lang w:val="de-DE"/>
        </w:rPr>
        <w:t xml:space="preserve"> </w:t>
      </w:r>
      <w:proofErr w:type="spellStart"/>
      <w:r w:rsidRPr="004A2E91">
        <w:rPr>
          <w:rFonts w:ascii="Helvetica" w:hAnsi="Helvetica" w:cs="Arial"/>
          <w:sz w:val="24"/>
          <w:szCs w:val="24"/>
          <w:lang w:val="de-DE"/>
        </w:rPr>
        <w:t>Usi</w:t>
      </w:r>
      <w:proofErr w:type="spellEnd"/>
      <w:r w:rsidRPr="004A2E91">
        <w:rPr>
          <w:rFonts w:ascii="Helvetica" w:hAnsi="Helvetica" w:cs="Arial"/>
          <w:sz w:val="24"/>
          <w:szCs w:val="24"/>
          <w:lang w:val="de-DE"/>
        </w:rPr>
        <w:t xml:space="preserve"> e </w:t>
      </w:r>
      <w:proofErr w:type="spellStart"/>
      <w:r w:rsidRPr="004A2E91">
        <w:rPr>
          <w:rFonts w:ascii="Helvetica" w:hAnsi="Helvetica" w:cs="Arial"/>
          <w:sz w:val="24"/>
          <w:szCs w:val="24"/>
          <w:lang w:val="de-DE"/>
        </w:rPr>
        <w:t>Costumi</w:t>
      </w:r>
      <w:proofErr w:type="spellEnd"/>
      <w:r w:rsidRPr="004A2E91">
        <w:rPr>
          <w:rFonts w:ascii="Helvetica" w:hAnsi="Helvetica" w:cs="Arial"/>
          <w:sz w:val="24"/>
          <w:szCs w:val="24"/>
          <w:lang w:val="de-DE"/>
        </w:rPr>
        <w:t xml:space="preserve"> della </w:t>
      </w:r>
      <w:proofErr w:type="spellStart"/>
      <w:r w:rsidRPr="004A2E91">
        <w:rPr>
          <w:rFonts w:ascii="Helvetica" w:hAnsi="Helvetica" w:cs="Arial"/>
          <w:sz w:val="24"/>
          <w:szCs w:val="24"/>
          <w:lang w:val="de-DE"/>
        </w:rPr>
        <w:t>Gente</w:t>
      </w:r>
      <w:proofErr w:type="spellEnd"/>
      <w:r w:rsidRPr="004A2E91">
        <w:rPr>
          <w:rFonts w:ascii="Helvetica" w:hAnsi="Helvetica" w:cs="Arial"/>
          <w:sz w:val="24"/>
          <w:szCs w:val="24"/>
          <w:lang w:val="de-DE"/>
        </w:rPr>
        <w:t xml:space="preserve"> </w:t>
      </w:r>
      <w:proofErr w:type="spellStart"/>
      <w:r w:rsidRPr="004A2E91">
        <w:rPr>
          <w:rFonts w:ascii="Helvetica" w:hAnsi="Helvetica" w:cs="Arial"/>
          <w:sz w:val="24"/>
          <w:szCs w:val="24"/>
          <w:lang w:val="de-DE"/>
        </w:rPr>
        <w:t>Trentina</w:t>
      </w:r>
      <w:proofErr w:type="spellEnd"/>
      <w:r w:rsidRPr="004A2E91">
        <w:rPr>
          <w:rFonts w:ascii="Helvetica" w:hAnsi="Helvetica" w:cs="Arial"/>
          <w:sz w:val="24"/>
          <w:szCs w:val="24"/>
          <w:lang w:val="de-DE"/>
        </w:rPr>
        <w:t xml:space="preserve"> gewährt einen spannenden Einblick in die jahrhundertealte Kultur der Gebirgsbauern.</w:t>
      </w:r>
    </w:p>
    <w:p w:rsidR="004A2E91" w:rsidRPr="004A2E91" w:rsidRDefault="004A2E91" w:rsidP="004A2E91">
      <w:pPr>
        <w:pStyle w:val="Paragrafoelenco"/>
        <w:numPr>
          <w:ilvl w:val="0"/>
          <w:numId w:val="10"/>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Die Ausstellung Arte </w:t>
      </w:r>
      <w:proofErr w:type="spellStart"/>
      <w:r w:rsidRPr="004A2E91">
        <w:rPr>
          <w:rFonts w:ascii="Helvetica" w:hAnsi="Helvetica" w:cs="Arial"/>
          <w:sz w:val="24"/>
          <w:szCs w:val="24"/>
          <w:lang w:val="de-DE"/>
        </w:rPr>
        <w:t>Sella</w:t>
      </w:r>
      <w:proofErr w:type="spellEnd"/>
      <w:r w:rsidRPr="004A2E91">
        <w:rPr>
          <w:rFonts w:ascii="Helvetica" w:hAnsi="Helvetica" w:cs="Arial"/>
          <w:sz w:val="24"/>
          <w:szCs w:val="24"/>
          <w:lang w:val="de-DE"/>
        </w:rPr>
        <w:t xml:space="preserve"> zeigt Jahr für Jahr neue zeitgenössische Kunstwerke auf den Wiesen und in den Wälder des Val di </w:t>
      </w:r>
      <w:proofErr w:type="spellStart"/>
      <w:r w:rsidRPr="004A2E91">
        <w:rPr>
          <w:rFonts w:ascii="Helvetica" w:hAnsi="Helvetica" w:cs="Arial"/>
          <w:sz w:val="24"/>
          <w:szCs w:val="24"/>
          <w:lang w:val="de-DE"/>
        </w:rPr>
        <w:t>Sella</w:t>
      </w:r>
      <w:proofErr w:type="spellEnd"/>
      <w:r w:rsidRPr="004A2E91">
        <w:rPr>
          <w:rFonts w:ascii="Helvetica" w:hAnsi="Helvetica" w:cs="Arial"/>
          <w:sz w:val="24"/>
          <w:szCs w:val="24"/>
          <w:lang w:val="de-DE"/>
        </w:rPr>
        <w:t>.</w:t>
      </w:r>
    </w:p>
    <w:p w:rsidR="004A2E91" w:rsidRDefault="004A2E91" w:rsidP="004A2E91">
      <w:pPr>
        <w:jc w:val="both"/>
        <w:rPr>
          <w:rFonts w:ascii="Helvetica" w:hAnsi="Helvetica" w:cs="Arial"/>
          <w:b/>
          <w:szCs w:val="24"/>
        </w:rPr>
      </w:pPr>
      <w:proofErr w:type="spellStart"/>
      <w:r w:rsidRPr="004A2E91">
        <w:rPr>
          <w:rFonts w:ascii="Helvetica" w:hAnsi="Helvetica" w:cs="Arial"/>
          <w:b/>
          <w:szCs w:val="24"/>
        </w:rPr>
        <w:t>Kulinarik</w:t>
      </w:r>
      <w:proofErr w:type="spellEnd"/>
    </w:p>
    <w:p w:rsidR="000908D3" w:rsidRPr="004A2E91" w:rsidRDefault="000908D3" w:rsidP="004A2E91">
      <w:pPr>
        <w:jc w:val="both"/>
        <w:rPr>
          <w:rFonts w:ascii="Helvetica" w:hAnsi="Helvetica" w:cs="Arial"/>
          <w:b/>
          <w:szCs w:val="24"/>
        </w:rPr>
      </w:pPr>
    </w:p>
    <w:p w:rsidR="004A2E91" w:rsidRPr="004A2E91" w:rsidRDefault="004A2E91" w:rsidP="004A2E91">
      <w:pPr>
        <w:pStyle w:val="Paragrafoelenco"/>
        <w:numPr>
          <w:ilvl w:val="0"/>
          <w:numId w:val="12"/>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Gourmetstraßen: Die Apfel-, Käse- und Weinstraße führen durch das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xml:space="preserve"> zu den besten Produktionsstätten. </w:t>
      </w:r>
    </w:p>
    <w:p w:rsidR="004A2E91" w:rsidRPr="004A2E91" w:rsidRDefault="004A2E91" w:rsidP="004A2E91">
      <w:pPr>
        <w:pStyle w:val="Paragrafoelenco"/>
        <w:numPr>
          <w:ilvl w:val="0"/>
          <w:numId w:val="12"/>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Sterne-Restaurants: Sechs Restaurants tragen die Auszeichnung.</w:t>
      </w:r>
    </w:p>
    <w:p w:rsidR="004A2E91" w:rsidRPr="004A2E91" w:rsidRDefault="004A2E91" w:rsidP="004A2E91">
      <w:pPr>
        <w:pStyle w:val="Paragrafoelenco"/>
        <w:numPr>
          <w:ilvl w:val="0"/>
          <w:numId w:val="12"/>
        </w:numPr>
        <w:spacing w:after="200" w:line="360" w:lineRule="auto"/>
        <w:jc w:val="both"/>
        <w:rPr>
          <w:rFonts w:ascii="Helvetica" w:hAnsi="Helvetica" w:cs="Arial"/>
          <w:sz w:val="24"/>
          <w:szCs w:val="24"/>
          <w:lang w:val="de-DE"/>
        </w:rPr>
      </w:pPr>
      <w:proofErr w:type="spellStart"/>
      <w:r w:rsidRPr="004A2E91">
        <w:rPr>
          <w:rFonts w:ascii="Helvetica" w:hAnsi="Helvetica" w:cs="Arial"/>
          <w:sz w:val="24"/>
          <w:szCs w:val="24"/>
          <w:lang w:val="de-DE"/>
        </w:rPr>
        <w:t>Rifugi</w:t>
      </w:r>
      <w:proofErr w:type="spellEnd"/>
      <w:r w:rsidRPr="004A2E91">
        <w:rPr>
          <w:rFonts w:ascii="Helvetica" w:hAnsi="Helvetica" w:cs="Arial"/>
          <w:sz w:val="24"/>
          <w:szCs w:val="24"/>
          <w:lang w:val="de-DE"/>
        </w:rPr>
        <w:t xml:space="preserve">: In den 146 </w:t>
      </w:r>
      <w:proofErr w:type="spellStart"/>
      <w:r w:rsidRPr="004A2E91">
        <w:rPr>
          <w:rFonts w:ascii="Helvetica" w:hAnsi="Helvetica" w:cs="Arial"/>
          <w:sz w:val="24"/>
          <w:szCs w:val="24"/>
          <w:lang w:val="de-DE"/>
        </w:rPr>
        <w:t>Rifugi</w:t>
      </w:r>
      <w:proofErr w:type="spellEnd"/>
      <w:r w:rsidRPr="004A2E91">
        <w:rPr>
          <w:rFonts w:ascii="Helvetica" w:hAnsi="Helvetica" w:cs="Arial"/>
          <w:sz w:val="24"/>
          <w:szCs w:val="24"/>
          <w:lang w:val="de-DE"/>
        </w:rPr>
        <w:t xml:space="preserve"> der Region trifft italienische Gastfreundschaft auf Berghüttencharme.</w:t>
      </w:r>
    </w:p>
    <w:p w:rsidR="004A2E91" w:rsidRPr="004A2E91" w:rsidRDefault="004A2E91" w:rsidP="004A2E91">
      <w:pPr>
        <w:pStyle w:val="Paragrafoelenco"/>
        <w:numPr>
          <w:ilvl w:val="0"/>
          <w:numId w:val="12"/>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300 Almen produzieren in den Sommermonaten regionale Erzeugnisse wie Milch, Butter und Käse</w:t>
      </w:r>
    </w:p>
    <w:p w:rsidR="004A2E91" w:rsidRDefault="004A2E91" w:rsidP="004A2E91">
      <w:pPr>
        <w:jc w:val="both"/>
        <w:rPr>
          <w:rFonts w:ascii="Helvetica" w:hAnsi="Helvetica" w:cs="Arial"/>
          <w:b/>
          <w:szCs w:val="24"/>
          <w:lang w:val="de-DE"/>
        </w:rPr>
      </w:pPr>
      <w:proofErr w:type="spellStart"/>
      <w:r w:rsidRPr="004A2E91">
        <w:rPr>
          <w:rFonts w:ascii="Helvetica" w:hAnsi="Helvetica" w:cs="Arial"/>
          <w:b/>
          <w:szCs w:val="24"/>
          <w:lang w:val="de-DE"/>
        </w:rPr>
        <w:t>Trentino</w:t>
      </w:r>
      <w:proofErr w:type="spellEnd"/>
      <w:r w:rsidRPr="004A2E91">
        <w:rPr>
          <w:rFonts w:ascii="Helvetica" w:hAnsi="Helvetica" w:cs="Arial"/>
          <w:b/>
          <w:szCs w:val="24"/>
          <w:lang w:val="de-DE"/>
        </w:rPr>
        <w:t xml:space="preserve"> Guest Card</w:t>
      </w:r>
    </w:p>
    <w:p w:rsidR="000908D3" w:rsidRPr="004A2E91" w:rsidRDefault="000908D3" w:rsidP="004A2E91">
      <w:pPr>
        <w:jc w:val="both"/>
        <w:rPr>
          <w:rFonts w:ascii="Helvetica" w:hAnsi="Helvetica" w:cs="Arial"/>
          <w:b/>
          <w:szCs w:val="24"/>
          <w:lang w:val="de-DE"/>
        </w:rPr>
      </w:pPr>
    </w:p>
    <w:p w:rsidR="004A2E91" w:rsidRPr="004A2E91" w:rsidRDefault="004A2E91" w:rsidP="004A2E91">
      <w:pPr>
        <w:spacing w:line="360" w:lineRule="auto"/>
        <w:jc w:val="both"/>
        <w:rPr>
          <w:rFonts w:ascii="Helvetica" w:hAnsi="Helvetica" w:cs="Arial"/>
          <w:szCs w:val="24"/>
          <w:lang w:val="de-DE"/>
        </w:rPr>
      </w:pPr>
      <w:r w:rsidRPr="004A2E91">
        <w:rPr>
          <w:rFonts w:ascii="Helvetica" w:hAnsi="Helvetica" w:cs="Arial"/>
          <w:szCs w:val="24"/>
          <w:lang w:val="de-DE"/>
        </w:rPr>
        <w:t xml:space="preserve">Inhaber der </w:t>
      </w:r>
      <w:proofErr w:type="spellStart"/>
      <w:r w:rsidRPr="004A2E91">
        <w:rPr>
          <w:rFonts w:ascii="Helvetica" w:hAnsi="Helvetica" w:cs="Arial"/>
          <w:szCs w:val="24"/>
          <w:lang w:val="de-DE"/>
        </w:rPr>
        <w:t>Trentino</w:t>
      </w:r>
      <w:proofErr w:type="spellEnd"/>
      <w:r w:rsidRPr="004A2E91">
        <w:rPr>
          <w:rFonts w:ascii="Helvetica" w:hAnsi="Helvetica" w:cs="Arial"/>
          <w:szCs w:val="24"/>
          <w:lang w:val="de-DE"/>
        </w:rPr>
        <w:t xml:space="preserve"> Guest Card erhalten kostenfreien Zutritt zu vielen kulturellen Highlights, wie Museen, Schlössern und Ausstellungen. Aber auch für Aktivurlauber lohnt sich die Gästekarte. Die Karte ermöglicht den kostenfreien Eintritt in 100 Attraktionen sowie Ermäßigungen für viele Aktivitäten darunter…</w:t>
      </w:r>
    </w:p>
    <w:p w:rsidR="004A2E91" w:rsidRPr="004A2E91" w:rsidRDefault="004A2E91" w:rsidP="004A2E91">
      <w:pPr>
        <w:pStyle w:val="Paragrafoelenco"/>
        <w:numPr>
          <w:ilvl w:val="0"/>
          <w:numId w:val="13"/>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Kostenfreier Eintritt zu 40 Museen, 15 Schlössern und mehr als 40 Sehenswürdigkeiten wie Thermen und Naturparks</w:t>
      </w:r>
    </w:p>
    <w:p w:rsidR="004A2E91" w:rsidRPr="004A2E91" w:rsidRDefault="004A2E91" w:rsidP="004A2E91">
      <w:pPr>
        <w:pStyle w:val="Paragrafoelenco"/>
        <w:numPr>
          <w:ilvl w:val="0"/>
          <w:numId w:val="14"/>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Kostenfreie Nutzung aller öffentlichen Verkehrsmitte inklusive der Seilbahnen im Val di </w:t>
      </w:r>
      <w:proofErr w:type="spellStart"/>
      <w:r w:rsidRPr="004A2E91">
        <w:rPr>
          <w:rFonts w:ascii="Helvetica" w:hAnsi="Helvetica" w:cs="Arial"/>
          <w:sz w:val="24"/>
          <w:szCs w:val="24"/>
          <w:lang w:val="de-DE"/>
        </w:rPr>
        <w:t>Fassa</w:t>
      </w:r>
      <w:proofErr w:type="spellEnd"/>
      <w:r w:rsidRPr="004A2E91">
        <w:rPr>
          <w:rFonts w:ascii="Helvetica" w:hAnsi="Helvetica" w:cs="Arial"/>
          <w:sz w:val="24"/>
          <w:szCs w:val="24"/>
          <w:lang w:val="de-DE"/>
        </w:rPr>
        <w:t xml:space="preserve"> und Val di </w:t>
      </w:r>
      <w:proofErr w:type="spellStart"/>
      <w:r w:rsidRPr="004A2E91">
        <w:rPr>
          <w:rFonts w:ascii="Helvetica" w:hAnsi="Helvetica" w:cs="Arial"/>
          <w:sz w:val="24"/>
          <w:szCs w:val="24"/>
          <w:lang w:val="de-DE"/>
        </w:rPr>
        <w:t>Fiemme</w:t>
      </w:r>
      <w:proofErr w:type="spellEnd"/>
      <w:r w:rsidRPr="004A2E91">
        <w:rPr>
          <w:rFonts w:ascii="Helvetica" w:hAnsi="Helvetica" w:cs="Arial"/>
          <w:sz w:val="24"/>
          <w:szCs w:val="24"/>
          <w:lang w:val="de-DE"/>
        </w:rPr>
        <w:t xml:space="preserve"> und der Gardasee-Fähren.</w:t>
      </w:r>
    </w:p>
    <w:p w:rsidR="004A2E91" w:rsidRPr="004A2E91" w:rsidRDefault="004A2E91" w:rsidP="004A2E91">
      <w:pPr>
        <w:pStyle w:val="Paragrafoelenco"/>
        <w:numPr>
          <w:ilvl w:val="0"/>
          <w:numId w:val="14"/>
        </w:numPr>
        <w:spacing w:after="200" w:line="360" w:lineRule="auto"/>
        <w:jc w:val="both"/>
        <w:rPr>
          <w:rFonts w:ascii="Helvetica" w:hAnsi="Helvetica" w:cs="Arial"/>
          <w:sz w:val="24"/>
          <w:szCs w:val="24"/>
          <w:lang w:val="de-DE"/>
        </w:rPr>
      </w:pPr>
      <w:r w:rsidRPr="004A2E91">
        <w:rPr>
          <w:rFonts w:ascii="Helvetica" w:hAnsi="Helvetica" w:cs="Arial"/>
          <w:sz w:val="24"/>
          <w:szCs w:val="24"/>
          <w:lang w:val="de-DE"/>
        </w:rPr>
        <w:t xml:space="preserve">Ermäßigungen auf 40 Aktivitäten im </w:t>
      </w:r>
      <w:proofErr w:type="spellStart"/>
      <w:r w:rsidRPr="004A2E91">
        <w:rPr>
          <w:rFonts w:ascii="Helvetica" w:hAnsi="Helvetica" w:cs="Arial"/>
          <w:sz w:val="24"/>
          <w:szCs w:val="24"/>
          <w:lang w:val="de-DE"/>
        </w:rPr>
        <w:t>Trentino</w:t>
      </w:r>
      <w:proofErr w:type="spellEnd"/>
      <w:r w:rsidRPr="004A2E91">
        <w:rPr>
          <w:rFonts w:ascii="Helvetica" w:hAnsi="Helvetica" w:cs="Arial"/>
          <w:sz w:val="24"/>
          <w:szCs w:val="24"/>
          <w:lang w:val="de-DE"/>
        </w:rPr>
        <w:t xml:space="preserve"> z.B. im Hochseilgarten, beim Fahrrad-Verleih, in verschiedenen Strandbädern und beim Besuch von Weinkellern und Käsereien.</w:t>
      </w:r>
    </w:p>
    <w:p w:rsidR="004A2E91" w:rsidRPr="004A2E91" w:rsidRDefault="004A2E91" w:rsidP="004A2E91">
      <w:pPr>
        <w:spacing w:line="360" w:lineRule="auto"/>
        <w:jc w:val="both"/>
        <w:rPr>
          <w:rFonts w:ascii="Helvetica" w:hAnsi="Helvetica" w:cs="Arial"/>
          <w:szCs w:val="24"/>
          <w:lang w:val="de-DE"/>
        </w:rPr>
      </w:pPr>
      <w:r w:rsidRPr="004A2E91">
        <w:rPr>
          <w:rFonts w:ascii="Helvetica" w:hAnsi="Helvetica" w:cs="Arial"/>
          <w:szCs w:val="24"/>
          <w:lang w:val="de-DE"/>
        </w:rPr>
        <w:lastRenderedPageBreak/>
        <w:t xml:space="preserve">Die Wochenkarte ist ab 40 Euro pro Person und Woche in allen Touristeninformationszentren der Region erhältlich. Für die gesamte Dauer ihres Aufenthaltes können Urlauber ihre </w:t>
      </w:r>
      <w:proofErr w:type="spellStart"/>
      <w:r w:rsidRPr="004A2E91">
        <w:rPr>
          <w:rFonts w:ascii="Helvetica" w:hAnsi="Helvetica" w:cs="Arial"/>
          <w:szCs w:val="24"/>
          <w:lang w:val="de-DE"/>
        </w:rPr>
        <w:t>Trentino</w:t>
      </w:r>
      <w:proofErr w:type="spellEnd"/>
      <w:r w:rsidRPr="004A2E91">
        <w:rPr>
          <w:rFonts w:ascii="Helvetica" w:hAnsi="Helvetica" w:cs="Arial"/>
          <w:szCs w:val="24"/>
          <w:lang w:val="de-DE"/>
        </w:rPr>
        <w:t xml:space="preserve"> Guest Card darüber hinaus bei allen teilnehmenden Hotels gratis anfordern. Weitere Informationen auf</w:t>
      </w:r>
      <w:r w:rsidRPr="004A2E91">
        <w:rPr>
          <w:rFonts w:ascii="Helvetica" w:hAnsi="Helvetica"/>
          <w:color w:val="000000"/>
          <w:szCs w:val="24"/>
          <w:lang w:val="de-DE"/>
        </w:rPr>
        <w:t xml:space="preserve"> </w:t>
      </w:r>
      <w:hyperlink r:id="rId9" w:history="1">
        <w:r w:rsidRPr="004A2E91">
          <w:rPr>
            <w:rStyle w:val="Collegamentoipertestuale"/>
            <w:rFonts w:ascii="Helvetica" w:hAnsi="Helvetica" w:cstheme="minorBidi"/>
            <w:szCs w:val="24"/>
            <w:lang w:val="de-DE"/>
          </w:rPr>
          <w:t>www.visittrentino.info/guest-card</w:t>
        </w:r>
      </w:hyperlink>
      <w:r w:rsidRPr="004A2E91">
        <w:rPr>
          <w:rFonts w:ascii="Helvetica" w:hAnsi="Helvetica" w:cs="Arial"/>
          <w:szCs w:val="24"/>
          <w:lang w:val="de-DE"/>
        </w:rPr>
        <w:t xml:space="preserve">. </w:t>
      </w:r>
    </w:p>
    <w:p w:rsidR="004A2E91" w:rsidRPr="004A2E91" w:rsidRDefault="004A2E91" w:rsidP="004A2E91">
      <w:pPr>
        <w:jc w:val="both"/>
        <w:rPr>
          <w:rFonts w:ascii="Helvetica" w:hAnsi="Helvetica" w:cs="Arial"/>
          <w:szCs w:val="24"/>
          <w:lang w:val="de-DE"/>
        </w:rPr>
      </w:pPr>
    </w:p>
    <w:p w:rsidR="004A2E91" w:rsidRPr="00232166" w:rsidRDefault="004A2E91" w:rsidP="004A2E91">
      <w:pPr>
        <w:jc w:val="both"/>
        <w:rPr>
          <w:rFonts w:ascii="Helvetica" w:hAnsi="Helvetica" w:cs="Arial"/>
          <w:szCs w:val="24"/>
          <w:lang w:val="de-DE"/>
        </w:rPr>
      </w:pPr>
      <w:r w:rsidRPr="00232166">
        <w:rPr>
          <w:rFonts w:ascii="Helvetica" w:hAnsi="Helvetica" w:cs="Arial"/>
          <w:szCs w:val="24"/>
          <w:lang w:val="de-DE"/>
        </w:rPr>
        <w:t xml:space="preserve">Weitere Informationen über die Destination </w:t>
      </w:r>
      <w:proofErr w:type="spellStart"/>
      <w:r w:rsidRPr="00232166">
        <w:rPr>
          <w:rFonts w:ascii="Helvetica" w:hAnsi="Helvetica" w:cs="Arial"/>
          <w:szCs w:val="24"/>
          <w:lang w:val="de-DE"/>
        </w:rPr>
        <w:t>Trentino</w:t>
      </w:r>
      <w:proofErr w:type="spellEnd"/>
      <w:r w:rsidRPr="00232166">
        <w:rPr>
          <w:rFonts w:ascii="Helvetica" w:hAnsi="Helvetica" w:cs="Arial"/>
          <w:szCs w:val="24"/>
          <w:lang w:val="de-DE"/>
        </w:rPr>
        <w:t xml:space="preserve"> gibt es auf </w:t>
      </w:r>
      <w:hyperlink r:id="rId10" w:history="1">
        <w:r w:rsidRPr="00232166">
          <w:rPr>
            <w:rStyle w:val="Collegamentoipertestuale"/>
            <w:rFonts w:ascii="Helvetica" w:hAnsi="Helvetica" w:cs="Arial"/>
            <w:szCs w:val="24"/>
            <w:lang w:val="de-DE"/>
          </w:rPr>
          <w:t>www.visittrentino.info</w:t>
        </w:r>
      </w:hyperlink>
      <w:r w:rsidRPr="00232166">
        <w:rPr>
          <w:rFonts w:ascii="Helvetica" w:hAnsi="Helvetica" w:cs="Arial"/>
          <w:szCs w:val="24"/>
          <w:lang w:val="de-DE"/>
        </w:rPr>
        <w:t xml:space="preserve">. </w:t>
      </w:r>
    </w:p>
    <w:p w:rsidR="004A2E91" w:rsidRPr="004A2E91" w:rsidRDefault="004A2E91" w:rsidP="004A2E91">
      <w:pPr>
        <w:jc w:val="both"/>
        <w:rPr>
          <w:rFonts w:ascii="Helvetica" w:hAnsi="Helvetica" w:cs="Arial"/>
          <w:szCs w:val="24"/>
          <w:lang w:val="de-DE"/>
        </w:rPr>
      </w:pPr>
    </w:p>
    <w:p w:rsidR="004A2E91" w:rsidRPr="000908D3" w:rsidRDefault="004A2E91" w:rsidP="004A2E91">
      <w:pPr>
        <w:jc w:val="both"/>
        <w:rPr>
          <w:rFonts w:ascii="Helvetica" w:hAnsi="Helvetica" w:cs="Helvetica"/>
          <w:b/>
          <w:sz w:val="20"/>
          <w:szCs w:val="24"/>
          <w:lang w:val="de-DE" w:eastAsia="de-DE"/>
        </w:rPr>
      </w:pPr>
      <w:r w:rsidRPr="000908D3">
        <w:rPr>
          <w:rFonts w:ascii="Helvetica" w:hAnsi="Helvetica" w:cs="Helvetica"/>
          <w:b/>
          <w:sz w:val="20"/>
          <w:szCs w:val="24"/>
          <w:lang w:val="de-DE" w:eastAsia="de-DE"/>
        </w:rPr>
        <w:t xml:space="preserve">Über </w:t>
      </w:r>
      <w:proofErr w:type="spellStart"/>
      <w:r w:rsidRPr="000908D3">
        <w:rPr>
          <w:rFonts w:ascii="Helvetica" w:hAnsi="Helvetica" w:cs="Helvetica"/>
          <w:b/>
          <w:sz w:val="20"/>
          <w:szCs w:val="24"/>
          <w:lang w:val="de-DE" w:eastAsia="de-DE"/>
        </w:rPr>
        <w:t>Trentino</w:t>
      </w:r>
      <w:proofErr w:type="spellEnd"/>
      <w:r w:rsidRPr="000908D3">
        <w:rPr>
          <w:rFonts w:ascii="Helvetica" w:hAnsi="Helvetica" w:cs="Helvetica"/>
          <w:b/>
          <w:sz w:val="20"/>
          <w:szCs w:val="24"/>
          <w:lang w:val="de-DE" w:eastAsia="de-DE"/>
        </w:rPr>
        <w:t xml:space="preserve">:   </w:t>
      </w:r>
    </w:p>
    <w:p w:rsidR="004A2E91" w:rsidRPr="000908D3" w:rsidRDefault="004A2E91" w:rsidP="004A2E91">
      <w:pPr>
        <w:jc w:val="both"/>
        <w:rPr>
          <w:rFonts w:ascii="Helvetica" w:hAnsi="Helvetica" w:cs="Helvetica"/>
          <w:sz w:val="20"/>
          <w:szCs w:val="24"/>
          <w:lang w:val="de-DE" w:eastAsia="de-DE"/>
        </w:rPr>
      </w:pPr>
      <w:r w:rsidRPr="000908D3">
        <w:rPr>
          <w:rFonts w:ascii="Helvetica" w:hAnsi="Helvetica" w:cs="Helvetica"/>
          <w:sz w:val="20"/>
          <w:szCs w:val="24"/>
          <w:lang w:val="de-DE" w:eastAsia="de-DE"/>
        </w:rPr>
        <w:t xml:space="preserve">Die autonome Provinz im Norden Italiens gliedert sich in vierzehn touristische Gebiete und erstreckt sich von den Dolomiten, die seit 2009 als UNESCO-Weltnaturerbe zählen, bis hin zum Nordzipfel des Gardasees mit der Stadt Riva del </w:t>
      </w:r>
      <w:proofErr w:type="spellStart"/>
      <w:r w:rsidRPr="000908D3">
        <w:rPr>
          <w:rFonts w:ascii="Helvetica" w:hAnsi="Helvetica" w:cs="Helvetica"/>
          <w:sz w:val="20"/>
          <w:szCs w:val="24"/>
          <w:lang w:val="de-DE" w:eastAsia="de-DE"/>
        </w:rPr>
        <w:t>Garda</w:t>
      </w:r>
      <w:proofErr w:type="spellEnd"/>
      <w:r w:rsidRPr="000908D3">
        <w:rPr>
          <w:rFonts w:ascii="Helvetica" w:hAnsi="Helvetica" w:cs="Helvetica"/>
          <w:sz w:val="20"/>
          <w:szCs w:val="24"/>
          <w:lang w:val="de-DE" w:eastAsia="de-DE"/>
        </w:rPr>
        <w:t xml:space="preserve">. Neben den historischen Städten </w:t>
      </w:r>
      <w:proofErr w:type="spellStart"/>
      <w:r w:rsidRPr="000908D3">
        <w:rPr>
          <w:rFonts w:ascii="Helvetica" w:hAnsi="Helvetica" w:cs="Helvetica"/>
          <w:sz w:val="20"/>
          <w:szCs w:val="24"/>
          <w:lang w:val="de-DE" w:eastAsia="de-DE"/>
        </w:rPr>
        <w:t>Trento</w:t>
      </w:r>
      <w:proofErr w:type="spellEnd"/>
      <w:r w:rsidRPr="000908D3">
        <w:rPr>
          <w:rFonts w:ascii="Helvetica" w:hAnsi="Helvetica" w:cs="Helvetica"/>
          <w:sz w:val="20"/>
          <w:szCs w:val="24"/>
          <w:lang w:val="de-DE" w:eastAsia="de-DE"/>
        </w:rPr>
        <w:t xml:space="preserve"> und </w:t>
      </w:r>
      <w:proofErr w:type="spellStart"/>
      <w:r w:rsidRPr="000908D3">
        <w:rPr>
          <w:rFonts w:ascii="Helvetica" w:hAnsi="Helvetica" w:cs="Helvetica"/>
          <w:sz w:val="20"/>
          <w:szCs w:val="24"/>
          <w:lang w:val="de-DE" w:eastAsia="de-DE"/>
        </w:rPr>
        <w:t>Rovereto</w:t>
      </w:r>
      <w:proofErr w:type="spellEnd"/>
      <w:r w:rsidRPr="000908D3">
        <w:rPr>
          <w:rFonts w:ascii="Helvetica" w:hAnsi="Helvetica" w:cs="Helvetica"/>
          <w:sz w:val="20"/>
          <w:szCs w:val="24"/>
          <w:lang w:val="de-DE" w:eastAsia="de-DE"/>
        </w:rPr>
        <w:t xml:space="preserve"> besticht </w:t>
      </w:r>
      <w:proofErr w:type="spellStart"/>
      <w:r w:rsidRPr="000908D3">
        <w:rPr>
          <w:rFonts w:ascii="Helvetica" w:hAnsi="Helvetica" w:cs="Helvetica"/>
          <w:sz w:val="20"/>
          <w:szCs w:val="24"/>
          <w:lang w:val="de-DE" w:eastAsia="de-DE"/>
        </w:rPr>
        <w:t>Trentino</w:t>
      </w:r>
      <w:proofErr w:type="spellEnd"/>
      <w:r w:rsidRPr="000908D3">
        <w:rPr>
          <w:rFonts w:ascii="Helvetica" w:hAnsi="Helvetica" w:cs="Helvetica"/>
          <w:sz w:val="20"/>
          <w:szCs w:val="24"/>
          <w:lang w:val="de-DE" w:eastAsia="de-DE"/>
        </w:rPr>
        <w:t xml:space="preserve"> vor allem mit seiner vielseitigen Natur – rund 30 Prozent der Gesamtfläche bestehen aus Naturschutzgebieten. Mediterrane Temperaturen am Wasser und alpines Klima in den Bergen:  Die abwechslungsreichen Wetterbedingungen machen </w:t>
      </w:r>
      <w:proofErr w:type="spellStart"/>
      <w:r w:rsidRPr="000908D3">
        <w:rPr>
          <w:rFonts w:ascii="Helvetica" w:hAnsi="Helvetica" w:cs="Helvetica"/>
          <w:sz w:val="20"/>
          <w:szCs w:val="24"/>
          <w:lang w:val="de-DE" w:eastAsia="de-DE"/>
        </w:rPr>
        <w:t>Trentino</w:t>
      </w:r>
      <w:proofErr w:type="spellEnd"/>
      <w:r w:rsidRPr="000908D3">
        <w:rPr>
          <w:rFonts w:ascii="Helvetica" w:hAnsi="Helvetica" w:cs="Helvetica"/>
          <w:sz w:val="20"/>
          <w:szCs w:val="24"/>
          <w:lang w:val="de-DE" w:eastAsia="de-DE"/>
        </w:rPr>
        <w:t xml:space="preserve"> zu einem idealen Reiseziel für Natur-, Kultur- sowie Sportliebhaber. Weitere Informationen unter www.</w:t>
      </w:r>
      <w:hyperlink r:id="rId11" w:history="1">
        <w:r w:rsidRPr="000908D3">
          <w:rPr>
            <w:rStyle w:val="Collegamentoipertestuale"/>
            <w:rFonts w:ascii="Helvetica" w:hAnsi="Helvetica" w:cs="Helvetica"/>
            <w:sz w:val="20"/>
            <w:szCs w:val="24"/>
            <w:lang w:val="de-DE" w:eastAsia="de-DE"/>
          </w:rPr>
          <w:t xml:space="preserve">visittrentino.info.  </w:t>
        </w:r>
      </w:hyperlink>
      <w:r w:rsidRPr="000908D3">
        <w:rPr>
          <w:rFonts w:ascii="Helvetica" w:hAnsi="Helvetica" w:cs="Helvetica"/>
          <w:sz w:val="20"/>
          <w:szCs w:val="24"/>
          <w:lang w:val="de-DE" w:eastAsia="de-DE"/>
        </w:rPr>
        <w:t xml:space="preserve">  </w:t>
      </w:r>
    </w:p>
    <w:p w:rsidR="004A2E91" w:rsidRPr="000908D3" w:rsidRDefault="004A2E91" w:rsidP="004A2E91">
      <w:pPr>
        <w:jc w:val="both"/>
        <w:rPr>
          <w:rFonts w:ascii="Helvetica" w:hAnsi="Helvetica" w:cs="Helvetica"/>
          <w:sz w:val="20"/>
          <w:szCs w:val="24"/>
          <w:lang w:val="de-DE"/>
        </w:rPr>
      </w:pPr>
      <w:r w:rsidRPr="000908D3">
        <w:rPr>
          <w:rFonts w:ascii="Helvetica" w:hAnsi="Helvetica" w:cs="Helvetica"/>
          <w:sz w:val="20"/>
          <w:szCs w:val="24"/>
          <w:lang w:val="de-DE"/>
        </w:rPr>
        <w:br/>
      </w:r>
    </w:p>
    <w:p w:rsidR="004A2E91" w:rsidRPr="000908D3" w:rsidRDefault="004A2E91" w:rsidP="004A2E91">
      <w:pPr>
        <w:jc w:val="both"/>
        <w:rPr>
          <w:rFonts w:ascii="Helvetica" w:hAnsi="Helvetica" w:cs="Helvetica"/>
          <w:b/>
          <w:sz w:val="20"/>
          <w:szCs w:val="24"/>
          <w:lang w:val="de-DE" w:eastAsia="de-DE"/>
        </w:rPr>
      </w:pPr>
      <w:r w:rsidRPr="000908D3">
        <w:rPr>
          <w:rFonts w:ascii="Helvetica" w:hAnsi="Helvetica" w:cs="Helvetica"/>
          <w:b/>
          <w:sz w:val="20"/>
          <w:szCs w:val="24"/>
          <w:lang w:val="de-DE" w:eastAsia="de-DE"/>
        </w:rPr>
        <w:t>Weitere Presseinformationen:</w:t>
      </w:r>
    </w:p>
    <w:p w:rsidR="00EB51E0" w:rsidRPr="00EB51E0" w:rsidRDefault="004A2E91" w:rsidP="004A2E91">
      <w:pPr>
        <w:jc w:val="both"/>
        <w:rPr>
          <w:rFonts w:ascii="Helvetica" w:hAnsi="Helvetica" w:cs="Helvetica"/>
          <w:sz w:val="20"/>
          <w:szCs w:val="24"/>
          <w:lang w:val="de-DE" w:eastAsia="de-DE"/>
        </w:rPr>
      </w:pPr>
      <w:r w:rsidRPr="000908D3">
        <w:rPr>
          <w:rFonts w:ascii="Helvetica" w:hAnsi="Helvetica" w:cs="Helvetica"/>
          <w:sz w:val="20"/>
          <w:szCs w:val="24"/>
          <w:lang w:val="de-DE" w:eastAsia="de-DE"/>
        </w:rPr>
        <w:t>Die aktuelle Pressemappe gibt es auch auf:</w:t>
      </w:r>
      <w:r w:rsidRPr="000908D3">
        <w:rPr>
          <w:rFonts w:ascii="Helvetica" w:hAnsi="Helvetica" w:cs="Helvetica"/>
          <w:color w:val="1F497D"/>
          <w:sz w:val="20"/>
          <w:szCs w:val="24"/>
          <w:lang w:val="de-DE" w:eastAsia="de-DE"/>
        </w:rPr>
        <w:t xml:space="preserve"> </w:t>
      </w:r>
      <w:hyperlink r:id="rId12" w:history="1">
        <w:r w:rsidR="00EB51E0" w:rsidRPr="00792F37">
          <w:rPr>
            <w:rStyle w:val="Collegamentoipertestuale"/>
            <w:rFonts w:ascii="Helvetica" w:hAnsi="Helvetica" w:cs="Helvetica"/>
            <w:sz w:val="20"/>
            <w:szCs w:val="24"/>
            <w:lang w:val="de-DE" w:eastAsia="de-DE"/>
          </w:rPr>
          <w:t>www.visittrentino.info/de/presse/sommer-2017-pressemappe</w:t>
        </w:r>
      </w:hyperlink>
      <w:r w:rsidR="00EB51E0">
        <w:rPr>
          <w:rFonts w:ascii="Helvetica" w:hAnsi="Helvetica" w:cs="Helvetica"/>
          <w:sz w:val="20"/>
          <w:szCs w:val="24"/>
          <w:lang w:val="de-DE" w:eastAsia="de-DE"/>
        </w:rPr>
        <w:t xml:space="preserve"> </w:t>
      </w:r>
    </w:p>
    <w:p w:rsidR="004A2E91" w:rsidRPr="000908D3" w:rsidRDefault="004A2E91" w:rsidP="000908D3">
      <w:pPr>
        <w:jc w:val="both"/>
        <w:rPr>
          <w:rFonts w:ascii="Helvetica" w:hAnsi="Helvetica" w:cs="Helvetica"/>
          <w:sz w:val="20"/>
          <w:szCs w:val="24"/>
          <w:lang w:val="de-DE" w:eastAsia="de-DE"/>
        </w:rPr>
      </w:pPr>
      <w:r w:rsidRPr="000908D3">
        <w:rPr>
          <w:rFonts w:ascii="Helvetica" w:hAnsi="Helvetica" w:cs="Helvetica"/>
          <w:sz w:val="20"/>
          <w:szCs w:val="24"/>
          <w:lang w:val="de-DE" w:eastAsia="de-DE"/>
        </w:rPr>
        <w:t xml:space="preserve">Passendes Bildmaterial zur Meldung haben wir unter </w:t>
      </w:r>
      <w:hyperlink r:id="rId13" w:history="1">
        <w:r w:rsidRPr="000908D3">
          <w:rPr>
            <w:rFonts w:ascii="Helvetica" w:hAnsi="Helvetica" w:cs="Helvetica"/>
            <w:color w:val="0000FF"/>
            <w:sz w:val="20"/>
            <w:szCs w:val="24"/>
            <w:u w:val="single"/>
            <w:lang w:val="de-DE" w:eastAsia="de-DE"/>
          </w:rPr>
          <w:t>http://bit.ly/2mNgDzG</w:t>
        </w:r>
      </w:hyperlink>
      <w:r w:rsidRPr="000908D3">
        <w:rPr>
          <w:rFonts w:ascii="Helvetica" w:hAnsi="Helvetica" w:cs="Helvetica"/>
          <w:sz w:val="20"/>
          <w:szCs w:val="24"/>
          <w:lang w:val="de-DE" w:eastAsia="de-DE"/>
        </w:rPr>
        <w:t xml:space="preserve"> zusammengestellt. (Copyright bitte wie im Dateinamen angegeben)</w:t>
      </w:r>
      <w:r w:rsidR="000908D3" w:rsidRPr="000908D3">
        <w:rPr>
          <w:rFonts w:ascii="Helvetica" w:hAnsi="Helvetica" w:cs="Helvetica"/>
          <w:sz w:val="20"/>
          <w:szCs w:val="24"/>
          <w:lang w:val="de-DE" w:eastAsia="de-DE"/>
        </w:rPr>
        <w:t>.</w:t>
      </w:r>
    </w:p>
    <w:p w:rsidR="004A2E91" w:rsidRPr="004A2E91" w:rsidRDefault="004A2E91" w:rsidP="004A2E91">
      <w:pPr>
        <w:tabs>
          <w:tab w:val="left" w:pos="5670"/>
        </w:tabs>
        <w:ind w:right="249"/>
        <w:rPr>
          <w:rFonts w:ascii="Helvetica" w:hAnsi="Helvetica" w:cs="Arial"/>
          <w:b/>
          <w:szCs w:val="24"/>
          <w:lang w:val="de-DE" w:eastAsia="en-US"/>
        </w:rPr>
      </w:pPr>
    </w:p>
    <w:p w:rsidR="004A2E91" w:rsidRPr="000908D3" w:rsidRDefault="004A2E91" w:rsidP="004A2E91">
      <w:pPr>
        <w:tabs>
          <w:tab w:val="left" w:pos="5670"/>
        </w:tabs>
        <w:ind w:right="249"/>
        <w:rPr>
          <w:rFonts w:ascii="Helvetica" w:hAnsi="Helvetica" w:cs="Arial"/>
          <w:b/>
          <w:sz w:val="20"/>
          <w:szCs w:val="24"/>
          <w:lang w:val="de-DE" w:eastAsia="en-US"/>
        </w:rPr>
      </w:pPr>
      <w:r w:rsidRPr="000908D3">
        <w:rPr>
          <w:rFonts w:ascii="Helvetica" w:hAnsi="Helvetica" w:cs="Arial"/>
          <w:b/>
          <w:sz w:val="20"/>
          <w:szCs w:val="24"/>
          <w:lang w:val="de-DE" w:eastAsia="en-US"/>
        </w:rPr>
        <w:t>Pressekontakt:</w:t>
      </w:r>
      <w:r w:rsidRPr="000908D3">
        <w:rPr>
          <w:rFonts w:ascii="Helvetica" w:hAnsi="Helvetica" w:cs="Arial"/>
          <w:b/>
          <w:sz w:val="20"/>
          <w:szCs w:val="24"/>
          <w:lang w:val="de-DE" w:eastAsia="en-US"/>
        </w:rPr>
        <w:tab/>
        <w:t>Pressekontakt:</w:t>
      </w:r>
    </w:p>
    <w:p w:rsidR="004A2E91" w:rsidRPr="000908D3" w:rsidRDefault="004A2E91" w:rsidP="004A2E91">
      <w:pPr>
        <w:tabs>
          <w:tab w:val="left" w:pos="4962"/>
        </w:tabs>
        <w:ind w:right="70"/>
        <w:rPr>
          <w:rFonts w:ascii="Helvetica" w:hAnsi="Helvetica" w:cs="Arial"/>
          <w:sz w:val="20"/>
          <w:szCs w:val="24"/>
          <w:lang w:val="de-DE" w:eastAsia="en-US"/>
        </w:rPr>
      </w:pPr>
      <w:proofErr w:type="spellStart"/>
      <w:r w:rsidRPr="000908D3">
        <w:rPr>
          <w:rFonts w:ascii="Helvetica" w:hAnsi="Helvetica" w:cs="Arial"/>
          <w:sz w:val="20"/>
          <w:szCs w:val="24"/>
          <w:lang w:val="de-DE" w:eastAsia="en-US"/>
        </w:rPr>
        <w:t>Trentino</w:t>
      </w:r>
      <w:proofErr w:type="spellEnd"/>
      <w:r w:rsidRPr="000908D3">
        <w:rPr>
          <w:rFonts w:ascii="Helvetica" w:hAnsi="Helvetica" w:cs="Arial"/>
          <w:sz w:val="20"/>
          <w:szCs w:val="24"/>
          <w:lang w:val="de-DE" w:eastAsia="en-US"/>
        </w:rPr>
        <w:t xml:space="preserve"> Marketing</w:t>
      </w:r>
      <w:r w:rsidRPr="000908D3">
        <w:rPr>
          <w:rFonts w:ascii="Helvetica" w:hAnsi="Helvetica" w:cs="Arial"/>
          <w:sz w:val="20"/>
          <w:szCs w:val="24"/>
          <w:lang w:val="de-DE" w:eastAsia="en-US"/>
        </w:rPr>
        <w:tab/>
      </w:r>
      <w:r w:rsidRPr="000908D3">
        <w:rPr>
          <w:rFonts w:ascii="Helvetica" w:hAnsi="Helvetica" w:cs="Arial"/>
          <w:sz w:val="20"/>
          <w:szCs w:val="24"/>
          <w:lang w:val="de-DE" w:eastAsia="en-US"/>
        </w:rPr>
        <w:tab/>
        <w:t>BZ.COMM GmbH</w:t>
      </w:r>
    </w:p>
    <w:p w:rsidR="004A2E91" w:rsidRPr="000908D3" w:rsidRDefault="004A2E91" w:rsidP="004A2E91">
      <w:pPr>
        <w:tabs>
          <w:tab w:val="left" w:pos="4962"/>
        </w:tabs>
        <w:ind w:right="70"/>
        <w:rPr>
          <w:rFonts w:ascii="Helvetica" w:hAnsi="Helvetica" w:cs="Arial"/>
          <w:sz w:val="20"/>
          <w:szCs w:val="24"/>
          <w:lang w:eastAsia="en-US"/>
        </w:rPr>
      </w:pPr>
      <w:r w:rsidRPr="000908D3">
        <w:rPr>
          <w:rFonts w:ascii="Helvetica" w:hAnsi="Helvetica" w:cs="Arial"/>
          <w:sz w:val="20"/>
          <w:szCs w:val="24"/>
          <w:lang w:eastAsia="en-US"/>
        </w:rPr>
        <w:t xml:space="preserve">Paola </w:t>
      </w:r>
      <w:proofErr w:type="spellStart"/>
      <w:r w:rsidRPr="000908D3">
        <w:rPr>
          <w:rFonts w:ascii="Helvetica" w:hAnsi="Helvetica" w:cs="Arial"/>
          <w:sz w:val="20"/>
          <w:szCs w:val="24"/>
          <w:lang w:eastAsia="en-US"/>
        </w:rPr>
        <w:t>Pancher</w:t>
      </w:r>
      <w:proofErr w:type="spellEnd"/>
      <w:r w:rsidRPr="000908D3">
        <w:rPr>
          <w:rFonts w:ascii="Helvetica" w:hAnsi="Helvetica" w:cs="Arial"/>
          <w:sz w:val="20"/>
          <w:szCs w:val="24"/>
          <w:lang w:eastAsia="en-US"/>
        </w:rPr>
        <w:t xml:space="preserve"> &amp; Cinzia Gabrielli</w:t>
      </w:r>
      <w:r w:rsidRPr="000908D3">
        <w:rPr>
          <w:rFonts w:ascii="Helvetica" w:hAnsi="Helvetica" w:cs="Arial"/>
          <w:sz w:val="20"/>
          <w:szCs w:val="24"/>
          <w:lang w:eastAsia="en-US"/>
        </w:rPr>
        <w:tab/>
      </w:r>
      <w:r w:rsidRPr="000908D3">
        <w:rPr>
          <w:rFonts w:ascii="Helvetica" w:hAnsi="Helvetica" w:cs="Arial"/>
          <w:sz w:val="20"/>
          <w:szCs w:val="24"/>
          <w:lang w:eastAsia="en-US"/>
        </w:rPr>
        <w:tab/>
      </w:r>
      <w:proofErr w:type="spellStart"/>
      <w:r w:rsidRPr="000908D3">
        <w:rPr>
          <w:rFonts w:ascii="Helvetica" w:hAnsi="Helvetica" w:cs="Arial"/>
          <w:sz w:val="20"/>
          <w:szCs w:val="24"/>
          <w:lang w:eastAsia="en-US"/>
        </w:rPr>
        <w:t>Yvonne</w:t>
      </w:r>
      <w:proofErr w:type="spellEnd"/>
      <w:r w:rsidRPr="000908D3">
        <w:rPr>
          <w:rFonts w:ascii="Helvetica" w:hAnsi="Helvetica" w:cs="Arial"/>
          <w:sz w:val="20"/>
          <w:szCs w:val="24"/>
          <w:lang w:eastAsia="en-US"/>
        </w:rPr>
        <w:t xml:space="preserve"> </w:t>
      </w:r>
      <w:proofErr w:type="spellStart"/>
      <w:r w:rsidRPr="000908D3">
        <w:rPr>
          <w:rFonts w:ascii="Helvetica" w:hAnsi="Helvetica" w:cs="Arial"/>
          <w:sz w:val="20"/>
          <w:szCs w:val="24"/>
          <w:lang w:eastAsia="en-US"/>
        </w:rPr>
        <w:t>Maier</w:t>
      </w:r>
      <w:proofErr w:type="spellEnd"/>
      <w:r w:rsidRPr="000908D3">
        <w:rPr>
          <w:rFonts w:ascii="Helvetica" w:hAnsi="Helvetica" w:cs="Arial"/>
          <w:sz w:val="20"/>
          <w:szCs w:val="24"/>
          <w:lang w:eastAsia="en-US"/>
        </w:rPr>
        <w:t xml:space="preserve"> &amp; Julia Schaaf</w:t>
      </w:r>
    </w:p>
    <w:p w:rsidR="004A2E91" w:rsidRPr="000908D3" w:rsidRDefault="004A2E91" w:rsidP="004A2E91">
      <w:pPr>
        <w:tabs>
          <w:tab w:val="left" w:pos="4962"/>
        </w:tabs>
        <w:ind w:right="70"/>
        <w:rPr>
          <w:rFonts w:ascii="Helvetica" w:hAnsi="Helvetica" w:cs="Arial"/>
          <w:sz w:val="20"/>
          <w:szCs w:val="24"/>
          <w:lang w:eastAsia="en-US"/>
        </w:rPr>
      </w:pPr>
      <w:r w:rsidRPr="000908D3">
        <w:rPr>
          <w:rFonts w:ascii="Helvetica" w:hAnsi="Helvetica" w:cs="Arial"/>
          <w:sz w:val="20"/>
          <w:szCs w:val="24"/>
          <w:lang w:eastAsia="en-US"/>
        </w:rPr>
        <w:t xml:space="preserve">Via </w:t>
      </w:r>
      <w:proofErr w:type="spellStart"/>
      <w:r w:rsidRPr="000908D3">
        <w:rPr>
          <w:rFonts w:ascii="Helvetica" w:hAnsi="Helvetica" w:cs="Arial"/>
          <w:sz w:val="20"/>
          <w:szCs w:val="24"/>
          <w:lang w:eastAsia="en-US"/>
        </w:rPr>
        <w:t>Romagnosi</w:t>
      </w:r>
      <w:proofErr w:type="spellEnd"/>
      <w:r w:rsidRPr="000908D3">
        <w:rPr>
          <w:rFonts w:ascii="Helvetica" w:hAnsi="Helvetica" w:cs="Arial"/>
          <w:sz w:val="20"/>
          <w:szCs w:val="24"/>
          <w:lang w:eastAsia="en-US"/>
        </w:rPr>
        <w:t xml:space="preserve"> 11</w:t>
      </w:r>
      <w:r w:rsidRPr="000908D3">
        <w:rPr>
          <w:rFonts w:ascii="Helvetica" w:hAnsi="Helvetica" w:cs="Arial"/>
          <w:sz w:val="20"/>
          <w:szCs w:val="24"/>
          <w:lang w:eastAsia="en-US"/>
        </w:rPr>
        <w:tab/>
      </w:r>
      <w:r w:rsidRPr="000908D3">
        <w:rPr>
          <w:rFonts w:ascii="Helvetica" w:hAnsi="Helvetica" w:cs="Arial"/>
          <w:sz w:val="20"/>
          <w:szCs w:val="24"/>
          <w:lang w:eastAsia="en-US"/>
        </w:rPr>
        <w:tab/>
      </w:r>
      <w:proofErr w:type="spellStart"/>
      <w:r w:rsidRPr="000908D3">
        <w:rPr>
          <w:rFonts w:ascii="Helvetica" w:hAnsi="Helvetica" w:cs="Arial"/>
          <w:sz w:val="20"/>
          <w:szCs w:val="24"/>
          <w:lang w:eastAsia="en-US"/>
        </w:rPr>
        <w:t>Gutleutstr</w:t>
      </w:r>
      <w:proofErr w:type="spellEnd"/>
      <w:r w:rsidRPr="000908D3">
        <w:rPr>
          <w:rFonts w:ascii="Helvetica" w:hAnsi="Helvetica" w:cs="Arial"/>
          <w:sz w:val="20"/>
          <w:szCs w:val="24"/>
          <w:lang w:eastAsia="en-US"/>
        </w:rPr>
        <w:t>. 16a</w:t>
      </w:r>
      <w:r w:rsidRPr="000908D3">
        <w:rPr>
          <w:rFonts w:ascii="Helvetica" w:hAnsi="Helvetica" w:cs="Arial"/>
          <w:sz w:val="20"/>
          <w:szCs w:val="24"/>
          <w:lang w:eastAsia="en-US"/>
        </w:rPr>
        <w:br/>
        <w:t xml:space="preserve">I - 38122 Trento </w:t>
      </w:r>
      <w:r w:rsidRPr="000908D3">
        <w:rPr>
          <w:rFonts w:ascii="Helvetica" w:hAnsi="Helvetica" w:cs="Arial"/>
          <w:sz w:val="20"/>
          <w:szCs w:val="24"/>
          <w:lang w:eastAsia="en-US"/>
        </w:rPr>
        <w:tab/>
      </w:r>
      <w:r w:rsidRPr="000908D3">
        <w:rPr>
          <w:rFonts w:ascii="Helvetica" w:hAnsi="Helvetica" w:cs="Arial"/>
          <w:sz w:val="20"/>
          <w:szCs w:val="24"/>
          <w:lang w:eastAsia="en-US"/>
        </w:rPr>
        <w:tab/>
        <w:t xml:space="preserve">D – 60329 </w:t>
      </w:r>
      <w:proofErr w:type="spellStart"/>
      <w:r w:rsidRPr="000908D3">
        <w:rPr>
          <w:rFonts w:ascii="Helvetica" w:hAnsi="Helvetica" w:cs="Arial"/>
          <w:sz w:val="20"/>
          <w:szCs w:val="24"/>
          <w:lang w:eastAsia="en-US"/>
        </w:rPr>
        <w:t>Frankfurt</w:t>
      </w:r>
      <w:proofErr w:type="spellEnd"/>
      <w:r w:rsidRPr="000908D3">
        <w:rPr>
          <w:rFonts w:ascii="Helvetica" w:hAnsi="Helvetica" w:cs="Arial"/>
          <w:sz w:val="20"/>
          <w:szCs w:val="24"/>
          <w:lang w:eastAsia="en-US"/>
        </w:rPr>
        <w:t xml:space="preserve"> </w:t>
      </w:r>
      <w:proofErr w:type="spellStart"/>
      <w:r w:rsidRPr="000908D3">
        <w:rPr>
          <w:rFonts w:ascii="Helvetica" w:hAnsi="Helvetica" w:cs="Arial"/>
          <w:sz w:val="20"/>
          <w:szCs w:val="24"/>
          <w:lang w:eastAsia="en-US"/>
        </w:rPr>
        <w:t>am</w:t>
      </w:r>
      <w:proofErr w:type="spellEnd"/>
      <w:r w:rsidRPr="000908D3">
        <w:rPr>
          <w:rFonts w:ascii="Helvetica" w:hAnsi="Helvetica" w:cs="Arial"/>
          <w:sz w:val="20"/>
          <w:szCs w:val="24"/>
          <w:lang w:eastAsia="en-US"/>
        </w:rPr>
        <w:t xml:space="preserve"> </w:t>
      </w:r>
      <w:proofErr w:type="spellStart"/>
      <w:r w:rsidRPr="000908D3">
        <w:rPr>
          <w:rFonts w:ascii="Helvetica" w:hAnsi="Helvetica" w:cs="Arial"/>
          <w:sz w:val="20"/>
          <w:szCs w:val="24"/>
          <w:lang w:eastAsia="en-US"/>
        </w:rPr>
        <w:t>Main</w:t>
      </w:r>
      <w:proofErr w:type="spellEnd"/>
      <w:r w:rsidRPr="000908D3">
        <w:rPr>
          <w:rFonts w:ascii="Helvetica" w:hAnsi="Helvetica" w:cs="Arial"/>
          <w:sz w:val="20"/>
          <w:szCs w:val="24"/>
          <w:lang w:eastAsia="en-US"/>
        </w:rPr>
        <w:br/>
        <w:t>Tel: +39 0461 219 310</w:t>
      </w:r>
      <w:r w:rsidRPr="000908D3">
        <w:rPr>
          <w:rFonts w:ascii="Helvetica" w:hAnsi="Helvetica" w:cs="Arial"/>
          <w:sz w:val="20"/>
          <w:szCs w:val="24"/>
          <w:lang w:eastAsia="en-US"/>
        </w:rPr>
        <w:tab/>
      </w:r>
      <w:r w:rsidRPr="000908D3">
        <w:rPr>
          <w:rFonts w:ascii="Helvetica" w:hAnsi="Helvetica" w:cs="Arial"/>
          <w:sz w:val="20"/>
          <w:szCs w:val="24"/>
          <w:lang w:eastAsia="en-US"/>
        </w:rPr>
        <w:tab/>
        <w:t>Tel: +49 (0) 69 2562888-13, -32</w:t>
      </w:r>
    </w:p>
    <w:p w:rsidR="004A2E91" w:rsidRPr="000908D3" w:rsidRDefault="009F605E" w:rsidP="004A2E91">
      <w:pPr>
        <w:tabs>
          <w:tab w:val="left" w:pos="4962"/>
        </w:tabs>
        <w:ind w:right="70"/>
        <w:rPr>
          <w:rFonts w:ascii="Helvetica" w:hAnsi="Helvetica" w:cs="Arial"/>
          <w:sz w:val="20"/>
          <w:szCs w:val="24"/>
          <w:lang w:eastAsia="en-US"/>
        </w:rPr>
      </w:pPr>
      <w:hyperlink r:id="rId14" w:history="1">
        <w:r w:rsidR="004A2E91" w:rsidRPr="000908D3">
          <w:rPr>
            <w:rFonts w:ascii="Helvetica" w:hAnsi="Helvetica" w:cs="Arial"/>
            <w:color w:val="0000FF"/>
            <w:sz w:val="20"/>
            <w:szCs w:val="24"/>
            <w:u w:val="single"/>
            <w:lang w:eastAsia="en-US"/>
          </w:rPr>
          <w:t>press@trentinomarketing.org</w:t>
        </w:r>
      </w:hyperlink>
      <w:r w:rsidR="004A2E91" w:rsidRPr="000908D3">
        <w:rPr>
          <w:rFonts w:ascii="Helvetica" w:hAnsi="Helvetica" w:cs="Arial"/>
          <w:color w:val="0000FF"/>
          <w:sz w:val="20"/>
          <w:szCs w:val="24"/>
          <w:lang w:eastAsia="en-US"/>
        </w:rPr>
        <w:t xml:space="preserve"> </w:t>
      </w:r>
      <w:r w:rsidR="004A2E91" w:rsidRPr="000908D3">
        <w:rPr>
          <w:rFonts w:ascii="Helvetica" w:hAnsi="Helvetica" w:cs="Arial"/>
          <w:color w:val="0000FF"/>
          <w:sz w:val="20"/>
          <w:szCs w:val="24"/>
          <w:lang w:eastAsia="en-US"/>
        </w:rPr>
        <w:tab/>
      </w:r>
      <w:r w:rsidR="004A2E91" w:rsidRPr="000908D3">
        <w:rPr>
          <w:rFonts w:ascii="Helvetica" w:hAnsi="Helvetica" w:cs="Arial"/>
          <w:color w:val="0000FF"/>
          <w:sz w:val="20"/>
          <w:szCs w:val="24"/>
          <w:lang w:eastAsia="en-US"/>
        </w:rPr>
        <w:tab/>
      </w:r>
      <w:r w:rsidR="004A2E91" w:rsidRPr="000908D3">
        <w:rPr>
          <w:rFonts w:ascii="Helvetica" w:hAnsi="Helvetica" w:cs="Arial"/>
          <w:color w:val="0000FF"/>
          <w:sz w:val="20"/>
          <w:szCs w:val="24"/>
          <w:u w:val="single"/>
          <w:lang w:eastAsia="en-US"/>
        </w:rPr>
        <w:t>trentino@bz-comm.de</w:t>
      </w:r>
    </w:p>
    <w:p w:rsidR="004A2E91" w:rsidRPr="000908D3" w:rsidRDefault="009F605E" w:rsidP="004A2E91">
      <w:pPr>
        <w:tabs>
          <w:tab w:val="left" w:pos="4962"/>
        </w:tabs>
        <w:ind w:right="70"/>
        <w:rPr>
          <w:rFonts w:ascii="Helvetica" w:hAnsi="Helvetica" w:cs="Arial"/>
          <w:sz w:val="20"/>
          <w:szCs w:val="24"/>
          <w:lang w:eastAsia="en-US"/>
        </w:rPr>
      </w:pPr>
      <w:hyperlink r:id="rId15" w:history="1">
        <w:r w:rsidR="004A2E91" w:rsidRPr="000908D3">
          <w:rPr>
            <w:rStyle w:val="Collegamentoipertestuale"/>
            <w:rFonts w:ascii="Helvetica" w:hAnsi="Helvetica" w:cs="Arial"/>
            <w:sz w:val="20"/>
            <w:szCs w:val="24"/>
            <w:lang w:eastAsia="en-US"/>
          </w:rPr>
          <w:t>www.visittrentino.info</w:t>
        </w:r>
      </w:hyperlink>
      <w:r w:rsidR="004A2E91" w:rsidRPr="000908D3">
        <w:rPr>
          <w:rFonts w:ascii="Helvetica" w:hAnsi="Helvetica" w:cs="Arial"/>
          <w:color w:val="0000FF"/>
          <w:sz w:val="20"/>
          <w:szCs w:val="24"/>
          <w:lang w:eastAsia="en-US"/>
        </w:rPr>
        <w:tab/>
      </w:r>
      <w:r w:rsidR="004A2E91" w:rsidRPr="000908D3">
        <w:rPr>
          <w:rFonts w:ascii="Helvetica" w:hAnsi="Helvetica" w:cs="Arial"/>
          <w:color w:val="0000FF"/>
          <w:sz w:val="20"/>
          <w:szCs w:val="24"/>
          <w:lang w:eastAsia="en-US"/>
        </w:rPr>
        <w:tab/>
      </w:r>
      <w:r w:rsidR="00972B3A">
        <w:rPr>
          <w:rFonts w:ascii="Helvetica" w:hAnsi="Helvetica" w:cs="Arial"/>
          <w:color w:val="0000FF"/>
          <w:sz w:val="20"/>
          <w:szCs w:val="24"/>
          <w:u w:val="single"/>
          <w:lang w:eastAsia="en-US"/>
        </w:rPr>
        <w:t>www.bz-comm.de</w:t>
      </w:r>
    </w:p>
    <w:p w:rsidR="00A323E9" w:rsidRPr="004A2E91" w:rsidRDefault="00A323E9" w:rsidP="00266DC4">
      <w:pPr>
        <w:jc w:val="both"/>
        <w:rPr>
          <w:rFonts w:ascii="Helvetica" w:hAnsi="Helvetica" w:cs="Arial"/>
          <w:szCs w:val="24"/>
          <w:lang w:val="nl-NL"/>
        </w:rPr>
      </w:pPr>
    </w:p>
    <w:p w:rsidR="00A323E9" w:rsidRPr="004A2E91" w:rsidRDefault="00A323E9" w:rsidP="00266DC4">
      <w:pPr>
        <w:jc w:val="both"/>
        <w:rPr>
          <w:rFonts w:ascii="Helvetica" w:hAnsi="Helvetica" w:cs="Arial"/>
          <w:szCs w:val="24"/>
          <w:lang w:val="nl-NL"/>
        </w:rPr>
      </w:pPr>
    </w:p>
    <w:p w:rsidR="00A323E9" w:rsidRPr="004A2E91" w:rsidRDefault="00A323E9" w:rsidP="00266DC4">
      <w:pPr>
        <w:jc w:val="both"/>
        <w:rPr>
          <w:rFonts w:ascii="Helvetica" w:hAnsi="Helvetica" w:cs="Arial"/>
          <w:sz w:val="22"/>
          <w:szCs w:val="22"/>
          <w:lang w:val="nl-NL"/>
        </w:rPr>
      </w:pPr>
    </w:p>
    <w:p w:rsidR="00A323E9" w:rsidRPr="004A2E91" w:rsidRDefault="00A323E9" w:rsidP="00266DC4">
      <w:pPr>
        <w:jc w:val="both"/>
        <w:rPr>
          <w:rFonts w:ascii="Helvetica" w:hAnsi="Helvetica" w:cs="Arial"/>
          <w:sz w:val="22"/>
          <w:szCs w:val="22"/>
          <w:lang w:val="nl-NL"/>
        </w:rPr>
      </w:pPr>
    </w:p>
    <w:p w:rsidR="00A323E9" w:rsidRPr="004A2E91" w:rsidRDefault="00A323E9" w:rsidP="00266DC4">
      <w:pPr>
        <w:jc w:val="both"/>
        <w:rPr>
          <w:rFonts w:ascii="Helvetica" w:hAnsi="Helvetica" w:cs="Arial"/>
          <w:sz w:val="22"/>
          <w:szCs w:val="22"/>
          <w:lang w:val="nl-NL"/>
        </w:rPr>
      </w:pPr>
    </w:p>
    <w:p w:rsidR="00A323E9" w:rsidRPr="004A2E91" w:rsidRDefault="00A323E9" w:rsidP="00266DC4">
      <w:pPr>
        <w:jc w:val="both"/>
        <w:rPr>
          <w:rFonts w:ascii="Helvetica" w:hAnsi="Helvetica" w:cs="Arial"/>
          <w:sz w:val="22"/>
          <w:szCs w:val="22"/>
          <w:lang w:val="nl-NL"/>
        </w:rPr>
      </w:pPr>
    </w:p>
    <w:p w:rsidR="00A323E9" w:rsidRPr="004A2E91" w:rsidRDefault="00A323E9" w:rsidP="00266DC4">
      <w:pPr>
        <w:jc w:val="both"/>
        <w:rPr>
          <w:rFonts w:ascii="Helvetica" w:hAnsi="Helvetica" w:cs="Arial"/>
          <w:sz w:val="22"/>
          <w:szCs w:val="22"/>
          <w:lang w:val="nl-NL"/>
        </w:rPr>
      </w:pPr>
    </w:p>
    <w:p w:rsidR="00A323E9" w:rsidRPr="004A2E91" w:rsidRDefault="00A323E9" w:rsidP="00266DC4">
      <w:pPr>
        <w:jc w:val="both"/>
        <w:rPr>
          <w:rFonts w:ascii="Helvetica" w:hAnsi="Helvetica" w:cs="Arial"/>
          <w:sz w:val="22"/>
          <w:szCs w:val="22"/>
          <w:lang w:val="nl-NL"/>
        </w:rPr>
      </w:pPr>
    </w:p>
    <w:p w:rsidR="00A323E9" w:rsidRPr="004A2E91" w:rsidRDefault="00A323E9" w:rsidP="00266DC4">
      <w:pPr>
        <w:jc w:val="both"/>
        <w:rPr>
          <w:rFonts w:ascii="Helvetica" w:hAnsi="Helvetica" w:cs="Arial"/>
          <w:sz w:val="22"/>
          <w:szCs w:val="22"/>
          <w:lang w:val="nl-NL"/>
        </w:rPr>
      </w:pPr>
    </w:p>
    <w:p w:rsidR="00A323E9" w:rsidRPr="004A2E91" w:rsidRDefault="00A323E9" w:rsidP="00266DC4">
      <w:pPr>
        <w:jc w:val="both"/>
        <w:rPr>
          <w:rFonts w:ascii="Helvetica" w:hAnsi="Helvetica" w:cs="Arial"/>
          <w:sz w:val="22"/>
          <w:szCs w:val="22"/>
          <w:lang w:val="nl-NL"/>
        </w:rPr>
      </w:pPr>
    </w:p>
    <w:p w:rsidR="00A323E9" w:rsidRPr="004A2E91" w:rsidRDefault="00A323E9" w:rsidP="00266DC4">
      <w:pPr>
        <w:jc w:val="both"/>
        <w:rPr>
          <w:rFonts w:ascii="Helvetica" w:hAnsi="Helvetica" w:cs="Arial"/>
          <w:sz w:val="22"/>
          <w:szCs w:val="22"/>
          <w:lang w:val="nl-NL"/>
        </w:rPr>
      </w:pPr>
    </w:p>
    <w:p w:rsidR="00A323E9" w:rsidRPr="004A2E91" w:rsidRDefault="000908D3" w:rsidP="00266DC4">
      <w:pPr>
        <w:jc w:val="both"/>
        <w:rPr>
          <w:rFonts w:ascii="Helvetica" w:hAnsi="Helvetica" w:cs="Arial"/>
          <w:sz w:val="22"/>
          <w:szCs w:val="22"/>
          <w:lang w:val="nl-NL"/>
        </w:rPr>
      </w:pPr>
      <w:r w:rsidRPr="004A2E91">
        <w:rPr>
          <w:rFonts w:ascii="Helvetica" w:hAnsi="Helvetica" w:cs="Arial"/>
          <w:noProof/>
          <w:sz w:val="22"/>
          <w:szCs w:val="22"/>
        </w:rPr>
        <w:drawing>
          <wp:inline distT="0" distB="0" distL="0" distR="0">
            <wp:extent cx="6150610" cy="1112520"/>
            <wp:effectExtent l="19050" t="0" r="254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150610" cy="1114425"/>
                    </a:xfrm>
                    <a:prstGeom prst="rect">
                      <a:avLst/>
                    </a:prstGeom>
                    <a:noFill/>
                    <a:ln w="9525">
                      <a:noFill/>
                      <a:miter lim="800000"/>
                      <a:headEnd/>
                      <a:tailEnd/>
                    </a:ln>
                  </pic:spPr>
                </pic:pic>
              </a:graphicData>
            </a:graphic>
          </wp:inline>
        </w:drawing>
      </w:r>
    </w:p>
    <w:sectPr w:rsidR="00A323E9" w:rsidRPr="004A2E91" w:rsidSect="00A94801">
      <w:headerReference w:type="default" r:id="rId17"/>
      <w:footerReference w:type="default" r:id="rId18"/>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74" w:rsidRPr="00F54274" w:rsidRDefault="00F54274">
    <w:pPr>
      <w:pStyle w:val="Pidipagina"/>
      <w:jc w:val="right"/>
      <w:rPr>
        <w:color w:val="5B9BD5" w:themeColor="accent1"/>
      </w:rPr>
    </w:pPr>
  </w:p>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twiiter"/>
      </v:shape>
    </w:pict>
  </w:numPicBullet>
  <w:numPicBullet w:numPicBulletId="1">
    <w:pict>
      <v:shape id="Immagine 2" o:spid="_x0000_i1029"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70B6F7A"/>
    <w:multiLevelType w:val="hybridMultilevel"/>
    <w:tmpl w:val="CB283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4">
    <w:nsid w:val="13AA17A4"/>
    <w:multiLevelType w:val="hybridMultilevel"/>
    <w:tmpl w:val="2D100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C82C60"/>
    <w:multiLevelType w:val="hybridMultilevel"/>
    <w:tmpl w:val="23BAF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8F0E9F"/>
    <w:multiLevelType w:val="hybridMultilevel"/>
    <w:tmpl w:val="2F32E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296CCE"/>
    <w:multiLevelType w:val="hybridMultilevel"/>
    <w:tmpl w:val="2DA8E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095359"/>
    <w:multiLevelType w:val="hybridMultilevel"/>
    <w:tmpl w:val="7E48F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61762B"/>
    <w:multiLevelType w:val="hybridMultilevel"/>
    <w:tmpl w:val="312CE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6F47D4"/>
    <w:multiLevelType w:val="hybridMultilevel"/>
    <w:tmpl w:val="0DAE3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9964CE"/>
    <w:multiLevelType w:val="hybridMultilevel"/>
    <w:tmpl w:val="1DEC4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80E7FDB"/>
    <w:multiLevelType w:val="hybridMultilevel"/>
    <w:tmpl w:val="AD029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1"/>
  </w:num>
  <w:num w:numId="5">
    <w:abstractNumId w:val="11"/>
  </w:num>
  <w:num w:numId="6">
    <w:abstractNumId w:val="12"/>
  </w:num>
  <w:num w:numId="7">
    <w:abstractNumId w:val="9"/>
  </w:num>
  <w:num w:numId="8">
    <w:abstractNumId w:val="4"/>
  </w:num>
  <w:num w:numId="9">
    <w:abstractNumId w:val="10"/>
  </w:num>
  <w:num w:numId="10">
    <w:abstractNumId w:val="6"/>
  </w:num>
  <w:num w:numId="11">
    <w:abstractNumId w:val="7"/>
  </w:num>
  <w:num w:numId="12">
    <w:abstractNumId w:val="14"/>
  </w:num>
  <w:num w:numId="13">
    <w:abstractNumId w:val="8"/>
  </w:num>
  <w:num w:numId="14">
    <w:abstractNumId w:val="5"/>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908D3"/>
    <w:rsid w:val="000A41CC"/>
    <w:rsid w:val="000B4E12"/>
    <w:rsid w:val="000B5572"/>
    <w:rsid w:val="000B644A"/>
    <w:rsid w:val="000D3796"/>
    <w:rsid w:val="000D599F"/>
    <w:rsid w:val="000D72F5"/>
    <w:rsid w:val="000E54AD"/>
    <w:rsid w:val="000F0404"/>
    <w:rsid w:val="000F3CFA"/>
    <w:rsid w:val="000F5005"/>
    <w:rsid w:val="000F61CF"/>
    <w:rsid w:val="0010193F"/>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A0144"/>
    <w:rsid w:val="001A279D"/>
    <w:rsid w:val="001A57E2"/>
    <w:rsid w:val="001B01E9"/>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32166"/>
    <w:rsid w:val="002408CF"/>
    <w:rsid w:val="00247BBD"/>
    <w:rsid w:val="00250EE4"/>
    <w:rsid w:val="0025306B"/>
    <w:rsid w:val="00263165"/>
    <w:rsid w:val="00266DC4"/>
    <w:rsid w:val="00270B80"/>
    <w:rsid w:val="00270D84"/>
    <w:rsid w:val="00276626"/>
    <w:rsid w:val="002809E9"/>
    <w:rsid w:val="00296238"/>
    <w:rsid w:val="002B0DBA"/>
    <w:rsid w:val="002C2872"/>
    <w:rsid w:val="002D1185"/>
    <w:rsid w:val="002D1FB3"/>
    <w:rsid w:val="002D715D"/>
    <w:rsid w:val="002D7248"/>
    <w:rsid w:val="002F1094"/>
    <w:rsid w:val="002F52FA"/>
    <w:rsid w:val="002F7CA0"/>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1868"/>
    <w:rsid w:val="00445714"/>
    <w:rsid w:val="0045205E"/>
    <w:rsid w:val="00466683"/>
    <w:rsid w:val="0047789A"/>
    <w:rsid w:val="00480166"/>
    <w:rsid w:val="0048732A"/>
    <w:rsid w:val="00487BDA"/>
    <w:rsid w:val="00487E46"/>
    <w:rsid w:val="00491F87"/>
    <w:rsid w:val="00492D40"/>
    <w:rsid w:val="00493C28"/>
    <w:rsid w:val="004A2E91"/>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407AC"/>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141A"/>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0EB8"/>
    <w:rsid w:val="006F6BAB"/>
    <w:rsid w:val="007023BC"/>
    <w:rsid w:val="00704DF9"/>
    <w:rsid w:val="0071076C"/>
    <w:rsid w:val="007134CD"/>
    <w:rsid w:val="007135C3"/>
    <w:rsid w:val="00715C3B"/>
    <w:rsid w:val="00717D18"/>
    <w:rsid w:val="00731C24"/>
    <w:rsid w:val="00734F84"/>
    <w:rsid w:val="00740896"/>
    <w:rsid w:val="00742C32"/>
    <w:rsid w:val="00745D90"/>
    <w:rsid w:val="00747238"/>
    <w:rsid w:val="0075157E"/>
    <w:rsid w:val="00753EA0"/>
    <w:rsid w:val="00756614"/>
    <w:rsid w:val="00756A14"/>
    <w:rsid w:val="00762AB1"/>
    <w:rsid w:val="00773507"/>
    <w:rsid w:val="00773CD5"/>
    <w:rsid w:val="00775AE9"/>
    <w:rsid w:val="00777675"/>
    <w:rsid w:val="007808F7"/>
    <w:rsid w:val="007876D3"/>
    <w:rsid w:val="007906D3"/>
    <w:rsid w:val="00790828"/>
    <w:rsid w:val="007A3983"/>
    <w:rsid w:val="007C5B3A"/>
    <w:rsid w:val="007D2210"/>
    <w:rsid w:val="007D32CB"/>
    <w:rsid w:val="007D5E7F"/>
    <w:rsid w:val="007D74F6"/>
    <w:rsid w:val="007E07F8"/>
    <w:rsid w:val="007E4CE3"/>
    <w:rsid w:val="007F20D9"/>
    <w:rsid w:val="007F30B2"/>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5E45"/>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71B9C"/>
    <w:rsid w:val="00972B3A"/>
    <w:rsid w:val="00980A04"/>
    <w:rsid w:val="009816F1"/>
    <w:rsid w:val="009950C2"/>
    <w:rsid w:val="0099770B"/>
    <w:rsid w:val="009A1AA4"/>
    <w:rsid w:val="009A6B1B"/>
    <w:rsid w:val="009B173A"/>
    <w:rsid w:val="009B574D"/>
    <w:rsid w:val="009B6B12"/>
    <w:rsid w:val="009C44FD"/>
    <w:rsid w:val="009C469A"/>
    <w:rsid w:val="009C52BD"/>
    <w:rsid w:val="009C6C1C"/>
    <w:rsid w:val="009D4B5D"/>
    <w:rsid w:val="009E25CE"/>
    <w:rsid w:val="009E687B"/>
    <w:rsid w:val="009F0894"/>
    <w:rsid w:val="009F320D"/>
    <w:rsid w:val="009F4FEE"/>
    <w:rsid w:val="009F605E"/>
    <w:rsid w:val="00A123F6"/>
    <w:rsid w:val="00A20FBF"/>
    <w:rsid w:val="00A30A29"/>
    <w:rsid w:val="00A30FC5"/>
    <w:rsid w:val="00A323E9"/>
    <w:rsid w:val="00A35699"/>
    <w:rsid w:val="00A40CC8"/>
    <w:rsid w:val="00A44ABF"/>
    <w:rsid w:val="00A45AB3"/>
    <w:rsid w:val="00A4665C"/>
    <w:rsid w:val="00A47687"/>
    <w:rsid w:val="00A50406"/>
    <w:rsid w:val="00A63580"/>
    <w:rsid w:val="00A63E9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E7DAC"/>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103D"/>
    <w:rsid w:val="00EA71D7"/>
    <w:rsid w:val="00EB3210"/>
    <w:rsid w:val="00EB51E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4274"/>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uiPriority w:val="99"/>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uiPriority w:val="99"/>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Reformation" TargetMode="External"/><Relationship Id="rId13" Type="http://schemas.openxmlformats.org/officeDocument/2006/relationships/hyperlink" Target="http://bit.ly/2mNgDz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trentino.info/de/presse/sommer-2017-pressemap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trentino.info/" TargetMode="External"/><Relationship Id="rId5" Type="http://schemas.openxmlformats.org/officeDocument/2006/relationships/webSettings" Target="webSettings.xml"/><Relationship Id="rId15" Type="http://schemas.openxmlformats.org/officeDocument/2006/relationships/hyperlink" Target="http://www.visittrentino.info" TargetMode="External"/><Relationship Id="rId10" Type="http://schemas.openxmlformats.org/officeDocument/2006/relationships/hyperlink" Target="http://www.visittrentino.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ttrentino.info/guest-card"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DE10-EE6F-4ED7-A7E9-A883E237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1122</Words>
  <Characters>7377</Characters>
  <Application>Microsoft Office Word</Application>
  <DocSecurity>0</DocSecurity>
  <Lines>61</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stage.mediapr</cp:lastModifiedBy>
  <cp:revision>23</cp:revision>
  <cp:lastPrinted>2017-03-17T07:52:00Z</cp:lastPrinted>
  <dcterms:created xsi:type="dcterms:W3CDTF">2017-03-08T16:02:00Z</dcterms:created>
  <dcterms:modified xsi:type="dcterms:W3CDTF">2017-03-20T09:22:00Z</dcterms:modified>
</cp:coreProperties>
</file>