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B" w:rsidRPr="00D53EE8" w:rsidRDefault="002637E2" w:rsidP="005E5EEF">
      <w:pPr>
        <w:ind w:right="281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53EE8">
        <w:rPr>
          <w:rFonts w:ascii="Arial" w:hAnsi="Arial" w:cs="Arial"/>
          <w:b/>
          <w:u w:val="single"/>
        </w:rPr>
        <w:t>Trentino</w:t>
      </w:r>
      <w:r w:rsidR="0024350B" w:rsidRPr="00D53EE8">
        <w:rPr>
          <w:rFonts w:ascii="Arial" w:hAnsi="Arial" w:cs="Arial"/>
          <w:b/>
          <w:u w:val="single"/>
        </w:rPr>
        <w:t xml:space="preserve"> Presse-Information</w:t>
      </w:r>
    </w:p>
    <w:p w:rsidR="0024350B" w:rsidRPr="00D53EE8" w:rsidRDefault="001A64C2" w:rsidP="005E5EEF">
      <w:pPr>
        <w:ind w:right="281"/>
        <w:jc w:val="both"/>
        <w:rPr>
          <w:rFonts w:ascii="Arial" w:hAnsi="Arial" w:cs="Arial"/>
          <w:b/>
        </w:rPr>
      </w:pPr>
      <w:r w:rsidRPr="00D53EE8">
        <w:rPr>
          <w:rFonts w:ascii="Arial" w:hAnsi="Arial" w:cs="Arial"/>
        </w:rPr>
        <w:t>Winter</w:t>
      </w:r>
      <w:r w:rsidR="009301E3" w:rsidRPr="00D53EE8">
        <w:rPr>
          <w:rFonts w:ascii="Arial" w:hAnsi="Arial" w:cs="Arial"/>
        </w:rPr>
        <w:t xml:space="preserve"> 201</w:t>
      </w:r>
      <w:r w:rsidR="00D53EE8" w:rsidRPr="00D53EE8">
        <w:rPr>
          <w:rFonts w:ascii="Arial" w:hAnsi="Arial" w:cs="Arial"/>
        </w:rPr>
        <w:t>6</w:t>
      </w:r>
      <w:r w:rsidRPr="00D53EE8">
        <w:rPr>
          <w:rFonts w:ascii="Arial" w:hAnsi="Arial" w:cs="Arial"/>
        </w:rPr>
        <w:t>/</w:t>
      </w:r>
      <w:r w:rsidR="00B17C54" w:rsidRPr="00D53EE8">
        <w:rPr>
          <w:rFonts w:ascii="Arial" w:hAnsi="Arial" w:cs="Arial"/>
        </w:rPr>
        <w:t>1</w:t>
      </w:r>
      <w:r w:rsidR="00D53EE8" w:rsidRPr="00D53EE8">
        <w:rPr>
          <w:rFonts w:ascii="Arial" w:hAnsi="Arial" w:cs="Arial"/>
        </w:rPr>
        <w:t>7</w:t>
      </w:r>
    </w:p>
    <w:p w:rsidR="006A3219" w:rsidRPr="00D53EE8" w:rsidRDefault="006A3219" w:rsidP="005E5EEF">
      <w:pPr>
        <w:spacing w:line="300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A3219" w:rsidRPr="00D53EE8" w:rsidRDefault="006A3219" w:rsidP="005E5EEF">
      <w:pPr>
        <w:spacing w:line="300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A3219" w:rsidRPr="001A1B39" w:rsidRDefault="001A1B39" w:rsidP="005E5EEF">
      <w:pPr>
        <w:spacing w:line="300" w:lineRule="atLeast"/>
        <w:ind w:right="281"/>
        <w:jc w:val="both"/>
        <w:rPr>
          <w:rFonts w:ascii="Arial" w:hAnsi="Arial" w:cs="Arial"/>
          <w:sz w:val="22"/>
          <w:szCs w:val="22"/>
        </w:rPr>
      </w:pPr>
      <w:r w:rsidRPr="001A1B39">
        <w:rPr>
          <w:rFonts w:ascii="Arial" w:hAnsi="Arial" w:cs="Arial"/>
          <w:sz w:val="22"/>
          <w:szCs w:val="22"/>
        </w:rPr>
        <w:t>Sportevents</w:t>
      </w:r>
    </w:p>
    <w:p w:rsidR="00AF0984" w:rsidRDefault="00AF0984" w:rsidP="00AF0984">
      <w:pPr>
        <w:rPr>
          <w:rFonts w:ascii="Arial" w:hAnsi="Arial" w:cs="Arial"/>
          <w:b/>
          <w:sz w:val="28"/>
          <w:szCs w:val="28"/>
        </w:rPr>
      </w:pPr>
      <w:proofErr w:type="spellStart"/>
      <w:r w:rsidRPr="00AF0984">
        <w:rPr>
          <w:rFonts w:ascii="Arial" w:hAnsi="Arial" w:cs="Arial"/>
          <w:b/>
          <w:sz w:val="28"/>
          <w:szCs w:val="28"/>
        </w:rPr>
        <w:t>Adrenalinrausch</w:t>
      </w:r>
      <w:proofErr w:type="spellEnd"/>
      <w:r w:rsidRPr="00AF0984">
        <w:rPr>
          <w:rFonts w:ascii="Arial" w:hAnsi="Arial" w:cs="Arial"/>
          <w:b/>
          <w:sz w:val="28"/>
          <w:szCs w:val="28"/>
        </w:rPr>
        <w:t xml:space="preserve"> vor atemberaubender Kulisse</w:t>
      </w:r>
    </w:p>
    <w:p w:rsidR="00BA20EB" w:rsidRDefault="00BA20EB" w:rsidP="00BA20EB">
      <w:pPr>
        <w:spacing w:line="300" w:lineRule="atLeast"/>
        <w:ind w:right="281"/>
        <w:jc w:val="both"/>
        <w:rPr>
          <w:rFonts w:ascii="Arial" w:hAnsi="Arial" w:cs="Arial"/>
        </w:rPr>
      </w:pPr>
      <w:r>
        <w:rPr>
          <w:rFonts w:ascii="Arial" w:hAnsi="Arial" w:cs="Arial"/>
        </w:rPr>
        <w:t>Den vielen hochkarätigen Veranstaltungen fehlt es nicht an Spannung und Aufregung</w:t>
      </w:r>
    </w:p>
    <w:p w:rsidR="00A61EF4" w:rsidRPr="00AF0984" w:rsidRDefault="00A61EF4" w:rsidP="00AF0984">
      <w:pPr>
        <w:rPr>
          <w:rFonts w:ascii="Arial" w:hAnsi="Arial" w:cs="Arial"/>
          <w:sz w:val="22"/>
          <w:szCs w:val="22"/>
        </w:rPr>
      </w:pPr>
    </w:p>
    <w:p w:rsidR="00A61EF4" w:rsidRPr="00D53EE8" w:rsidRDefault="00A61EF4" w:rsidP="008278B8">
      <w:pPr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 xml:space="preserve">Abgesehen von den ausgezeichneten Bedingungen für alle möglichen Sportarten, sowohl für Profis </w:t>
      </w:r>
      <w:r w:rsidR="00D53EE8" w:rsidRPr="00D53EE8">
        <w:rPr>
          <w:rFonts w:ascii="Arial" w:hAnsi="Arial" w:cs="Arial"/>
          <w:b/>
          <w:sz w:val="22"/>
          <w:szCs w:val="22"/>
        </w:rPr>
        <w:t>als auch</w:t>
      </w:r>
      <w:r w:rsidRPr="00D53EE8">
        <w:rPr>
          <w:rFonts w:ascii="Arial" w:hAnsi="Arial" w:cs="Arial"/>
          <w:b/>
          <w:sz w:val="22"/>
          <w:szCs w:val="22"/>
        </w:rPr>
        <w:t xml:space="preserve"> für Animateure, stehen im kommenden Winter </w:t>
      </w:r>
      <w:r w:rsidR="005E5EEF" w:rsidRPr="00D53EE8">
        <w:rPr>
          <w:rFonts w:ascii="Arial" w:hAnsi="Arial" w:cs="Arial"/>
          <w:b/>
          <w:sz w:val="22"/>
          <w:szCs w:val="22"/>
        </w:rPr>
        <w:t xml:space="preserve">im Trentino </w:t>
      </w:r>
      <w:r w:rsidRPr="00D53EE8">
        <w:rPr>
          <w:rFonts w:ascii="Arial" w:hAnsi="Arial" w:cs="Arial"/>
          <w:b/>
          <w:sz w:val="22"/>
          <w:szCs w:val="22"/>
        </w:rPr>
        <w:t xml:space="preserve">wieder eine Reihe internationaler Sportevents der Extraklasse auf dem Programm. Von der  </w:t>
      </w:r>
      <w:r w:rsidR="006A3219" w:rsidRPr="00D53EE8">
        <w:rPr>
          <w:rFonts w:ascii="Arial" w:hAnsi="Arial" w:cs="Arial"/>
          <w:b/>
          <w:sz w:val="22"/>
          <w:szCs w:val="22"/>
        </w:rPr>
        <w:t>legendären</w:t>
      </w:r>
      <w:r w:rsidRPr="00D53EE8">
        <w:rPr>
          <w:rFonts w:ascii="Arial" w:hAnsi="Arial" w:cs="Arial"/>
          <w:b/>
          <w:sz w:val="22"/>
          <w:szCs w:val="22"/>
        </w:rPr>
        <w:t xml:space="preserve"> Abfahrt „3Tre“, über das </w:t>
      </w:r>
      <w:r w:rsidR="006A3219" w:rsidRPr="00D53EE8">
        <w:rPr>
          <w:rFonts w:ascii="Arial" w:hAnsi="Arial" w:cs="Arial"/>
          <w:b/>
          <w:sz w:val="22"/>
          <w:szCs w:val="22"/>
        </w:rPr>
        <w:t xml:space="preserve">beliebte </w:t>
      </w:r>
      <w:r w:rsidRPr="00D53EE8">
        <w:rPr>
          <w:rFonts w:ascii="Arial" w:hAnsi="Arial" w:cs="Arial"/>
          <w:b/>
          <w:sz w:val="22"/>
          <w:szCs w:val="22"/>
        </w:rPr>
        <w:t>Schneeschuhrennen „</w:t>
      </w:r>
      <w:proofErr w:type="spellStart"/>
      <w:r w:rsidRPr="00D53EE8">
        <w:rPr>
          <w:rFonts w:ascii="Arial" w:hAnsi="Arial" w:cs="Arial"/>
          <w:b/>
          <w:sz w:val="22"/>
          <w:szCs w:val="22"/>
        </w:rPr>
        <w:t>Ciaspolada</w:t>
      </w:r>
      <w:proofErr w:type="spellEnd"/>
      <w:r w:rsidRPr="00D53EE8">
        <w:rPr>
          <w:rFonts w:ascii="Arial" w:hAnsi="Arial" w:cs="Arial"/>
          <w:b/>
          <w:sz w:val="22"/>
          <w:szCs w:val="22"/>
        </w:rPr>
        <w:t>“ bis zum Finale</w:t>
      </w:r>
      <w:r w:rsidR="006A3219" w:rsidRPr="00D53EE8">
        <w:rPr>
          <w:rFonts w:ascii="Arial" w:hAnsi="Arial" w:cs="Arial"/>
          <w:b/>
          <w:sz w:val="22"/>
          <w:szCs w:val="22"/>
        </w:rPr>
        <w:t xml:space="preserve"> </w:t>
      </w:r>
      <w:r w:rsidRPr="00D53EE8">
        <w:rPr>
          <w:rFonts w:ascii="Arial" w:hAnsi="Arial" w:cs="Arial"/>
          <w:b/>
          <w:sz w:val="22"/>
          <w:szCs w:val="22"/>
        </w:rPr>
        <w:t>der „Tour de Ski“ ist für jeden Sportfan etwas dabei. Und … den einen oder anderen Event könnte man ja auch live vor Ort verfolgen – oder sogar selbst daran teilnehmen … Hier kurz und bündig eine kleine Auswahl:</w:t>
      </w:r>
    </w:p>
    <w:p w:rsidR="00AD62C9" w:rsidRPr="00D53EE8" w:rsidRDefault="00AD62C9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AD62C9" w:rsidRPr="00D53EE8" w:rsidRDefault="0049060D" w:rsidP="008278B8">
      <w:pPr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>15</w:t>
      </w:r>
      <w:r w:rsidR="005E5EEF" w:rsidRPr="00D53EE8">
        <w:rPr>
          <w:rFonts w:ascii="Arial" w:hAnsi="Arial" w:cs="Arial"/>
          <w:b/>
          <w:sz w:val="22"/>
          <w:szCs w:val="22"/>
        </w:rPr>
        <w:t xml:space="preserve">. Dezember | </w:t>
      </w:r>
      <w:r w:rsidR="00AD62C9" w:rsidRPr="00D53EE8">
        <w:rPr>
          <w:rFonts w:ascii="Arial" w:hAnsi="Arial" w:cs="Arial"/>
          <w:b/>
          <w:sz w:val="22"/>
          <w:szCs w:val="22"/>
        </w:rPr>
        <w:t xml:space="preserve">Alpiner Ski-Europacup </w:t>
      </w:r>
      <w:r w:rsidR="00202DD0" w:rsidRPr="00D53EE8">
        <w:rPr>
          <w:rFonts w:ascii="Arial" w:hAnsi="Arial" w:cs="Arial"/>
          <w:b/>
          <w:sz w:val="22"/>
          <w:szCs w:val="22"/>
        </w:rPr>
        <w:t xml:space="preserve">und Snowboard Weltcup </w:t>
      </w:r>
      <w:r w:rsidR="00AD62C9" w:rsidRPr="00D53EE8">
        <w:rPr>
          <w:rFonts w:ascii="Arial" w:hAnsi="Arial" w:cs="Arial"/>
          <w:b/>
          <w:sz w:val="22"/>
          <w:szCs w:val="22"/>
        </w:rPr>
        <w:t xml:space="preserve">im Val di Fassa </w:t>
      </w:r>
    </w:p>
    <w:p w:rsidR="00202DD0" w:rsidRPr="00D53EE8" w:rsidRDefault="00202DD0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>Als Auftakt zur legendären „3Tre“ findet am</w:t>
      </w:r>
      <w:r w:rsidR="00AD62C9" w:rsidRPr="00D53EE8">
        <w:rPr>
          <w:rFonts w:ascii="Arial" w:hAnsi="Arial" w:cs="Arial"/>
          <w:b/>
          <w:sz w:val="22"/>
          <w:szCs w:val="22"/>
        </w:rPr>
        <w:t xml:space="preserve"> </w:t>
      </w:r>
      <w:r w:rsidRPr="00D53EE8">
        <w:rPr>
          <w:rFonts w:ascii="Arial" w:hAnsi="Arial" w:cs="Arial"/>
          <w:sz w:val="22"/>
          <w:szCs w:val="22"/>
        </w:rPr>
        <w:t>15</w:t>
      </w:r>
      <w:r w:rsidR="00AD62C9" w:rsidRPr="00D53EE8">
        <w:rPr>
          <w:rFonts w:ascii="Arial" w:hAnsi="Arial" w:cs="Arial"/>
          <w:sz w:val="22"/>
          <w:szCs w:val="22"/>
        </w:rPr>
        <w:t>. Dezember</w:t>
      </w:r>
      <w:r w:rsidRPr="00D53EE8">
        <w:rPr>
          <w:rFonts w:ascii="Arial" w:hAnsi="Arial" w:cs="Arial"/>
          <w:sz w:val="22"/>
          <w:szCs w:val="22"/>
        </w:rPr>
        <w:t xml:space="preserve"> </w:t>
      </w:r>
      <w:r w:rsidR="00AD62C9" w:rsidRPr="00D53EE8">
        <w:rPr>
          <w:rFonts w:ascii="Arial" w:hAnsi="Arial" w:cs="Arial"/>
          <w:sz w:val="22"/>
          <w:szCs w:val="22"/>
        </w:rPr>
        <w:t xml:space="preserve">in Pozza di Fassa ein Nachtslalom </w:t>
      </w:r>
      <w:r w:rsidRPr="00D53EE8">
        <w:rPr>
          <w:rFonts w:ascii="Arial" w:hAnsi="Arial" w:cs="Arial"/>
          <w:sz w:val="22"/>
          <w:szCs w:val="22"/>
        </w:rPr>
        <w:t>statt</w:t>
      </w:r>
      <w:r w:rsidR="00AD62C9" w:rsidRPr="00D53EE8">
        <w:rPr>
          <w:rFonts w:ascii="Arial" w:hAnsi="Arial" w:cs="Arial"/>
          <w:sz w:val="22"/>
          <w:szCs w:val="22"/>
        </w:rPr>
        <w:t xml:space="preserve">. </w:t>
      </w:r>
      <w:r w:rsidRPr="00D53EE8">
        <w:rPr>
          <w:rFonts w:ascii="Arial" w:hAnsi="Arial" w:cs="Arial"/>
          <w:sz w:val="22"/>
          <w:szCs w:val="22"/>
        </w:rPr>
        <w:t xml:space="preserve">Dann messen sich im Ski Stadium </w:t>
      </w:r>
      <w:proofErr w:type="spellStart"/>
      <w:r w:rsidRPr="00D53EE8">
        <w:rPr>
          <w:rFonts w:ascii="Arial" w:hAnsi="Arial" w:cs="Arial"/>
          <w:sz w:val="22"/>
          <w:szCs w:val="22"/>
        </w:rPr>
        <w:t>Aloch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</w:t>
      </w:r>
      <w:r w:rsidR="00AD62C9" w:rsidRPr="00D53EE8">
        <w:rPr>
          <w:rFonts w:ascii="Arial" w:hAnsi="Arial" w:cs="Arial"/>
          <w:sz w:val="22"/>
          <w:szCs w:val="22"/>
        </w:rPr>
        <w:t xml:space="preserve">die jungen Spezialisten der engen Tore bei Flutlicht auf einer Piste mit einem durchschnittlichen Gefälle von 27 Prozent. </w:t>
      </w:r>
      <w:r w:rsidRPr="00D53EE8">
        <w:rPr>
          <w:rFonts w:ascii="Arial" w:hAnsi="Arial" w:cs="Arial"/>
          <w:sz w:val="22"/>
          <w:szCs w:val="22"/>
        </w:rPr>
        <w:t xml:space="preserve">Am gleichen Tag werden auf der Piste </w:t>
      </w:r>
      <w:proofErr w:type="spellStart"/>
      <w:r w:rsidRPr="00D53EE8">
        <w:rPr>
          <w:rFonts w:ascii="Arial" w:hAnsi="Arial" w:cs="Arial"/>
          <w:i/>
          <w:sz w:val="22"/>
          <w:szCs w:val="22"/>
        </w:rPr>
        <w:t>Pra</w:t>
      </w:r>
      <w:proofErr w:type="spellEnd"/>
      <w:r w:rsidRPr="00D53EE8">
        <w:rPr>
          <w:rFonts w:ascii="Arial" w:hAnsi="Arial" w:cs="Arial"/>
          <w:i/>
          <w:sz w:val="22"/>
          <w:szCs w:val="22"/>
        </w:rPr>
        <w:t xml:space="preserve"> dei Tori</w:t>
      </w:r>
      <w:r w:rsidRPr="00D53EE8">
        <w:rPr>
          <w:rFonts w:ascii="Arial" w:hAnsi="Arial" w:cs="Arial"/>
          <w:sz w:val="22"/>
          <w:szCs w:val="22"/>
        </w:rPr>
        <w:t xml:space="preserve"> auf dem Passo </w:t>
      </w:r>
      <w:proofErr w:type="spellStart"/>
      <w:r w:rsidRPr="00D53EE8">
        <w:rPr>
          <w:rFonts w:ascii="Arial" w:hAnsi="Arial" w:cs="Arial"/>
          <w:sz w:val="22"/>
          <w:szCs w:val="22"/>
        </w:rPr>
        <w:t>Carezza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zwei Snowboard-Weltcup Rennen im Parallel-Riesenslalom ausgetragen. </w:t>
      </w:r>
    </w:p>
    <w:p w:rsidR="005E5EEF" w:rsidRPr="00D53EE8" w:rsidRDefault="005E5EEF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3662E7" w:rsidRPr="00D53EE8" w:rsidRDefault="00492E86" w:rsidP="008278B8">
      <w:pPr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 xml:space="preserve"> </w:t>
      </w:r>
      <w:r w:rsidR="00081DFD" w:rsidRPr="00D53EE8">
        <w:rPr>
          <w:rFonts w:ascii="Arial" w:hAnsi="Arial" w:cs="Arial"/>
          <w:b/>
          <w:sz w:val="22"/>
          <w:szCs w:val="22"/>
        </w:rPr>
        <w:t xml:space="preserve">22. Dezember | </w:t>
      </w:r>
      <w:r w:rsidR="00384449" w:rsidRPr="00D53EE8">
        <w:rPr>
          <w:rFonts w:ascii="Arial" w:hAnsi="Arial" w:cs="Arial"/>
          <w:b/>
          <w:sz w:val="22"/>
          <w:szCs w:val="22"/>
        </w:rPr>
        <w:t xml:space="preserve">„3Tre“ – </w:t>
      </w:r>
      <w:r w:rsidRPr="00D53EE8">
        <w:rPr>
          <w:rFonts w:ascii="Arial" w:hAnsi="Arial" w:cs="Arial"/>
          <w:b/>
          <w:sz w:val="22"/>
          <w:szCs w:val="22"/>
        </w:rPr>
        <w:t>Weltcup-</w:t>
      </w:r>
      <w:r w:rsidR="00384449" w:rsidRPr="00D53EE8">
        <w:rPr>
          <w:rFonts w:ascii="Arial" w:hAnsi="Arial" w:cs="Arial"/>
          <w:b/>
          <w:sz w:val="22"/>
          <w:szCs w:val="22"/>
        </w:rPr>
        <w:t xml:space="preserve">Nachtslalom </w:t>
      </w:r>
      <w:r w:rsidR="003662E7" w:rsidRPr="00D53EE8">
        <w:rPr>
          <w:rFonts w:ascii="Arial" w:hAnsi="Arial" w:cs="Arial"/>
          <w:b/>
          <w:sz w:val="22"/>
          <w:szCs w:val="22"/>
        </w:rPr>
        <w:t>in</w:t>
      </w:r>
      <w:r w:rsidR="002D35C2" w:rsidRPr="00D53EE8">
        <w:rPr>
          <w:rFonts w:ascii="Arial" w:hAnsi="Arial" w:cs="Arial"/>
          <w:b/>
          <w:sz w:val="22"/>
          <w:szCs w:val="22"/>
        </w:rPr>
        <w:t xml:space="preserve"> </w:t>
      </w:r>
      <w:r w:rsidR="00953253" w:rsidRPr="00D53EE8">
        <w:rPr>
          <w:rFonts w:ascii="Arial" w:hAnsi="Arial" w:cs="Arial"/>
          <w:b/>
          <w:sz w:val="22"/>
          <w:szCs w:val="22"/>
        </w:rPr>
        <w:t xml:space="preserve">Madonna </w:t>
      </w:r>
      <w:r w:rsidR="003662E7" w:rsidRPr="00D53EE8">
        <w:rPr>
          <w:rFonts w:ascii="Arial" w:hAnsi="Arial" w:cs="Arial"/>
          <w:b/>
          <w:sz w:val="22"/>
          <w:szCs w:val="22"/>
        </w:rPr>
        <w:t>di Campiglio</w:t>
      </w:r>
    </w:p>
    <w:p w:rsidR="00384449" w:rsidRPr="00D53EE8" w:rsidRDefault="00384449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 xml:space="preserve">Auf der legendären Abfahrt „3Tre“, auch als </w:t>
      </w:r>
      <w:proofErr w:type="spellStart"/>
      <w:r w:rsidRPr="00D53EE8">
        <w:rPr>
          <w:rFonts w:ascii="Arial" w:hAnsi="Arial" w:cs="Arial"/>
          <w:sz w:val="22"/>
          <w:szCs w:val="22"/>
        </w:rPr>
        <w:t>Canale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E8">
        <w:rPr>
          <w:rFonts w:ascii="Arial" w:hAnsi="Arial" w:cs="Arial"/>
          <w:sz w:val="22"/>
          <w:szCs w:val="22"/>
        </w:rPr>
        <w:t>Miramonti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bekannt, </w:t>
      </w:r>
      <w:r w:rsidR="00081DFD" w:rsidRPr="00D53EE8">
        <w:rPr>
          <w:rFonts w:ascii="Arial" w:hAnsi="Arial" w:cs="Arial"/>
          <w:sz w:val="22"/>
          <w:szCs w:val="22"/>
        </w:rPr>
        <w:t>wird</w:t>
      </w:r>
      <w:r w:rsidR="00E16E0B" w:rsidRPr="00D53EE8">
        <w:rPr>
          <w:rFonts w:ascii="Arial" w:hAnsi="Arial" w:cs="Arial"/>
          <w:sz w:val="22"/>
          <w:szCs w:val="22"/>
        </w:rPr>
        <w:t xml:space="preserve"> am 22. Dezember </w:t>
      </w:r>
      <w:r w:rsidR="00492E86" w:rsidRPr="00D53EE8">
        <w:rPr>
          <w:rFonts w:ascii="Arial" w:hAnsi="Arial" w:cs="Arial"/>
          <w:sz w:val="22"/>
          <w:szCs w:val="22"/>
        </w:rPr>
        <w:t>201</w:t>
      </w:r>
      <w:r w:rsidR="00D53EE8" w:rsidRPr="00D53EE8">
        <w:rPr>
          <w:rFonts w:ascii="Arial" w:hAnsi="Arial" w:cs="Arial"/>
          <w:sz w:val="22"/>
          <w:szCs w:val="22"/>
        </w:rPr>
        <w:t>6</w:t>
      </w:r>
      <w:r w:rsidR="00492E86" w:rsidRPr="00D53EE8">
        <w:rPr>
          <w:rFonts w:ascii="Arial" w:hAnsi="Arial" w:cs="Arial"/>
          <w:sz w:val="22"/>
          <w:szCs w:val="22"/>
        </w:rPr>
        <w:t xml:space="preserve"> </w:t>
      </w:r>
      <w:r w:rsidR="00081DFD" w:rsidRPr="00D53EE8">
        <w:rPr>
          <w:rFonts w:ascii="Arial" w:hAnsi="Arial" w:cs="Arial"/>
          <w:sz w:val="22"/>
          <w:szCs w:val="22"/>
        </w:rPr>
        <w:t>zum 63. Mal ein internationales Skirennen ausgetragen. Seit 2012 ist der Nachtslaloms wieder Teil der Weltcup-Rennen</w:t>
      </w:r>
      <w:r w:rsidR="00E16E0B" w:rsidRPr="00D53EE8">
        <w:rPr>
          <w:rFonts w:ascii="Arial" w:hAnsi="Arial" w:cs="Arial"/>
          <w:sz w:val="22"/>
          <w:szCs w:val="22"/>
        </w:rPr>
        <w:t xml:space="preserve">. </w:t>
      </w:r>
      <w:r w:rsidR="00081DFD" w:rsidRPr="00D53EE8">
        <w:rPr>
          <w:rFonts w:ascii="Arial" w:hAnsi="Arial" w:cs="Arial"/>
          <w:sz w:val="22"/>
          <w:szCs w:val="22"/>
        </w:rPr>
        <w:t xml:space="preserve">Mit einem Gefällen von bis zu 60 Prozent gehört die </w:t>
      </w:r>
      <w:r w:rsidR="00492993" w:rsidRPr="00D53EE8">
        <w:rPr>
          <w:rFonts w:ascii="Arial" w:hAnsi="Arial" w:cs="Arial"/>
          <w:sz w:val="22"/>
          <w:szCs w:val="22"/>
        </w:rPr>
        <w:t>„3Tre“</w:t>
      </w:r>
      <w:r w:rsidRPr="00D53EE8">
        <w:rPr>
          <w:rFonts w:ascii="Arial" w:hAnsi="Arial" w:cs="Arial"/>
          <w:sz w:val="22"/>
          <w:szCs w:val="22"/>
        </w:rPr>
        <w:t xml:space="preserve"> weltweit zu den technisch anspruchsvollsten Abfahrten</w:t>
      </w:r>
      <w:r w:rsidR="00C95E05" w:rsidRPr="00D53EE8">
        <w:rPr>
          <w:rFonts w:ascii="Arial" w:hAnsi="Arial" w:cs="Arial"/>
          <w:sz w:val="22"/>
          <w:szCs w:val="22"/>
        </w:rPr>
        <w:t xml:space="preserve"> im </w:t>
      </w:r>
      <w:r w:rsidR="00492993" w:rsidRPr="00D53EE8">
        <w:rPr>
          <w:rFonts w:ascii="Arial" w:hAnsi="Arial" w:cs="Arial"/>
          <w:sz w:val="22"/>
          <w:szCs w:val="22"/>
        </w:rPr>
        <w:t>Weltcup-Kalender.</w:t>
      </w:r>
      <w:r w:rsidRPr="00D53EE8">
        <w:rPr>
          <w:rFonts w:ascii="Arial" w:hAnsi="Arial" w:cs="Arial"/>
          <w:sz w:val="22"/>
          <w:szCs w:val="22"/>
        </w:rPr>
        <w:t xml:space="preserve"> </w:t>
      </w:r>
    </w:p>
    <w:p w:rsidR="006A3D92" w:rsidRPr="00D53EE8" w:rsidRDefault="006A3D92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9A69DB" w:rsidRPr="00D53EE8" w:rsidRDefault="00081DFD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 xml:space="preserve">6. Januar | </w:t>
      </w:r>
      <w:proofErr w:type="spellStart"/>
      <w:r w:rsidR="009A69DB" w:rsidRPr="00D53EE8">
        <w:rPr>
          <w:rFonts w:ascii="Arial" w:hAnsi="Arial" w:cs="Arial"/>
          <w:b/>
          <w:sz w:val="22"/>
          <w:szCs w:val="22"/>
        </w:rPr>
        <w:t>Ciaspolada</w:t>
      </w:r>
      <w:proofErr w:type="spellEnd"/>
      <w:r w:rsidR="009A69DB" w:rsidRPr="00D53EE8">
        <w:rPr>
          <w:rFonts w:ascii="Arial" w:hAnsi="Arial" w:cs="Arial"/>
          <w:b/>
          <w:sz w:val="22"/>
          <w:szCs w:val="22"/>
        </w:rPr>
        <w:t xml:space="preserve"> – Schneeschuh-Wettbewerb im Val di Non </w:t>
      </w:r>
    </w:p>
    <w:p w:rsidR="009A69DB" w:rsidRPr="00D53EE8" w:rsidRDefault="00081DFD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D53EE8">
        <w:rPr>
          <w:rFonts w:ascii="Arial" w:hAnsi="Arial" w:cs="Arial"/>
          <w:sz w:val="22"/>
          <w:szCs w:val="22"/>
        </w:rPr>
        <w:t>Ciaspolada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im oberen Val di Non ist nicht nur die Wintersportveranstaltung mit der größten Teilnehmerzahl in Italien, sondern auch </w:t>
      </w:r>
      <w:r w:rsidR="00492993" w:rsidRPr="00D53EE8">
        <w:rPr>
          <w:rFonts w:ascii="Arial" w:hAnsi="Arial" w:cs="Arial"/>
          <w:sz w:val="22"/>
          <w:szCs w:val="22"/>
        </w:rPr>
        <w:t>weltweit eine</w:t>
      </w:r>
      <w:r w:rsidRPr="00D53EE8">
        <w:rPr>
          <w:rFonts w:ascii="Arial" w:hAnsi="Arial" w:cs="Arial"/>
          <w:sz w:val="22"/>
          <w:szCs w:val="22"/>
        </w:rPr>
        <w:t>r</w:t>
      </w:r>
      <w:r w:rsidR="00492993" w:rsidRPr="00D53EE8">
        <w:rPr>
          <w:rFonts w:ascii="Arial" w:hAnsi="Arial" w:cs="Arial"/>
          <w:sz w:val="22"/>
          <w:szCs w:val="22"/>
        </w:rPr>
        <w:t xml:space="preserve"> d</w:t>
      </w:r>
      <w:r w:rsidR="009A69DB" w:rsidRPr="00D53EE8">
        <w:rPr>
          <w:rFonts w:ascii="Arial" w:hAnsi="Arial" w:cs="Arial"/>
          <w:sz w:val="22"/>
          <w:szCs w:val="22"/>
        </w:rPr>
        <w:t>er wichtigste</w:t>
      </w:r>
      <w:r w:rsidR="00492993" w:rsidRPr="00D53EE8">
        <w:rPr>
          <w:rFonts w:ascii="Arial" w:hAnsi="Arial" w:cs="Arial"/>
          <w:sz w:val="22"/>
          <w:szCs w:val="22"/>
        </w:rPr>
        <w:t>n</w:t>
      </w:r>
      <w:r w:rsidR="009A69DB" w:rsidRPr="00D53EE8">
        <w:rPr>
          <w:rFonts w:ascii="Arial" w:hAnsi="Arial" w:cs="Arial"/>
          <w:sz w:val="22"/>
          <w:szCs w:val="22"/>
        </w:rPr>
        <w:t xml:space="preserve"> Event</w:t>
      </w:r>
      <w:r w:rsidR="00492993" w:rsidRPr="00D53EE8">
        <w:rPr>
          <w:rFonts w:ascii="Arial" w:hAnsi="Arial" w:cs="Arial"/>
          <w:sz w:val="22"/>
          <w:szCs w:val="22"/>
        </w:rPr>
        <w:t>s</w:t>
      </w:r>
      <w:r w:rsidR="009A69DB" w:rsidRPr="00D53EE8">
        <w:rPr>
          <w:rFonts w:ascii="Arial" w:hAnsi="Arial" w:cs="Arial"/>
          <w:sz w:val="22"/>
          <w:szCs w:val="22"/>
        </w:rPr>
        <w:t xml:space="preserve"> für Schneeschuhläufer: Mehr als  6.000 </w:t>
      </w:r>
      <w:r w:rsidR="00D53EE8" w:rsidRPr="00D53EE8">
        <w:rPr>
          <w:rFonts w:ascii="Arial" w:hAnsi="Arial" w:cs="Arial"/>
          <w:sz w:val="22"/>
          <w:szCs w:val="22"/>
        </w:rPr>
        <w:t>Teilnehmer</w:t>
      </w:r>
      <w:r w:rsidR="009A69DB" w:rsidRPr="00D53EE8">
        <w:rPr>
          <w:rFonts w:ascii="Arial" w:hAnsi="Arial" w:cs="Arial"/>
          <w:sz w:val="22"/>
          <w:szCs w:val="22"/>
        </w:rPr>
        <w:t>, darunter Top-Athleten und Amateure, schnallen sich jedes Jahr ihre Schneeschuhe (</w:t>
      </w:r>
      <w:proofErr w:type="spellStart"/>
      <w:r w:rsidR="009A69DB" w:rsidRPr="00D53EE8">
        <w:rPr>
          <w:rFonts w:ascii="Arial" w:hAnsi="Arial" w:cs="Arial"/>
          <w:sz w:val="22"/>
          <w:szCs w:val="22"/>
        </w:rPr>
        <w:t>ciaspole</w:t>
      </w:r>
      <w:proofErr w:type="spellEnd"/>
      <w:r w:rsidR="009A69DB" w:rsidRPr="00D53EE8">
        <w:rPr>
          <w:rFonts w:ascii="Arial" w:hAnsi="Arial" w:cs="Arial"/>
          <w:sz w:val="22"/>
          <w:szCs w:val="22"/>
        </w:rPr>
        <w:t xml:space="preserve">) an und starten </w:t>
      </w:r>
      <w:r w:rsidRPr="00D53EE8">
        <w:rPr>
          <w:rFonts w:ascii="Arial" w:hAnsi="Arial" w:cs="Arial"/>
          <w:sz w:val="22"/>
          <w:szCs w:val="22"/>
        </w:rPr>
        <w:t>zum</w:t>
      </w:r>
      <w:r w:rsidR="009A69DB" w:rsidRPr="00D53EE8">
        <w:rPr>
          <w:rFonts w:ascii="Arial" w:hAnsi="Arial" w:cs="Arial"/>
          <w:sz w:val="22"/>
          <w:szCs w:val="22"/>
        </w:rPr>
        <w:t xml:space="preserve"> sieben Kilometer langen Rennen zwischen </w:t>
      </w:r>
      <w:proofErr w:type="spellStart"/>
      <w:r w:rsidR="009A69DB" w:rsidRPr="00D53EE8">
        <w:rPr>
          <w:rFonts w:ascii="Arial" w:hAnsi="Arial" w:cs="Arial"/>
          <w:sz w:val="22"/>
          <w:szCs w:val="22"/>
        </w:rPr>
        <w:t>Romeno</w:t>
      </w:r>
      <w:proofErr w:type="spellEnd"/>
      <w:r w:rsidR="009A69DB" w:rsidRPr="00D53EE8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A69DB" w:rsidRPr="00D53EE8">
        <w:rPr>
          <w:rFonts w:ascii="Arial" w:hAnsi="Arial" w:cs="Arial"/>
          <w:sz w:val="22"/>
          <w:szCs w:val="22"/>
        </w:rPr>
        <w:t>Fondo</w:t>
      </w:r>
      <w:proofErr w:type="spellEnd"/>
      <w:r w:rsidR="009A69DB" w:rsidRPr="00D53EE8">
        <w:rPr>
          <w:rFonts w:ascii="Arial" w:hAnsi="Arial" w:cs="Arial"/>
          <w:sz w:val="22"/>
          <w:szCs w:val="22"/>
        </w:rPr>
        <w:t xml:space="preserve">. </w:t>
      </w:r>
      <w:r w:rsidR="00492E86" w:rsidRPr="00D53EE8">
        <w:rPr>
          <w:rFonts w:ascii="Arial" w:hAnsi="Arial" w:cs="Arial"/>
          <w:sz w:val="22"/>
          <w:szCs w:val="22"/>
        </w:rPr>
        <w:t xml:space="preserve">Der Wettbewerb </w:t>
      </w:r>
      <w:r w:rsidR="0049060D" w:rsidRPr="00D53EE8">
        <w:rPr>
          <w:rFonts w:ascii="Arial" w:hAnsi="Arial" w:cs="Arial"/>
          <w:sz w:val="22"/>
          <w:szCs w:val="22"/>
        </w:rPr>
        <w:t>findet</w:t>
      </w:r>
      <w:r w:rsidRPr="00D53EE8">
        <w:rPr>
          <w:rFonts w:ascii="Arial" w:hAnsi="Arial" w:cs="Arial"/>
          <w:sz w:val="22"/>
          <w:szCs w:val="22"/>
        </w:rPr>
        <w:t xml:space="preserve"> heuer zum 44. Mal statt und </w:t>
      </w:r>
      <w:r w:rsidR="00AF1D36" w:rsidRPr="00D53EE8">
        <w:rPr>
          <w:rFonts w:ascii="Arial" w:hAnsi="Arial" w:cs="Arial"/>
          <w:sz w:val="22"/>
          <w:szCs w:val="22"/>
        </w:rPr>
        <w:t>wird</w:t>
      </w:r>
      <w:r w:rsidR="00492E86" w:rsidRPr="00D53EE8">
        <w:rPr>
          <w:rFonts w:ascii="Arial" w:hAnsi="Arial" w:cs="Arial"/>
          <w:sz w:val="22"/>
          <w:szCs w:val="22"/>
        </w:rPr>
        <w:t xml:space="preserve"> </w:t>
      </w:r>
      <w:r w:rsidRPr="00D53EE8">
        <w:rPr>
          <w:rFonts w:ascii="Arial" w:hAnsi="Arial" w:cs="Arial"/>
          <w:sz w:val="22"/>
          <w:szCs w:val="22"/>
        </w:rPr>
        <w:t xml:space="preserve">immer </w:t>
      </w:r>
      <w:r w:rsidR="00492E86" w:rsidRPr="00D53EE8">
        <w:rPr>
          <w:rFonts w:ascii="Arial" w:hAnsi="Arial" w:cs="Arial"/>
          <w:sz w:val="22"/>
          <w:szCs w:val="22"/>
        </w:rPr>
        <w:t xml:space="preserve">am 6. Januar </w:t>
      </w:r>
      <w:r w:rsidR="00AF1D36" w:rsidRPr="00D53EE8">
        <w:rPr>
          <w:rFonts w:ascii="Arial" w:hAnsi="Arial" w:cs="Arial"/>
          <w:sz w:val="22"/>
          <w:szCs w:val="22"/>
        </w:rPr>
        <w:t xml:space="preserve"> ausgetragen</w:t>
      </w:r>
      <w:r w:rsidR="00492E86" w:rsidRPr="00D53EE8">
        <w:rPr>
          <w:rFonts w:ascii="Arial" w:hAnsi="Arial" w:cs="Arial"/>
          <w:sz w:val="22"/>
          <w:szCs w:val="22"/>
        </w:rPr>
        <w:t>.</w:t>
      </w:r>
    </w:p>
    <w:p w:rsidR="00492E86" w:rsidRPr="00D53EE8" w:rsidRDefault="00492E86" w:rsidP="008278B8">
      <w:pPr>
        <w:tabs>
          <w:tab w:val="left" w:pos="2310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CD1081" w:rsidRPr="00D53EE8" w:rsidRDefault="00202DD0" w:rsidP="008278B8">
      <w:pPr>
        <w:tabs>
          <w:tab w:val="left" w:pos="2310"/>
        </w:tabs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 xml:space="preserve">7. + 8. Januar | </w:t>
      </w:r>
      <w:r w:rsidR="001D35BE" w:rsidRPr="00D53EE8">
        <w:rPr>
          <w:rFonts w:ascii="Arial" w:hAnsi="Arial" w:cs="Arial"/>
          <w:b/>
          <w:sz w:val="22"/>
          <w:szCs w:val="22"/>
        </w:rPr>
        <w:t>Finale der</w:t>
      </w:r>
      <w:r w:rsidR="002212A6" w:rsidRPr="00D53EE8">
        <w:rPr>
          <w:rFonts w:ascii="Arial" w:hAnsi="Arial" w:cs="Arial"/>
          <w:b/>
          <w:sz w:val="22"/>
          <w:szCs w:val="22"/>
        </w:rPr>
        <w:t xml:space="preserve"> Tour de Ski</w:t>
      </w:r>
      <w:r w:rsidR="00FE6B20" w:rsidRPr="00D53EE8">
        <w:rPr>
          <w:rFonts w:ascii="Arial" w:hAnsi="Arial" w:cs="Arial"/>
          <w:b/>
          <w:sz w:val="22"/>
          <w:szCs w:val="22"/>
        </w:rPr>
        <w:t xml:space="preserve"> i</w:t>
      </w:r>
      <w:r w:rsidR="00492993" w:rsidRPr="00D53EE8">
        <w:rPr>
          <w:rFonts w:ascii="Arial" w:hAnsi="Arial" w:cs="Arial"/>
          <w:b/>
          <w:sz w:val="22"/>
          <w:szCs w:val="22"/>
        </w:rPr>
        <w:t>m</w:t>
      </w:r>
      <w:r w:rsidR="00892329" w:rsidRPr="00D53EE8">
        <w:rPr>
          <w:rFonts w:ascii="Arial" w:hAnsi="Arial" w:cs="Arial"/>
          <w:b/>
          <w:sz w:val="22"/>
          <w:szCs w:val="22"/>
        </w:rPr>
        <w:t xml:space="preserve"> </w:t>
      </w:r>
      <w:r w:rsidR="00290A55" w:rsidRPr="00D53EE8">
        <w:rPr>
          <w:rFonts w:ascii="Arial" w:hAnsi="Arial" w:cs="Arial"/>
          <w:b/>
          <w:sz w:val="22"/>
          <w:szCs w:val="22"/>
        </w:rPr>
        <w:t>Val di Fiemme</w:t>
      </w:r>
    </w:p>
    <w:p w:rsidR="002D35C2" w:rsidRPr="00D53EE8" w:rsidRDefault="009A69DB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>Mittlerweile hat das Finale der Tour de Ski i</w:t>
      </w:r>
      <w:r w:rsidR="00492993" w:rsidRPr="00D53EE8">
        <w:rPr>
          <w:rFonts w:ascii="Arial" w:hAnsi="Arial" w:cs="Arial"/>
          <w:sz w:val="22"/>
          <w:szCs w:val="22"/>
        </w:rPr>
        <w:t>m</w:t>
      </w:r>
      <w:r w:rsidRPr="00D53EE8">
        <w:rPr>
          <w:rFonts w:ascii="Arial" w:hAnsi="Arial" w:cs="Arial"/>
          <w:sz w:val="22"/>
          <w:szCs w:val="22"/>
        </w:rPr>
        <w:t xml:space="preserve"> Val di Fiemme Kultstatus erreicht. </w:t>
      </w:r>
      <w:r w:rsidR="002D35C2" w:rsidRPr="00D53EE8">
        <w:rPr>
          <w:rFonts w:ascii="Arial" w:hAnsi="Arial" w:cs="Arial"/>
          <w:sz w:val="22"/>
          <w:szCs w:val="22"/>
        </w:rPr>
        <w:t>Im Rahmen des Langlauf-Weltcups</w:t>
      </w:r>
      <w:r w:rsidR="00756EC9" w:rsidRPr="00D53EE8">
        <w:rPr>
          <w:rFonts w:ascii="Arial" w:hAnsi="Arial" w:cs="Arial"/>
          <w:sz w:val="22"/>
          <w:szCs w:val="22"/>
        </w:rPr>
        <w:t xml:space="preserve"> </w:t>
      </w:r>
      <w:r w:rsidRPr="00D53EE8">
        <w:rPr>
          <w:rFonts w:ascii="Arial" w:hAnsi="Arial" w:cs="Arial"/>
          <w:sz w:val="22"/>
          <w:szCs w:val="22"/>
        </w:rPr>
        <w:t xml:space="preserve">findet </w:t>
      </w:r>
      <w:r w:rsidR="002D35C2" w:rsidRPr="00D53EE8">
        <w:rPr>
          <w:rFonts w:ascii="Arial" w:hAnsi="Arial" w:cs="Arial"/>
          <w:sz w:val="22"/>
          <w:szCs w:val="22"/>
        </w:rPr>
        <w:t>im Langlaufzen</w:t>
      </w:r>
      <w:r w:rsidR="005D5542" w:rsidRPr="00D53EE8">
        <w:rPr>
          <w:rFonts w:ascii="Arial" w:hAnsi="Arial" w:cs="Arial"/>
          <w:sz w:val="22"/>
          <w:szCs w:val="22"/>
        </w:rPr>
        <w:t xml:space="preserve">trum von </w:t>
      </w:r>
      <w:proofErr w:type="spellStart"/>
      <w:r w:rsidR="005D5542" w:rsidRPr="00D53EE8">
        <w:rPr>
          <w:rFonts w:ascii="Arial" w:hAnsi="Arial" w:cs="Arial"/>
          <w:sz w:val="22"/>
          <w:szCs w:val="22"/>
        </w:rPr>
        <w:t>Tesero</w:t>
      </w:r>
      <w:proofErr w:type="spellEnd"/>
      <w:r w:rsidR="005D5542" w:rsidRPr="00D53EE8">
        <w:rPr>
          <w:rFonts w:ascii="Arial" w:hAnsi="Arial" w:cs="Arial"/>
          <w:sz w:val="22"/>
          <w:szCs w:val="22"/>
        </w:rPr>
        <w:t xml:space="preserve"> und an der Alpe </w:t>
      </w:r>
      <w:proofErr w:type="spellStart"/>
      <w:r w:rsidR="002D35C2" w:rsidRPr="00D53EE8">
        <w:rPr>
          <w:rFonts w:ascii="Arial" w:hAnsi="Arial" w:cs="Arial"/>
          <w:sz w:val="22"/>
          <w:szCs w:val="22"/>
        </w:rPr>
        <w:t>Cermis</w:t>
      </w:r>
      <w:proofErr w:type="spellEnd"/>
      <w:r w:rsidR="002D35C2" w:rsidRPr="00D53EE8">
        <w:rPr>
          <w:rFonts w:ascii="Arial" w:hAnsi="Arial" w:cs="Arial"/>
          <w:sz w:val="22"/>
          <w:szCs w:val="22"/>
        </w:rPr>
        <w:t xml:space="preserve"> </w:t>
      </w:r>
      <w:r w:rsidR="00257689" w:rsidRPr="00D53EE8">
        <w:rPr>
          <w:rFonts w:ascii="Arial" w:hAnsi="Arial" w:cs="Arial"/>
          <w:sz w:val="22"/>
          <w:szCs w:val="22"/>
        </w:rPr>
        <w:t>die Schlussetappe</w:t>
      </w:r>
      <w:r w:rsidR="002D35C2" w:rsidRPr="00D53EE8">
        <w:rPr>
          <w:rFonts w:ascii="Arial" w:hAnsi="Arial" w:cs="Arial"/>
          <w:sz w:val="22"/>
          <w:szCs w:val="22"/>
        </w:rPr>
        <w:t xml:space="preserve"> </w:t>
      </w:r>
      <w:r w:rsidR="00257689" w:rsidRPr="00D53EE8">
        <w:rPr>
          <w:rFonts w:ascii="Arial" w:hAnsi="Arial" w:cs="Arial"/>
          <w:sz w:val="22"/>
          <w:szCs w:val="22"/>
        </w:rPr>
        <w:t xml:space="preserve">der </w:t>
      </w:r>
      <w:r w:rsidR="002D35C2" w:rsidRPr="00D53EE8">
        <w:rPr>
          <w:rFonts w:ascii="Arial" w:hAnsi="Arial" w:cs="Arial"/>
          <w:sz w:val="22"/>
          <w:szCs w:val="22"/>
        </w:rPr>
        <w:t>Tour</w:t>
      </w:r>
      <w:r w:rsidR="005D5542" w:rsidRPr="00D53EE8">
        <w:rPr>
          <w:rFonts w:ascii="Arial" w:hAnsi="Arial" w:cs="Arial"/>
          <w:sz w:val="22"/>
          <w:szCs w:val="22"/>
        </w:rPr>
        <w:t xml:space="preserve"> de Ski</w:t>
      </w:r>
      <w:r w:rsidRPr="00D53EE8">
        <w:rPr>
          <w:rFonts w:ascii="Arial" w:hAnsi="Arial" w:cs="Arial"/>
          <w:sz w:val="22"/>
          <w:szCs w:val="22"/>
        </w:rPr>
        <w:t xml:space="preserve"> statt</w:t>
      </w:r>
      <w:r w:rsidR="00756EC9" w:rsidRPr="00D53EE8">
        <w:rPr>
          <w:rFonts w:ascii="Arial" w:hAnsi="Arial" w:cs="Arial"/>
          <w:sz w:val="22"/>
          <w:szCs w:val="22"/>
        </w:rPr>
        <w:t xml:space="preserve">. </w:t>
      </w:r>
      <w:r w:rsidR="00492993" w:rsidRPr="00D53EE8">
        <w:rPr>
          <w:rFonts w:ascii="Arial" w:hAnsi="Arial" w:cs="Arial"/>
          <w:sz w:val="22"/>
          <w:szCs w:val="22"/>
        </w:rPr>
        <w:t>Bei den</w:t>
      </w:r>
      <w:r w:rsidR="002D35C2" w:rsidRPr="00D53EE8">
        <w:rPr>
          <w:rFonts w:ascii="Arial" w:hAnsi="Arial" w:cs="Arial"/>
          <w:sz w:val="22"/>
          <w:szCs w:val="22"/>
        </w:rPr>
        <w:t xml:space="preserve"> spektakulären Massenstart</w:t>
      </w:r>
      <w:r w:rsidR="00492993" w:rsidRPr="00D53EE8">
        <w:rPr>
          <w:rFonts w:ascii="Arial" w:hAnsi="Arial" w:cs="Arial"/>
          <w:sz w:val="22"/>
          <w:szCs w:val="22"/>
        </w:rPr>
        <w:t>s</w:t>
      </w:r>
      <w:r w:rsidR="002D35C2" w:rsidRPr="00D53EE8">
        <w:rPr>
          <w:rFonts w:ascii="Arial" w:hAnsi="Arial" w:cs="Arial"/>
          <w:sz w:val="22"/>
          <w:szCs w:val="22"/>
        </w:rPr>
        <w:t xml:space="preserve"> </w:t>
      </w:r>
      <w:r w:rsidR="00492993" w:rsidRPr="00D53EE8">
        <w:rPr>
          <w:rFonts w:ascii="Arial" w:hAnsi="Arial" w:cs="Arial"/>
          <w:sz w:val="22"/>
          <w:szCs w:val="22"/>
        </w:rPr>
        <w:t xml:space="preserve">am </w:t>
      </w:r>
      <w:r w:rsidR="00202DD0" w:rsidRPr="00D53EE8">
        <w:rPr>
          <w:rFonts w:ascii="Arial" w:hAnsi="Arial" w:cs="Arial"/>
          <w:sz w:val="22"/>
          <w:szCs w:val="22"/>
        </w:rPr>
        <w:t>Samstag</w:t>
      </w:r>
      <w:r w:rsidR="00492E86" w:rsidRPr="00D53EE8">
        <w:rPr>
          <w:rFonts w:ascii="Arial" w:hAnsi="Arial" w:cs="Arial"/>
          <w:sz w:val="22"/>
          <w:szCs w:val="22"/>
        </w:rPr>
        <w:t xml:space="preserve"> </w:t>
      </w:r>
      <w:r w:rsidR="00BE029D" w:rsidRPr="00D53EE8">
        <w:rPr>
          <w:rFonts w:ascii="Arial" w:hAnsi="Arial" w:cs="Arial"/>
          <w:sz w:val="22"/>
          <w:szCs w:val="22"/>
        </w:rPr>
        <w:t xml:space="preserve">messen sich die Herren auf einer Distanz von </w:t>
      </w:r>
      <w:r w:rsidR="00257689" w:rsidRPr="00D53EE8">
        <w:rPr>
          <w:rFonts w:ascii="Arial" w:hAnsi="Arial" w:cs="Arial"/>
          <w:sz w:val="22"/>
          <w:szCs w:val="22"/>
        </w:rPr>
        <w:t xml:space="preserve">15 </w:t>
      </w:r>
      <w:r w:rsidR="00BE029D" w:rsidRPr="00D53EE8">
        <w:rPr>
          <w:rFonts w:ascii="Arial" w:hAnsi="Arial" w:cs="Arial"/>
          <w:sz w:val="22"/>
          <w:szCs w:val="22"/>
        </w:rPr>
        <w:t>und die Frauen auf</w:t>
      </w:r>
      <w:r w:rsidR="002D35C2" w:rsidRPr="00D53EE8">
        <w:rPr>
          <w:rFonts w:ascii="Arial" w:hAnsi="Arial" w:cs="Arial"/>
          <w:sz w:val="22"/>
          <w:szCs w:val="22"/>
        </w:rPr>
        <w:t xml:space="preserve"> </w:t>
      </w:r>
      <w:r w:rsidR="00BE029D" w:rsidRPr="00D53EE8">
        <w:rPr>
          <w:rFonts w:ascii="Arial" w:hAnsi="Arial" w:cs="Arial"/>
          <w:sz w:val="22"/>
          <w:szCs w:val="22"/>
        </w:rPr>
        <w:t xml:space="preserve">10 Kilometer. </w:t>
      </w:r>
      <w:r w:rsidR="002D35C2" w:rsidRPr="00D53EE8">
        <w:rPr>
          <w:rFonts w:ascii="Arial" w:hAnsi="Arial" w:cs="Arial"/>
          <w:sz w:val="22"/>
          <w:szCs w:val="22"/>
        </w:rPr>
        <w:t xml:space="preserve">Am </w:t>
      </w:r>
      <w:r w:rsidR="006A3219" w:rsidRPr="00D53EE8">
        <w:rPr>
          <w:rFonts w:ascii="Arial" w:hAnsi="Arial" w:cs="Arial"/>
          <w:sz w:val="22"/>
          <w:szCs w:val="22"/>
        </w:rPr>
        <w:t>Sonntag</w:t>
      </w:r>
      <w:r w:rsidR="00492993" w:rsidRPr="00D53EE8">
        <w:rPr>
          <w:rFonts w:ascii="Arial" w:hAnsi="Arial" w:cs="Arial"/>
          <w:sz w:val="22"/>
          <w:szCs w:val="22"/>
        </w:rPr>
        <w:t xml:space="preserve"> </w:t>
      </w:r>
      <w:r w:rsidR="002D35C2" w:rsidRPr="00D53EE8">
        <w:rPr>
          <w:rFonts w:ascii="Arial" w:hAnsi="Arial" w:cs="Arial"/>
          <w:sz w:val="22"/>
          <w:szCs w:val="22"/>
        </w:rPr>
        <w:t xml:space="preserve">jubeln die Zuschauer den Athleten dann beim </w:t>
      </w:r>
      <w:r w:rsidR="00BE029D" w:rsidRPr="00D53EE8">
        <w:rPr>
          <w:rFonts w:ascii="Arial" w:hAnsi="Arial" w:cs="Arial"/>
          <w:sz w:val="22"/>
          <w:szCs w:val="22"/>
        </w:rPr>
        <w:t>sensationellen</w:t>
      </w:r>
      <w:r w:rsidR="00257689" w:rsidRPr="00D53EE8">
        <w:rPr>
          <w:rFonts w:ascii="Arial" w:hAnsi="Arial" w:cs="Arial"/>
          <w:sz w:val="22"/>
          <w:szCs w:val="22"/>
        </w:rPr>
        <w:t xml:space="preserve"> „Final </w:t>
      </w:r>
      <w:proofErr w:type="spellStart"/>
      <w:r w:rsidR="00257689" w:rsidRPr="00D53EE8">
        <w:rPr>
          <w:rFonts w:ascii="Arial" w:hAnsi="Arial" w:cs="Arial"/>
          <w:sz w:val="22"/>
          <w:szCs w:val="22"/>
        </w:rPr>
        <w:t>C</w:t>
      </w:r>
      <w:r w:rsidR="002D35C2" w:rsidRPr="00D53EE8">
        <w:rPr>
          <w:rFonts w:ascii="Arial" w:hAnsi="Arial" w:cs="Arial"/>
          <w:sz w:val="22"/>
          <w:szCs w:val="22"/>
        </w:rPr>
        <w:t>limb</w:t>
      </w:r>
      <w:proofErr w:type="spellEnd"/>
      <w:r w:rsidR="002D35C2" w:rsidRPr="00D53EE8">
        <w:rPr>
          <w:rFonts w:ascii="Arial" w:hAnsi="Arial" w:cs="Arial"/>
          <w:sz w:val="22"/>
          <w:szCs w:val="22"/>
        </w:rPr>
        <w:t xml:space="preserve">“ auf die </w:t>
      </w:r>
      <w:r w:rsidRPr="00D53EE8">
        <w:rPr>
          <w:rFonts w:ascii="Arial" w:hAnsi="Arial" w:cs="Arial"/>
          <w:sz w:val="22"/>
          <w:szCs w:val="22"/>
        </w:rPr>
        <w:t xml:space="preserve">Alpe </w:t>
      </w:r>
      <w:proofErr w:type="spellStart"/>
      <w:r w:rsidRPr="00D53EE8">
        <w:rPr>
          <w:rFonts w:ascii="Arial" w:hAnsi="Arial" w:cs="Arial"/>
          <w:sz w:val="22"/>
          <w:szCs w:val="22"/>
        </w:rPr>
        <w:t>Cermis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zu.</w:t>
      </w:r>
    </w:p>
    <w:p w:rsidR="006A3219" w:rsidRPr="00D53EE8" w:rsidRDefault="006A3219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6A3219" w:rsidRPr="00D53EE8" w:rsidRDefault="006A3219" w:rsidP="008278B8">
      <w:pPr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 xml:space="preserve">13. + 15. Januar Nordische Kombination in </w:t>
      </w:r>
      <w:proofErr w:type="spellStart"/>
      <w:r w:rsidRPr="00D53EE8">
        <w:rPr>
          <w:rFonts w:ascii="Arial" w:hAnsi="Arial" w:cs="Arial"/>
          <w:b/>
          <w:sz w:val="22"/>
          <w:szCs w:val="22"/>
        </w:rPr>
        <w:t>Predazzo</w:t>
      </w:r>
      <w:proofErr w:type="spellEnd"/>
      <w:r w:rsidRPr="00D53EE8">
        <w:rPr>
          <w:rFonts w:ascii="Arial" w:hAnsi="Arial" w:cs="Arial"/>
          <w:b/>
          <w:sz w:val="22"/>
          <w:szCs w:val="22"/>
        </w:rPr>
        <w:t xml:space="preserve"> und Lago di </w:t>
      </w:r>
      <w:proofErr w:type="spellStart"/>
      <w:r w:rsidRPr="00D53EE8">
        <w:rPr>
          <w:rFonts w:ascii="Arial" w:hAnsi="Arial" w:cs="Arial"/>
          <w:b/>
          <w:sz w:val="22"/>
          <w:szCs w:val="22"/>
        </w:rPr>
        <w:t>Tesero</w:t>
      </w:r>
      <w:proofErr w:type="spellEnd"/>
    </w:p>
    <w:p w:rsidR="006A3219" w:rsidRPr="00D53EE8" w:rsidRDefault="006A3219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 xml:space="preserve">Auch die besten Kombinierer der Welt kehren immer wieder gerne nach </w:t>
      </w:r>
      <w:proofErr w:type="spellStart"/>
      <w:r w:rsidRPr="00D53EE8">
        <w:rPr>
          <w:rFonts w:ascii="Arial" w:hAnsi="Arial" w:cs="Arial"/>
          <w:sz w:val="22"/>
          <w:szCs w:val="22"/>
        </w:rPr>
        <w:t>Predazzo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und an den Lago di </w:t>
      </w:r>
      <w:proofErr w:type="spellStart"/>
      <w:r w:rsidRPr="00D53EE8">
        <w:rPr>
          <w:rFonts w:ascii="Arial" w:hAnsi="Arial" w:cs="Arial"/>
          <w:sz w:val="22"/>
          <w:szCs w:val="22"/>
        </w:rPr>
        <w:t>Tesero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zurück. Sie treten im Skisprungstadion von </w:t>
      </w:r>
      <w:proofErr w:type="spellStart"/>
      <w:r w:rsidRPr="00D53EE8">
        <w:rPr>
          <w:rFonts w:ascii="Arial" w:hAnsi="Arial" w:cs="Arial"/>
          <w:sz w:val="22"/>
          <w:szCs w:val="22"/>
        </w:rPr>
        <w:t>Predazzo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und im Langlaufzentrum Lago di </w:t>
      </w:r>
      <w:proofErr w:type="spellStart"/>
      <w:r w:rsidRPr="00D53EE8">
        <w:rPr>
          <w:rFonts w:ascii="Arial" w:hAnsi="Arial" w:cs="Arial"/>
          <w:sz w:val="22"/>
          <w:szCs w:val="22"/>
        </w:rPr>
        <w:t>Tesero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in einem Weltcup-Rennen gegeneinander an.</w:t>
      </w:r>
    </w:p>
    <w:p w:rsidR="00FC7BED" w:rsidRPr="00D53EE8" w:rsidRDefault="00FC7BED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08169F" w:rsidRPr="00D53EE8" w:rsidRDefault="00D60E34" w:rsidP="008278B8">
      <w:pPr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 xml:space="preserve">23. Januar | </w:t>
      </w:r>
      <w:proofErr w:type="spellStart"/>
      <w:r w:rsidR="004E5AEB" w:rsidRPr="00D53EE8">
        <w:rPr>
          <w:rFonts w:ascii="Arial" w:hAnsi="Arial" w:cs="Arial"/>
          <w:b/>
          <w:sz w:val="22"/>
          <w:szCs w:val="22"/>
        </w:rPr>
        <w:t>Marcialonga</w:t>
      </w:r>
      <w:proofErr w:type="spellEnd"/>
      <w:r w:rsidR="004E5AEB" w:rsidRPr="00D53EE8">
        <w:rPr>
          <w:rFonts w:ascii="Arial" w:hAnsi="Arial" w:cs="Arial"/>
          <w:b/>
          <w:sz w:val="22"/>
          <w:szCs w:val="22"/>
        </w:rPr>
        <w:t xml:space="preserve"> – </w:t>
      </w:r>
      <w:r w:rsidR="001314BD" w:rsidRPr="00D53EE8">
        <w:rPr>
          <w:rFonts w:ascii="Arial" w:hAnsi="Arial" w:cs="Arial"/>
          <w:b/>
          <w:sz w:val="22"/>
          <w:szCs w:val="22"/>
        </w:rPr>
        <w:t>Langlauf</w:t>
      </w:r>
      <w:r w:rsidR="00C95E05" w:rsidRPr="00D53EE8">
        <w:rPr>
          <w:rFonts w:ascii="Arial" w:hAnsi="Arial" w:cs="Arial"/>
          <w:b/>
          <w:sz w:val="22"/>
          <w:szCs w:val="22"/>
        </w:rPr>
        <w:t>m</w:t>
      </w:r>
      <w:r w:rsidR="001B5000" w:rsidRPr="00D53EE8">
        <w:rPr>
          <w:rFonts w:ascii="Arial" w:hAnsi="Arial" w:cs="Arial"/>
          <w:b/>
          <w:sz w:val="22"/>
          <w:szCs w:val="22"/>
        </w:rPr>
        <w:t>aratho</w:t>
      </w:r>
      <w:r w:rsidR="001314BD" w:rsidRPr="00D53EE8">
        <w:rPr>
          <w:rFonts w:ascii="Arial" w:hAnsi="Arial" w:cs="Arial"/>
          <w:b/>
          <w:sz w:val="22"/>
          <w:szCs w:val="22"/>
        </w:rPr>
        <w:t xml:space="preserve">n </w:t>
      </w:r>
      <w:r w:rsidR="00CF4AD5" w:rsidRPr="00D53EE8">
        <w:rPr>
          <w:rFonts w:ascii="Arial" w:hAnsi="Arial" w:cs="Arial"/>
          <w:b/>
          <w:sz w:val="22"/>
          <w:szCs w:val="22"/>
        </w:rPr>
        <w:t>im</w:t>
      </w:r>
      <w:r w:rsidR="001314BD" w:rsidRPr="00D53EE8">
        <w:rPr>
          <w:rFonts w:ascii="Arial" w:hAnsi="Arial" w:cs="Arial"/>
          <w:b/>
          <w:sz w:val="22"/>
          <w:szCs w:val="22"/>
        </w:rPr>
        <w:t xml:space="preserve"> Val di Fiemme und </w:t>
      </w:r>
      <w:r w:rsidR="00FD52D1" w:rsidRPr="00D53EE8">
        <w:rPr>
          <w:rFonts w:ascii="Arial" w:hAnsi="Arial" w:cs="Arial"/>
          <w:b/>
          <w:sz w:val="22"/>
          <w:szCs w:val="22"/>
        </w:rPr>
        <w:t xml:space="preserve">Val di </w:t>
      </w:r>
      <w:r w:rsidR="001314BD" w:rsidRPr="00D53EE8">
        <w:rPr>
          <w:rFonts w:ascii="Arial" w:hAnsi="Arial" w:cs="Arial"/>
          <w:b/>
          <w:sz w:val="22"/>
          <w:szCs w:val="22"/>
        </w:rPr>
        <w:t>Fassa</w:t>
      </w:r>
    </w:p>
    <w:p w:rsidR="00BE029D" w:rsidRPr="00D53EE8" w:rsidRDefault="003B3583" w:rsidP="008278B8">
      <w:pPr>
        <w:tabs>
          <w:tab w:val="left" w:pos="2310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 xml:space="preserve">Der </w:t>
      </w:r>
      <w:r w:rsidR="004E5AEB" w:rsidRPr="00D53EE8">
        <w:rPr>
          <w:rFonts w:ascii="Arial" w:hAnsi="Arial" w:cs="Arial"/>
          <w:sz w:val="22"/>
          <w:szCs w:val="22"/>
        </w:rPr>
        <w:t xml:space="preserve">70 Kilometer lange </w:t>
      </w:r>
      <w:r w:rsidRPr="00D53EE8">
        <w:rPr>
          <w:rFonts w:ascii="Arial" w:hAnsi="Arial" w:cs="Arial"/>
          <w:sz w:val="22"/>
          <w:szCs w:val="22"/>
        </w:rPr>
        <w:t xml:space="preserve">Langlaufmarathon </w:t>
      </w:r>
      <w:proofErr w:type="spellStart"/>
      <w:r w:rsidRPr="00D53EE8">
        <w:rPr>
          <w:rFonts w:ascii="Arial" w:hAnsi="Arial" w:cs="Arial"/>
          <w:i/>
          <w:sz w:val="22"/>
          <w:szCs w:val="22"/>
        </w:rPr>
        <w:t>Marcialonga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findet in diesem Winter </w:t>
      </w:r>
      <w:r w:rsidR="00446426" w:rsidRPr="00D53EE8">
        <w:rPr>
          <w:rFonts w:ascii="Arial" w:hAnsi="Arial" w:cs="Arial"/>
          <w:sz w:val="22"/>
          <w:szCs w:val="22"/>
        </w:rPr>
        <w:t xml:space="preserve">am </w:t>
      </w:r>
      <w:r w:rsidR="00446426" w:rsidRPr="00D53EE8">
        <w:rPr>
          <w:rFonts w:ascii="Arial" w:hAnsi="Arial" w:cs="Arial"/>
          <w:sz w:val="22"/>
          <w:szCs w:val="22"/>
        </w:rPr>
        <w:br/>
      </w:r>
      <w:r w:rsidRPr="00D53EE8">
        <w:rPr>
          <w:rFonts w:ascii="Arial" w:hAnsi="Arial" w:cs="Arial"/>
          <w:sz w:val="22"/>
          <w:szCs w:val="22"/>
        </w:rPr>
        <w:t>zum 4</w:t>
      </w:r>
      <w:r w:rsidR="00D60E34" w:rsidRPr="00D53EE8">
        <w:rPr>
          <w:rFonts w:ascii="Arial" w:hAnsi="Arial" w:cs="Arial"/>
          <w:sz w:val="22"/>
          <w:szCs w:val="22"/>
        </w:rPr>
        <w:t>4</w:t>
      </w:r>
      <w:r w:rsidRPr="00D53EE8">
        <w:rPr>
          <w:rFonts w:ascii="Arial" w:hAnsi="Arial" w:cs="Arial"/>
          <w:sz w:val="22"/>
          <w:szCs w:val="22"/>
        </w:rPr>
        <w:t xml:space="preserve">. Mal </w:t>
      </w:r>
      <w:r w:rsidR="002C4B4C" w:rsidRPr="00D53EE8">
        <w:rPr>
          <w:rFonts w:ascii="Arial" w:hAnsi="Arial" w:cs="Arial"/>
          <w:sz w:val="22"/>
          <w:szCs w:val="22"/>
        </w:rPr>
        <w:t xml:space="preserve">statt. </w:t>
      </w:r>
      <w:r w:rsidR="004E5AEB" w:rsidRPr="00D53EE8">
        <w:rPr>
          <w:rFonts w:ascii="Arial" w:hAnsi="Arial" w:cs="Arial"/>
          <w:sz w:val="22"/>
          <w:szCs w:val="22"/>
        </w:rPr>
        <w:t xml:space="preserve">Der Wettbewerb </w:t>
      </w:r>
      <w:r w:rsidR="00DF0A43" w:rsidRPr="00D53EE8">
        <w:rPr>
          <w:rFonts w:ascii="Arial" w:hAnsi="Arial" w:cs="Arial"/>
          <w:sz w:val="22"/>
          <w:szCs w:val="22"/>
        </w:rPr>
        <w:t xml:space="preserve">zwischen Moena und </w:t>
      </w:r>
      <w:proofErr w:type="spellStart"/>
      <w:r w:rsidR="00DF0A43" w:rsidRPr="00D53EE8">
        <w:rPr>
          <w:rFonts w:ascii="Arial" w:hAnsi="Arial" w:cs="Arial"/>
          <w:sz w:val="22"/>
          <w:szCs w:val="22"/>
        </w:rPr>
        <w:t>Cavalese</w:t>
      </w:r>
      <w:proofErr w:type="spellEnd"/>
      <w:r w:rsidR="00DF0A43" w:rsidRPr="00D53EE8">
        <w:rPr>
          <w:rFonts w:ascii="Arial" w:hAnsi="Arial" w:cs="Arial"/>
          <w:sz w:val="22"/>
          <w:szCs w:val="22"/>
        </w:rPr>
        <w:t xml:space="preserve"> </w:t>
      </w:r>
      <w:r w:rsidR="004E5AEB" w:rsidRPr="00D53EE8">
        <w:rPr>
          <w:rFonts w:ascii="Arial" w:hAnsi="Arial" w:cs="Arial"/>
          <w:sz w:val="22"/>
          <w:szCs w:val="22"/>
        </w:rPr>
        <w:t xml:space="preserve">gilt </w:t>
      </w:r>
      <w:r w:rsidR="002F64CA" w:rsidRPr="00D53EE8">
        <w:rPr>
          <w:rFonts w:ascii="Arial" w:hAnsi="Arial" w:cs="Arial"/>
          <w:sz w:val="22"/>
          <w:szCs w:val="22"/>
        </w:rPr>
        <w:t>wieder offiziell als Etappe des</w:t>
      </w:r>
      <w:r w:rsidR="004E5AEB" w:rsidRPr="00D53EE8">
        <w:rPr>
          <w:rFonts w:ascii="Arial" w:hAnsi="Arial" w:cs="Arial"/>
          <w:sz w:val="22"/>
          <w:szCs w:val="22"/>
        </w:rPr>
        <w:t xml:space="preserve"> FIS </w:t>
      </w:r>
      <w:proofErr w:type="spellStart"/>
      <w:r w:rsidR="002F64CA" w:rsidRPr="00D53EE8">
        <w:rPr>
          <w:rFonts w:ascii="Arial" w:hAnsi="Arial" w:cs="Arial"/>
          <w:sz w:val="22"/>
          <w:szCs w:val="22"/>
        </w:rPr>
        <w:t>Worldloppet</w:t>
      </w:r>
      <w:proofErr w:type="spellEnd"/>
      <w:r w:rsidR="002F64CA" w:rsidRPr="00D53EE8">
        <w:rPr>
          <w:rFonts w:ascii="Arial" w:hAnsi="Arial" w:cs="Arial"/>
          <w:sz w:val="22"/>
          <w:szCs w:val="22"/>
        </w:rPr>
        <w:t xml:space="preserve"> Cup</w:t>
      </w:r>
      <w:r w:rsidR="004E5AEB" w:rsidRPr="00D53EE8">
        <w:rPr>
          <w:rFonts w:ascii="Arial" w:hAnsi="Arial" w:cs="Arial"/>
          <w:sz w:val="22"/>
          <w:szCs w:val="22"/>
        </w:rPr>
        <w:t>.</w:t>
      </w:r>
    </w:p>
    <w:p w:rsidR="00A20999" w:rsidRPr="00D53EE8" w:rsidRDefault="00A20999" w:rsidP="008278B8">
      <w:pPr>
        <w:tabs>
          <w:tab w:val="left" w:pos="2310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C83444" w:rsidRPr="00D53EE8" w:rsidRDefault="006A3219" w:rsidP="008278B8">
      <w:pPr>
        <w:spacing w:line="360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D53EE8">
        <w:rPr>
          <w:rFonts w:ascii="Arial" w:hAnsi="Arial" w:cs="Arial"/>
          <w:b/>
          <w:sz w:val="22"/>
          <w:szCs w:val="22"/>
        </w:rPr>
        <w:t>März |</w:t>
      </w:r>
      <w:r w:rsidRPr="00D53EE8">
        <w:rPr>
          <w:rFonts w:ascii="Arial" w:hAnsi="Arial" w:cs="Arial"/>
          <w:sz w:val="22"/>
          <w:szCs w:val="22"/>
        </w:rPr>
        <w:t xml:space="preserve"> </w:t>
      </w:r>
      <w:r w:rsidR="00C83444" w:rsidRPr="00D53EE8">
        <w:rPr>
          <w:rFonts w:ascii="Arial" w:hAnsi="Arial" w:cs="Arial"/>
          <w:b/>
          <w:sz w:val="22"/>
          <w:szCs w:val="22"/>
        </w:rPr>
        <w:t xml:space="preserve">World </w:t>
      </w:r>
      <w:proofErr w:type="spellStart"/>
      <w:r w:rsidR="00C83444" w:rsidRPr="00D53EE8">
        <w:rPr>
          <w:rFonts w:ascii="Arial" w:hAnsi="Arial" w:cs="Arial"/>
          <w:b/>
          <w:sz w:val="22"/>
          <w:szCs w:val="22"/>
        </w:rPr>
        <w:t>Rookie</w:t>
      </w:r>
      <w:proofErr w:type="spellEnd"/>
      <w:r w:rsidR="00C83444" w:rsidRPr="00D53EE8">
        <w:rPr>
          <w:rFonts w:ascii="Arial" w:hAnsi="Arial" w:cs="Arial"/>
          <w:b/>
          <w:sz w:val="22"/>
          <w:szCs w:val="22"/>
        </w:rPr>
        <w:t xml:space="preserve"> Tour auf dem Monte Bondone</w:t>
      </w:r>
    </w:p>
    <w:p w:rsidR="006A3219" w:rsidRPr="00D53EE8" w:rsidRDefault="006A3219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 xml:space="preserve">Snowboarder aufgepasst: Zum sechsten Mal findet auf den Hängen des Monte Bondone bei Trento und im </w:t>
      </w:r>
      <w:proofErr w:type="spellStart"/>
      <w:r w:rsidRPr="00D53EE8">
        <w:rPr>
          <w:rFonts w:ascii="Arial" w:hAnsi="Arial" w:cs="Arial"/>
          <w:sz w:val="22"/>
          <w:szCs w:val="22"/>
        </w:rPr>
        <w:t>Snowpark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die World </w:t>
      </w:r>
      <w:proofErr w:type="spellStart"/>
      <w:r w:rsidRPr="00D53EE8">
        <w:rPr>
          <w:rFonts w:ascii="Arial" w:hAnsi="Arial" w:cs="Arial"/>
          <w:sz w:val="22"/>
          <w:szCs w:val="22"/>
        </w:rPr>
        <w:t>Rookie</w:t>
      </w:r>
      <w:proofErr w:type="spellEnd"/>
      <w:r w:rsidRPr="00D53EE8">
        <w:rPr>
          <w:rFonts w:ascii="Arial" w:hAnsi="Arial" w:cs="Arial"/>
          <w:sz w:val="22"/>
          <w:szCs w:val="22"/>
        </w:rPr>
        <w:t xml:space="preserve"> Tour statt. Angehende Profi-Snowboarder messen sich  beim Contest in der Halfpipe und beim </w:t>
      </w:r>
      <w:proofErr w:type="spellStart"/>
      <w:r w:rsidRPr="00D53EE8">
        <w:rPr>
          <w:rFonts w:ascii="Arial" w:hAnsi="Arial" w:cs="Arial"/>
          <w:sz w:val="22"/>
          <w:szCs w:val="22"/>
        </w:rPr>
        <w:t>Slopestyle</w:t>
      </w:r>
      <w:proofErr w:type="spellEnd"/>
      <w:r w:rsidRPr="00D53EE8">
        <w:rPr>
          <w:rFonts w:ascii="Arial" w:hAnsi="Arial" w:cs="Arial"/>
          <w:sz w:val="22"/>
          <w:szCs w:val="22"/>
        </w:rPr>
        <w:t>. Dass es dort keinem langweilig wird, versteht sich von selbst!</w:t>
      </w:r>
    </w:p>
    <w:p w:rsidR="00BE029D" w:rsidRPr="00D53EE8" w:rsidRDefault="00BE029D" w:rsidP="008278B8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6A3219" w:rsidRPr="00D53EE8" w:rsidRDefault="006A3219" w:rsidP="008278B8">
      <w:pPr>
        <w:tabs>
          <w:tab w:val="left" w:pos="2310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D53EE8">
        <w:rPr>
          <w:rFonts w:ascii="Arial" w:hAnsi="Arial" w:cs="Arial"/>
          <w:sz w:val="22"/>
          <w:szCs w:val="22"/>
        </w:rPr>
        <w:t>.</w:t>
      </w:r>
    </w:p>
    <w:sectPr w:rsidR="006A3219" w:rsidRPr="00D53EE8" w:rsidSect="00091E9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84" w:rsidRDefault="00AF0984">
      <w:r>
        <w:separator/>
      </w:r>
    </w:p>
  </w:endnote>
  <w:endnote w:type="continuationSeparator" w:id="0">
    <w:p w:rsidR="00AF0984" w:rsidRDefault="00AF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4" w:rsidRPr="00091E99" w:rsidRDefault="0086797A" w:rsidP="004B062B">
    <w:pPr>
      <w:pStyle w:val="Pidipagina"/>
      <w:tabs>
        <w:tab w:val="center" w:pos="4819"/>
        <w:tab w:val="right" w:pos="9638"/>
      </w:tabs>
      <w:jc w:val="right"/>
      <w:rPr>
        <w:rFonts w:ascii="Arial" w:hAnsi="Arial" w:cs="Arial"/>
        <w:sz w:val="20"/>
        <w:szCs w:val="20"/>
      </w:rPr>
    </w:pPr>
    <w:r w:rsidRPr="00091E99">
      <w:rPr>
        <w:rFonts w:ascii="Arial" w:hAnsi="Arial" w:cs="Arial"/>
        <w:sz w:val="20"/>
        <w:szCs w:val="20"/>
      </w:rPr>
      <w:fldChar w:fldCharType="begin"/>
    </w:r>
    <w:r w:rsidR="00AF0984" w:rsidRPr="00091E99">
      <w:rPr>
        <w:rFonts w:ascii="Arial" w:hAnsi="Arial" w:cs="Arial"/>
        <w:sz w:val="20"/>
        <w:szCs w:val="20"/>
      </w:rPr>
      <w:instrText xml:space="preserve"> PAGE   \* MERGEFORMAT </w:instrText>
    </w:r>
    <w:r w:rsidRPr="00091E99">
      <w:rPr>
        <w:rFonts w:ascii="Arial" w:hAnsi="Arial" w:cs="Arial"/>
        <w:sz w:val="20"/>
        <w:szCs w:val="20"/>
      </w:rPr>
      <w:fldChar w:fldCharType="separate"/>
    </w:r>
    <w:r w:rsidR="00DE617E">
      <w:rPr>
        <w:rFonts w:ascii="Arial" w:hAnsi="Arial" w:cs="Arial"/>
        <w:noProof/>
        <w:sz w:val="20"/>
        <w:szCs w:val="20"/>
      </w:rPr>
      <w:t>2</w:t>
    </w:r>
    <w:r w:rsidRPr="00091E99">
      <w:rPr>
        <w:rFonts w:ascii="Arial" w:hAnsi="Arial" w:cs="Arial"/>
        <w:sz w:val="20"/>
        <w:szCs w:val="20"/>
      </w:rPr>
      <w:fldChar w:fldCharType="end"/>
    </w:r>
    <w:r w:rsidR="00AF0984">
      <w:rPr>
        <w:rFonts w:ascii="Arial" w:hAnsi="Arial" w:cs="Arial"/>
        <w:sz w:val="20"/>
        <w:szCs w:val="20"/>
      </w:rPr>
      <w:t>/2</w:t>
    </w:r>
  </w:p>
  <w:p w:rsidR="00AF0984" w:rsidRDefault="00AF09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4" w:rsidRPr="00091E99" w:rsidRDefault="0086797A" w:rsidP="004B062B">
    <w:pPr>
      <w:pStyle w:val="Pidipagina"/>
      <w:tabs>
        <w:tab w:val="center" w:pos="4819"/>
        <w:tab w:val="right" w:pos="9638"/>
      </w:tabs>
      <w:jc w:val="right"/>
      <w:rPr>
        <w:rFonts w:ascii="Arial" w:hAnsi="Arial" w:cs="Arial"/>
        <w:sz w:val="20"/>
        <w:szCs w:val="20"/>
      </w:rPr>
    </w:pPr>
    <w:r w:rsidRPr="00091E99">
      <w:rPr>
        <w:rFonts w:ascii="Arial" w:hAnsi="Arial" w:cs="Arial"/>
        <w:sz w:val="20"/>
        <w:szCs w:val="20"/>
      </w:rPr>
      <w:fldChar w:fldCharType="begin"/>
    </w:r>
    <w:r w:rsidR="00AF0984" w:rsidRPr="00091E99">
      <w:rPr>
        <w:rFonts w:ascii="Arial" w:hAnsi="Arial" w:cs="Arial"/>
        <w:sz w:val="20"/>
        <w:szCs w:val="20"/>
      </w:rPr>
      <w:instrText xml:space="preserve"> PAGE   \* MERGEFORMAT </w:instrText>
    </w:r>
    <w:r w:rsidRPr="00091E99">
      <w:rPr>
        <w:rFonts w:ascii="Arial" w:hAnsi="Arial" w:cs="Arial"/>
        <w:sz w:val="20"/>
        <w:szCs w:val="20"/>
      </w:rPr>
      <w:fldChar w:fldCharType="separate"/>
    </w:r>
    <w:r w:rsidR="00DE617E">
      <w:rPr>
        <w:rFonts w:ascii="Arial" w:hAnsi="Arial" w:cs="Arial"/>
        <w:noProof/>
        <w:sz w:val="20"/>
        <w:szCs w:val="20"/>
      </w:rPr>
      <w:t>1</w:t>
    </w:r>
    <w:r w:rsidRPr="00091E99">
      <w:rPr>
        <w:rFonts w:ascii="Arial" w:hAnsi="Arial" w:cs="Arial"/>
        <w:sz w:val="20"/>
        <w:szCs w:val="20"/>
      </w:rPr>
      <w:fldChar w:fldCharType="end"/>
    </w:r>
    <w:r w:rsidR="00AF0984" w:rsidRPr="00091E99">
      <w:rPr>
        <w:rFonts w:ascii="Arial" w:hAnsi="Arial" w:cs="Arial"/>
        <w:sz w:val="20"/>
        <w:szCs w:val="20"/>
      </w:rPr>
      <w:t>/</w:t>
    </w:r>
    <w:r w:rsidR="00AF0984">
      <w:rPr>
        <w:rFonts w:ascii="Arial" w:hAnsi="Arial" w:cs="Arial"/>
        <w:sz w:val="20"/>
        <w:szCs w:val="20"/>
      </w:rPr>
      <w:t>2</w:t>
    </w:r>
  </w:p>
  <w:p w:rsidR="00AF0984" w:rsidRDefault="00AF0984">
    <w:pPr>
      <w:pStyle w:val="Pidipagina"/>
    </w:pPr>
  </w:p>
  <w:p w:rsidR="00AF0984" w:rsidRDefault="00AF09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84" w:rsidRDefault="00AF0984">
      <w:r>
        <w:separator/>
      </w:r>
    </w:p>
  </w:footnote>
  <w:footnote w:type="continuationSeparator" w:id="0">
    <w:p w:rsidR="00AF0984" w:rsidRDefault="00AF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4" w:rsidRDefault="00AF098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4462145</wp:posOffset>
          </wp:positionH>
          <wp:positionV relativeFrom="paragraph">
            <wp:posOffset>-193040</wp:posOffset>
          </wp:positionV>
          <wp:extent cx="1609725" cy="609600"/>
          <wp:effectExtent l="0" t="0" r="952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4" w:rsidRDefault="00AF098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4309745</wp:posOffset>
          </wp:positionH>
          <wp:positionV relativeFrom="paragraph">
            <wp:posOffset>-212090</wp:posOffset>
          </wp:positionV>
          <wp:extent cx="1609725" cy="609600"/>
          <wp:effectExtent l="0" t="0" r="9525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FA6"/>
    <w:multiLevelType w:val="hybridMultilevel"/>
    <w:tmpl w:val="493A8E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538CA"/>
    <w:multiLevelType w:val="multilevel"/>
    <w:tmpl w:val="DC2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5E3A"/>
    <w:multiLevelType w:val="multilevel"/>
    <w:tmpl w:val="295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62B10"/>
    <w:rsid w:val="00000E45"/>
    <w:rsid w:val="0000324C"/>
    <w:rsid w:val="0000341B"/>
    <w:rsid w:val="00003A37"/>
    <w:rsid w:val="0000548E"/>
    <w:rsid w:val="00005F49"/>
    <w:rsid w:val="00006ACF"/>
    <w:rsid w:val="00015123"/>
    <w:rsid w:val="00017FB1"/>
    <w:rsid w:val="00021625"/>
    <w:rsid w:val="000227E4"/>
    <w:rsid w:val="00024D59"/>
    <w:rsid w:val="000252DF"/>
    <w:rsid w:val="00027F66"/>
    <w:rsid w:val="00032694"/>
    <w:rsid w:val="00035E62"/>
    <w:rsid w:val="00036852"/>
    <w:rsid w:val="00042D34"/>
    <w:rsid w:val="00043FF9"/>
    <w:rsid w:val="000449CB"/>
    <w:rsid w:val="00053FE7"/>
    <w:rsid w:val="00066B60"/>
    <w:rsid w:val="00071639"/>
    <w:rsid w:val="00071CE7"/>
    <w:rsid w:val="00071EF2"/>
    <w:rsid w:val="0007205C"/>
    <w:rsid w:val="000735AD"/>
    <w:rsid w:val="000743FA"/>
    <w:rsid w:val="00075382"/>
    <w:rsid w:val="0008169F"/>
    <w:rsid w:val="00081DFD"/>
    <w:rsid w:val="00083778"/>
    <w:rsid w:val="000838E1"/>
    <w:rsid w:val="0008762F"/>
    <w:rsid w:val="00090B28"/>
    <w:rsid w:val="00091E99"/>
    <w:rsid w:val="000922B7"/>
    <w:rsid w:val="00096FBA"/>
    <w:rsid w:val="000A2D98"/>
    <w:rsid w:val="000A4A47"/>
    <w:rsid w:val="000B1F98"/>
    <w:rsid w:val="000B3241"/>
    <w:rsid w:val="000B4090"/>
    <w:rsid w:val="000B562A"/>
    <w:rsid w:val="000B751B"/>
    <w:rsid w:val="000C1475"/>
    <w:rsid w:val="000C3471"/>
    <w:rsid w:val="000C619C"/>
    <w:rsid w:val="000C6854"/>
    <w:rsid w:val="000C7076"/>
    <w:rsid w:val="000D4765"/>
    <w:rsid w:val="000D7F30"/>
    <w:rsid w:val="000E27BA"/>
    <w:rsid w:val="000E399D"/>
    <w:rsid w:val="000E5A23"/>
    <w:rsid w:val="000F1EC2"/>
    <w:rsid w:val="000F5EAC"/>
    <w:rsid w:val="001009E6"/>
    <w:rsid w:val="0010418C"/>
    <w:rsid w:val="001069B9"/>
    <w:rsid w:val="00113A38"/>
    <w:rsid w:val="001172A5"/>
    <w:rsid w:val="00117C2E"/>
    <w:rsid w:val="00120E91"/>
    <w:rsid w:val="00122BC5"/>
    <w:rsid w:val="0012733E"/>
    <w:rsid w:val="0013005C"/>
    <w:rsid w:val="001314BD"/>
    <w:rsid w:val="001334E2"/>
    <w:rsid w:val="001341A5"/>
    <w:rsid w:val="00140441"/>
    <w:rsid w:val="00142006"/>
    <w:rsid w:val="00142947"/>
    <w:rsid w:val="001434CE"/>
    <w:rsid w:val="00144005"/>
    <w:rsid w:val="00144ED6"/>
    <w:rsid w:val="00150DB4"/>
    <w:rsid w:val="00155B85"/>
    <w:rsid w:val="00155BF5"/>
    <w:rsid w:val="00156D80"/>
    <w:rsid w:val="001616B5"/>
    <w:rsid w:val="0016173A"/>
    <w:rsid w:val="00162B10"/>
    <w:rsid w:val="00171EAB"/>
    <w:rsid w:val="001912DA"/>
    <w:rsid w:val="001961F9"/>
    <w:rsid w:val="001A189F"/>
    <w:rsid w:val="001A1B39"/>
    <w:rsid w:val="001A20E6"/>
    <w:rsid w:val="001A28F7"/>
    <w:rsid w:val="001A3C82"/>
    <w:rsid w:val="001A3E56"/>
    <w:rsid w:val="001A49AE"/>
    <w:rsid w:val="001A6131"/>
    <w:rsid w:val="001A61FF"/>
    <w:rsid w:val="001A64C2"/>
    <w:rsid w:val="001A6BE6"/>
    <w:rsid w:val="001A733D"/>
    <w:rsid w:val="001B0752"/>
    <w:rsid w:val="001B5000"/>
    <w:rsid w:val="001B7441"/>
    <w:rsid w:val="001C3BB9"/>
    <w:rsid w:val="001C60A5"/>
    <w:rsid w:val="001C6D4E"/>
    <w:rsid w:val="001D12D9"/>
    <w:rsid w:val="001D16C4"/>
    <w:rsid w:val="001D27FA"/>
    <w:rsid w:val="001D35BE"/>
    <w:rsid w:val="001D72EF"/>
    <w:rsid w:val="001D74C8"/>
    <w:rsid w:val="001D7EBC"/>
    <w:rsid w:val="001E266C"/>
    <w:rsid w:val="001E4828"/>
    <w:rsid w:val="001E69CD"/>
    <w:rsid w:val="001E71FC"/>
    <w:rsid w:val="00201974"/>
    <w:rsid w:val="00202DD0"/>
    <w:rsid w:val="00205020"/>
    <w:rsid w:val="0020591E"/>
    <w:rsid w:val="0020601B"/>
    <w:rsid w:val="00207306"/>
    <w:rsid w:val="00217F8A"/>
    <w:rsid w:val="002212A6"/>
    <w:rsid w:val="00222907"/>
    <w:rsid w:val="0022617C"/>
    <w:rsid w:val="00237432"/>
    <w:rsid w:val="00241307"/>
    <w:rsid w:val="00242CAE"/>
    <w:rsid w:val="0024350B"/>
    <w:rsid w:val="00245A72"/>
    <w:rsid w:val="00247E4E"/>
    <w:rsid w:val="002509CA"/>
    <w:rsid w:val="0025153A"/>
    <w:rsid w:val="00254B3F"/>
    <w:rsid w:val="00254CB6"/>
    <w:rsid w:val="0025705D"/>
    <w:rsid w:val="00257689"/>
    <w:rsid w:val="002637E2"/>
    <w:rsid w:val="002707A2"/>
    <w:rsid w:val="002725CB"/>
    <w:rsid w:val="0028090C"/>
    <w:rsid w:val="00285448"/>
    <w:rsid w:val="00286843"/>
    <w:rsid w:val="00290A55"/>
    <w:rsid w:val="00292704"/>
    <w:rsid w:val="00293272"/>
    <w:rsid w:val="002A04A9"/>
    <w:rsid w:val="002B103E"/>
    <w:rsid w:val="002C1E52"/>
    <w:rsid w:val="002C2D65"/>
    <w:rsid w:val="002C4B4C"/>
    <w:rsid w:val="002C5452"/>
    <w:rsid w:val="002C63DC"/>
    <w:rsid w:val="002C7E96"/>
    <w:rsid w:val="002D1D75"/>
    <w:rsid w:val="002D3546"/>
    <w:rsid w:val="002D35C2"/>
    <w:rsid w:val="002D54F9"/>
    <w:rsid w:val="002E1537"/>
    <w:rsid w:val="002E1D89"/>
    <w:rsid w:val="002E25D0"/>
    <w:rsid w:val="002E7DC4"/>
    <w:rsid w:val="002E7FE8"/>
    <w:rsid w:val="002F1645"/>
    <w:rsid w:val="002F64CA"/>
    <w:rsid w:val="00311369"/>
    <w:rsid w:val="00312573"/>
    <w:rsid w:val="00312CEF"/>
    <w:rsid w:val="00316431"/>
    <w:rsid w:val="00316564"/>
    <w:rsid w:val="0032097F"/>
    <w:rsid w:val="00323355"/>
    <w:rsid w:val="003250EF"/>
    <w:rsid w:val="0032685D"/>
    <w:rsid w:val="00332409"/>
    <w:rsid w:val="00333B72"/>
    <w:rsid w:val="00340F3D"/>
    <w:rsid w:val="0035162E"/>
    <w:rsid w:val="00357B07"/>
    <w:rsid w:val="00357E65"/>
    <w:rsid w:val="00362214"/>
    <w:rsid w:val="00365DEB"/>
    <w:rsid w:val="003662E7"/>
    <w:rsid w:val="00372195"/>
    <w:rsid w:val="00376CF0"/>
    <w:rsid w:val="00377D4E"/>
    <w:rsid w:val="00380BE0"/>
    <w:rsid w:val="00380F2F"/>
    <w:rsid w:val="00384449"/>
    <w:rsid w:val="00387123"/>
    <w:rsid w:val="003950B3"/>
    <w:rsid w:val="00396C95"/>
    <w:rsid w:val="00396F05"/>
    <w:rsid w:val="003A02F8"/>
    <w:rsid w:val="003A0D59"/>
    <w:rsid w:val="003A42A6"/>
    <w:rsid w:val="003A5235"/>
    <w:rsid w:val="003A5580"/>
    <w:rsid w:val="003B073E"/>
    <w:rsid w:val="003B215E"/>
    <w:rsid w:val="003B3583"/>
    <w:rsid w:val="003B39DA"/>
    <w:rsid w:val="003B5E3D"/>
    <w:rsid w:val="003C1748"/>
    <w:rsid w:val="003C54E7"/>
    <w:rsid w:val="003C6407"/>
    <w:rsid w:val="003D086E"/>
    <w:rsid w:val="003D4011"/>
    <w:rsid w:val="003E03D4"/>
    <w:rsid w:val="003E19EA"/>
    <w:rsid w:val="003E1E68"/>
    <w:rsid w:val="003E5DFB"/>
    <w:rsid w:val="003F0959"/>
    <w:rsid w:val="003F261A"/>
    <w:rsid w:val="003F341C"/>
    <w:rsid w:val="003F3C79"/>
    <w:rsid w:val="003F7392"/>
    <w:rsid w:val="00400D62"/>
    <w:rsid w:val="004017D1"/>
    <w:rsid w:val="00403B19"/>
    <w:rsid w:val="00405EF6"/>
    <w:rsid w:val="00405FDA"/>
    <w:rsid w:val="004071DB"/>
    <w:rsid w:val="004100C5"/>
    <w:rsid w:val="00410CF4"/>
    <w:rsid w:val="00414A48"/>
    <w:rsid w:val="00416C45"/>
    <w:rsid w:val="0042217C"/>
    <w:rsid w:val="00422797"/>
    <w:rsid w:val="00423090"/>
    <w:rsid w:val="00426140"/>
    <w:rsid w:val="00427B6D"/>
    <w:rsid w:val="0043088E"/>
    <w:rsid w:val="004312BC"/>
    <w:rsid w:val="00440FDD"/>
    <w:rsid w:val="0044202F"/>
    <w:rsid w:val="004431D5"/>
    <w:rsid w:val="00446426"/>
    <w:rsid w:val="0044749A"/>
    <w:rsid w:val="00447870"/>
    <w:rsid w:val="00450890"/>
    <w:rsid w:val="00450FB2"/>
    <w:rsid w:val="004518FC"/>
    <w:rsid w:val="0046077F"/>
    <w:rsid w:val="00463E3A"/>
    <w:rsid w:val="00464E2A"/>
    <w:rsid w:val="004660B0"/>
    <w:rsid w:val="00471B73"/>
    <w:rsid w:val="00471CA9"/>
    <w:rsid w:val="0047717C"/>
    <w:rsid w:val="0048111D"/>
    <w:rsid w:val="00481F3E"/>
    <w:rsid w:val="0048699D"/>
    <w:rsid w:val="00487DC1"/>
    <w:rsid w:val="0049060D"/>
    <w:rsid w:val="00492993"/>
    <w:rsid w:val="00492E86"/>
    <w:rsid w:val="00496E45"/>
    <w:rsid w:val="004A175F"/>
    <w:rsid w:val="004B062B"/>
    <w:rsid w:val="004B4082"/>
    <w:rsid w:val="004B684B"/>
    <w:rsid w:val="004C5BA4"/>
    <w:rsid w:val="004D2A0D"/>
    <w:rsid w:val="004D3131"/>
    <w:rsid w:val="004D6C35"/>
    <w:rsid w:val="004E2910"/>
    <w:rsid w:val="004E5AEB"/>
    <w:rsid w:val="004F2BC6"/>
    <w:rsid w:val="004F433F"/>
    <w:rsid w:val="004F5C24"/>
    <w:rsid w:val="00502E9F"/>
    <w:rsid w:val="0051101F"/>
    <w:rsid w:val="0051209D"/>
    <w:rsid w:val="005134B2"/>
    <w:rsid w:val="00513858"/>
    <w:rsid w:val="0051527F"/>
    <w:rsid w:val="00515640"/>
    <w:rsid w:val="005209AF"/>
    <w:rsid w:val="00524CE8"/>
    <w:rsid w:val="005259D3"/>
    <w:rsid w:val="005314C3"/>
    <w:rsid w:val="005325F5"/>
    <w:rsid w:val="00536F7C"/>
    <w:rsid w:val="00540B9B"/>
    <w:rsid w:val="005452FB"/>
    <w:rsid w:val="00545C63"/>
    <w:rsid w:val="00545D55"/>
    <w:rsid w:val="0055038F"/>
    <w:rsid w:val="005604CD"/>
    <w:rsid w:val="005611CF"/>
    <w:rsid w:val="00564461"/>
    <w:rsid w:val="0056531C"/>
    <w:rsid w:val="00570670"/>
    <w:rsid w:val="00572BC9"/>
    <w:rsid w:val="005806BC"/>
    <w:rsid w:val="00581570"/>
    <w:rsid w:val="005820F6"/>
    <w:rsid w:val="00582953"/>
    <w:rsid w:val="005845B5"/>
    <w:rsid w:val="00590F24"/>
    <w:rsid w:val="005A1D73"/>
    <w:rsid w:val="005A70E9"/>
    <w:rsid w:val="005B2716"/>
    <w:rsid w:val="005B297D"/>
    <w:rsid w:val="005B5BD9"/>
    <w:rsid w:val="005B5C0E"/>
    <w:rsid w:val="005B7A05"/>
    <w:rsid w:val="005C0609"/>
    <w:rsid w:val="005C2874"/>
    <w:rsid w:val="005C38B3"/>
    <w:rsid w:val="005D5542"/>
    <w:rsid w:val="005D5756"/>
    <w:rsid w:val="005E0533"/>
    <w:rsid w:val="005E3CA4"/>
    <w:rsid w:val="005E4A7D"/>
    <w:rsid w:val="005E50AE"/>
    <w:rsid w:val="005E51D8"/>
    <w:rsid w:val="005E5EEF"/>
    <w:rsid w:val="005F32DA"/>
    <w:rsid w:val="005F5D2F"/>
    <w:rsid w:val="005F6DC2"/>
    <w:rsid w:val="006000BE"/>
    <w:rsid w:val="0060305C"/>
    <w:rsid w:val="006039C3"/>
    <w:rsid w:val="00604D05"/>
    <w:rsid w:val="00606534"/>
    <w:rsid w:val="00607E25"/>
    <w:rsid w:val="0061111A"/>
    <w:rsid w:val="006118AD"/>
    <w:rsid w:val="00616840"/>
    <w:rsid w:val="006168E2"/>
    <w:rsid w:val="006175C3"/>
    <w:rsid w:val="00620FAC"/>
    <w:rsid w:val="00621E3E"/>
    <w:rsid w:val="00624A48"/>
    <w:rsid w:val="00624C07"/>
    <w:rsid w:val="00633D5A"/>
    <w:rsid w:val="00634192"/>
    <w:rsid w:val="0063653B"/>
    <w:rsid w:val="00636989"/>
    <w:rsid w:val="00636B28"/>
    <w:rsid w:val="00640168"/>
    <w:rsid w:val="006407C2"/>
    <w:rsid w:val="00642956"/>
    <w:rsid w:val="0064334B"/>
    <w:rsid w:val="00643696"/>
    <w:rsid w:val="006515B1"/>
    <w:rsid w:val="0065669F"/>
    <w:rsid w:val="00670DC2"/>
    <w:rsid w:val="006712F4"/>
    <w:rsid w:val="006719CF"/>
    <w:rsid w:val="006735B2"/>
    <w:rsid w:val="0067586E"/>
    <w:rsid w:val="00677898"/>
    <w:rsid w:val="00677F3B"/>
    <w:rsid w:val="006837DE"/>
    <w:rsid w:val="00683A69"/>
    <w:rsid w:val="006874C3"/>
    <w:rsid w:val="00690A62"/>
    <w:rsid w:val="00691C29"/>
    <w:rsid w:val="0069431A"/>
    <w:rsid w:val="00694E9C"/>
    <w:rsid w:val="006963A3"/>
    <w:rsid w:val="006A0E9D"/>
    <w:rsid w:val="006A3219"/>
    <w:rsid w:val="006A3D92"/>
    <w:rsid w:val="006B06F3"/>
    <w:rsid w:val="006B2240"/>
    <w:rsid w:val="006C24D7"/>
    <w:rsid w:val="006C4F98"/>
    <w:rsid w:val="006D51B0"/>
    <w:rsid w:val="006D71AC"/>
    <w:rsid w:val="006E10BF"/>
    <w:rsid w:val="006E4AE0"/>
    <w:rsid w:val="006E58F6"/>
    <w:rsid w:val="006E6128"/>
    <w:rsid w:val="006F2689"/>
    <w:rsid w:val="006F76D3"/>
    <w:rsid w:val="00702E59"/>
    <w:rsid w:val="00711310"/>
    <w:rsid w:val="007125A0"/>
    <w:rsid w:val="00714C82"/>
    <w:rsid w:val="0071512F"/>
    <w:rsid w:val="0071534C"/>
    <w:rsid w:val="00723896"/>
    <w:rsid w:val="00724BE7"/>
    <w:rsid w:val="0072589E"/>
    <w:rsid w:val="00727B84"/>
    <w:rsid w:val="00730A55"/>
    <w:rsid w:val="00741228"/>
    <w:rsid w:val="00741AC0"/>
    <w:rsid w:val="007460C9"/>
    <w:rsid w:val="00750643"/>
    <w:rsid w:val="00754016"/>
    <w:rsid w:val="00756EC9"/>
    <w:rsid w:val="0075721A"/>
    <w:rsid w:val="00761BD2"/>
    <w:rsid w:val="00763873"/>
    <w:rsid w:val="00763F30"/>
    <w:rsid w:val="00765DDC"/>
    <w:rsid w:val="0077363D"/>
    <w:rsid w:val="00777CD1"/>
    <w:rsid w:val="00781631"/>
    <w:rsid w:val="00782349"/>
    <w:rsid w:val="007824BF"/>
    <w:rsid w:val="007903FE"/>
    <w:rsid w:val="00792FB8"/>
    <w:rsid w:val="007931AB"/>
    <w:rsid w:val="007A023B"/>
    <w:rsid w:val="007A59FC"/>
    <w:rsid w:val="007A67BA"/>
    <w:rsid w:val="007B4B32"/>
    <w:rsid w:val="007B5055"/>
    <w:rsid w:val="007C0112"/>
    <w:rsid w:val="007C156A"/>
    <w:rsid w:val="007C5728"/>
    <w:rsid w:val="007C5A3B"/>
    <w:rsid w:val="007D05C6"/>
    <w:rsid w:val="007D4043"/>
    <w:rsid w:val="007D5E99"/>
    <w:rsid w:val="007E23D5"/>
    <w:rsid w:val="007E3D2C"/>
    <w:rsid w:val="007E41EB"/>
    <w:rsid w:val="007E74CB"/>
    <w:rsid w:val="007F018E"/>
    <w:rsid w:val="007F1348"/>
    <w:rsid w:val="007F3DAD"/>
    <w:rsid w:val="007F5D68"/>
    <w:rsid w:val="007F72B6"/>
    <w:rsid w:val="00806018"/>
    <w:rsid w:val="008065CB"/>
    <w:rsid w:val="00806C33"/>
    <w:rsid w:val="00807A8D"/>
    <w:rsid w:val="00816A7F"/>
    <w:rsid w:val="00817D53"/>
    <w:rsid w:val="00826BD3"/>
    <w:rsid w:val="008278B8"/>
    <w:rsid w:val="008324F4"/>
    <w:rsid w:val="008346FD"/>
    <w:rsid w:val="008364B4"/>
    <w:rsid w:val="00837022"/>
    <w:rsid w:val="00843BFC"/>
    <w:rsid w:val="0084797F"/>
    <w:rsid w:val="00851140"/>
    <w:rsid w:val="008518A9"/>
    <w:rsid w:val="0085358C"/>
    <w:rsid w:val="008553E6"/>
    <w:rsid w:val="00860FBF"/>
    <w:rsid w:val="00862E3E"/>
    <w:rsid w:val="00863125"/>
    <w:rsid w:val="0086797A"/>
    <w:rsid w:val="0087330C"/>
    <w:rsid w:val="008744B0"/>
    <w:rsid w:val="00880055"/>
    <w:rsid w:val="008815B2"/>
    <w:rsid w:val="0088178B"/>
    <w:rsid w:val="008835A3"/>
    <w:rsid w:val="00886180"/>
    <w:rsid w:val="0089026E"/>
    <w:rsid w:val="00890CC3"/>
    <w:rsid w:val="00892329"/>
    <w:rsid w:val="0089663B"/>
    <w:rsid w:val="008A20BA"/>
    <w:rsid w:val="008A704C"/>
    <w:rsid w:val="008B37B5"/>
    <w:rsid w:val="008B7014"/>
    <w:rsid w:val="008D0891"/>
    <w:rsid w:val="008D32BF"/>
    <w:rsid w:val="008D6382"/>
    <w:rsid w:val="008E0B01"/>
    <w:rsid w:val="008E4CB3"/>
    <w:rsid w:val="008E5FAE"/>
    <w:rsid w:val="008F2CA7"/>
    <w:rsid w:val="008F462F"/>
    <w:rsid w:val="008F517D"/>
    <w:rsid w:val="00902FFC"/>
    <w:rsid w:val="009037C0"/>
    <w:rsid w:val="00917672"/>
    <w:rsid w:val="009177C4"/>
    <w:rsid w:val="00921F57"/>
    <w:rsid w:val="00927AA7"/>
    <w:rsid w:val="009301E3"/>
    <w:rsid w:val="009350E5"/>
    <w:rsid w:val="009470FC"/>
    <w:rsid w:val="0095135C"/>
    <w:rsid w:val="00951AEF"/>
    <w:rsid w:val="00952713"/>
    <w:rsid w:val="00953253"/>
    <w:rsid w:val="0095619B"/>
    <w:rsid w:val="00957162"/>
    <w:rsid w:val="009578EA"/>
    <w:rsid w:val="00957A23"/>
    <w:rsid w:val="00961308"/>
    <w:rsid w:val="00964DAF"/>
    <w:rsid w:val="00965D1A"/>
    <w:rsid w:val="009749C5"/>
    <w:rsid w:val="00975E96"/>
    <w:rsid w:val="0097636F"/>
    <w:rsid w:val="009766BD"/>
    <w:rsid w:val="00982CC7"/>
    <w:rsid w:val="00983B63"/>
    <w:rsid w:val="00984D79"/>
    <w:rsid w:val="009911C4"/>
    <w:rsid w:val="00991BA7"/>
    <w:rsid w:val="009938B6"/>
    <w:rsid w:val="00994B16"/>
    <w:rsid w:val="00997AE0"/>
    <w:rsid w:val="009A0EE3"/>
    <w:rsid w:val="009A6452"/>
    <w:rsid w:val="009A64A5"/>
    <w:rsid w:val="009A688E"/>
    <w:rsid w:val="009A69DB"/>
    <w:rsid w:val="009B0B8F"/>
    <w:rsid w:val="009B47FA"/>
    <w:rsid w:val="009B7054"/>
    <w:rsid w:val="009B70A9"/>
    <w:rsid w:val="009C0563"/>
    <w:rsid w:val="009C1FB5"/>
    <w:rsid w:val="009C29DC"/>
    <w:rsid w:val="009D089A"/>
    <w:rsid w:val="009D25AC"/>
    <w:rsid w:val="009E385F"/>
    <w:rsid w:val="009E3EE0"/>
    <w:rsid w:val="009F2729"/>
    <w:rsid w:val="009F5137"/>
    <w:rsid w:val="009F5C89"/>
    <w:rsid w:val="00A032E6"/>
    <w:rsid w:val="00A05227"/>
    <w:rsid w:val="00A05697"/>
    <w:rsid w:val="00A0664E"/>
    <w:rsid w:val="00A07855"/>
    <w:rsid w:val="00A11C00"/>
    <w:rsid w:val="00A13D0C"/>
    <w:rsid w:val="00A161E1"/>
    <w:rsid w:val="00A20999"/>
    <w:rsid w:val="00A21943"/>
    <w:rsid w:val="00A22D9A"/>
    <w:rsid w:val="00A25AB1"/>
    <w:rsid w:val="00A26713"/>
    <w:rsid w:val="00A32212"/>
    <w:rsid w:val="00A3236E"/>
    <w:rsid w:val="00A34615"/>
    <w:rsid w:val="00A37128"/>
    <w:rsid w:val="00A42C67"/>
    <w:rsid w:val="00A44C00"/>
    <w:rsid w:val="00A450AB"/>
    <w:rsid w:val="00A45989"/>
    <w:rsid w:val="00A51D39"/>
    <w:rsid w:val="00A528D9"/>
    <w:rsid w:val="00A55BC3"/>
    <w:rsid w:val="00A61EF4"/>
    <w:rsid w:val="00A66A6F"/>
    <w:rsid w:val="00A67164"/>
    <w:rsid w:val="00A72519"/>
    <w:rsid w:val="00A7664C"/>
    <w:rsid w:val="00A83BFD"/>
    <w:rsid w:val="00A83F24"/>
    <w:rsid w:val="00A8541E"/>
    <w:rsid w:val="00A85FDC"/>
    <w:rsid w:val="00A87559"/>
    <w:rsid w:val="00A87D40"/>
    <w:rsid w:val="00A918DA"/>
    <w:rsid w:val="00A94146"/>
    <w:rsid w:val="00A96935"/>
    <w:rsid w:val="00A972F6"/>
    <w:rsid w:val="00AA1268"/>
    <w:rsid w:val="00AA63BF"/>
    <w:rsid w:val="00AB0A08"/>
    <w:rsid w:val="00AB0B21"/>
    <w:rsid w:val="00AB3D5C"/>
    <w:rsid w:val="00AB47A4"/>
    <w:rsid w:val="00AB7484"/>
    <w:rsid w:val="00AC3852"/>
    <w:rsid w:val="00AC4416"/>
    <w:rsid w:val="00AC61AC"/>
    <w:rsid w:val="00AC6769"/>
    <w:rsid w:val="00AC7221"/>
    <w:rsid w:val="00AD2A7F"/>
    <w:rsid w:val="00AD2DED"/>
    <w:rsid w:val="00AD5603"/>
    <w:rsid w:val="00AD62C9"/>
    <w:rsid w:val="00AE0703"/>
    <w:rsid w:val="00AE3F40"/>
    <w:rsid w:val="00AE4F2A"/>
    <w:rsid w:val="00AE59CD"/>
    <w:rsid w:val="00AF0984"/>
    <w:rsid w:val="00AF17F1"/>
    <w:rsid w:val="00AF1D36"/>
    <w:rsid w:val="00AF23EE"/>
    <w:rsid w:val="00AF402C"/>
    <w:rsid w:val="00AF7A9C"/>
    <w:rsid w:val="00B0010C"/>
    <w:rsid w:val="00B016C7"/>
    <w:rsid w:val="00B029EB"/>
    <w:rsid w:val="00B05C71"/>
    <w:rsid w:val="00B17C54"/>
    <w:rsid w:val="00B23097"/>
    <w:rsid w:val="00B23F1B"/>
    <w:rsid w:val="00B25481"/>
    <w:rsid w:val="00B2578D"/>
    <w:rsid w:val="00B27D9D"/>
    <w:rsid w:val="00B30061"/>
    <w:rsid w:val="00B3714F"/>
    <w:rsid w:val="00B37516"/>
    <w:rsid w:val="00B443BA"/>
    <w:rsid w:val="00B45B94"/>
    <w:rsid w:val="00B53911"/>
    <w:rsid w:val="00B54313"/>
    <w:rsid w:val="00B55199"/>
    <w:rsid w:val="00B56E17"/>
    <w:rsid w:val="00B64651"/>
    <w:rsid w:val="00B654DF"/>
    <w:rsid w:val="00B67E7A"/>
    <w:rsid w:val="00B70E49"/>
    <w:rsid w:val="00B727F6"/>
    <w:rsid w:val="00B73004"/>
    <w:rsid w:val="00B80FF8"/>
    <w:rsid w:val="00B849F9"/>
    <w:rsid w:val="00B92798"/>
    <w:rsid w:val="00B931D3"/>
    <w:rsid w:val="00B96B8C"/>
    <w:rsid w:val="00BA18C3"/>
    <w:rsid w:val="00BA20EB"/>
    <w:rsid w:val="00BA33A6"/>
    <w:rsid w:val="00BA658E"/>
    <w:rsid w:val="00BC2CE7"/>
    <w:rsid w:val="00BC4590"/>
    <w:rsid w:val="00BC4A2F"/>
    <w:rsid w:val="00BC5676"/>
    <w:rsid w:val="00BD25D3"/>
    <w:rsid w:val="00BD3C79"/>
    <w:rsid w:val="00BD6514"/>
    <w:rsid w:val="00BD67FE"/>
    <w:rsid w:val="00BD7C8F"/>
    <w:rsid w:val="00BE029D"/>
    <w:rsid w:val="00BE1DF8"/>
    <w:rsid w:val="00BF156D"/>
    <w:rsid w:val="00BF5E6D"/>
    <w:rsid w:val="00BF6A96"/>
    <w:rsid w:val="00BF7C6D"/>
    <w:rsid w:val="00C054AA"/>
    <w:rsid w:val="00C11816"/>
    <w:rsid w:val="00C160F8"/>
    <w:rsid w:val="00C16CBB"/>
    <w:rsid w:val="00C1700A"/>
    <w:rsid w:val="00C21F36"/>
    <w:rsid w:val="00C26CC3"/>
    <w:rsid w:val="00C30937"/>
    <w:rsid w:val="00C3234A"/>
    <w:rsid w:val="00C350D6"/>
    <w:rsid w:val="00C36137"/>
    <w:rsid w:val="00C36424"/>
    <w:rsid w:val="00C44BEE"/>
    <w:rsid w:val="00C454E1"/>
    <w:rsid w:val="00C47D59"/>
    <w:rsid w:val="00C53463"/>
    <w:rsid w:val="00C55250"/>
    <w:rsid w:val="00C716DD"/>
    <w:rsid w:val="00C72AAC"/>
    <w:rsid w:val="00C77FFD"/>
    <w:rsid w:val="00C82132"/>
    <w:rsid w:val="00C82268"/>
    <w:rsid w:val="00C82C62"/>
    <w:rsid w:val="00C83444"/>
    <w:rsid w:val="00C90B58"/>
    <w:rsid w:val="00C92319"/>
    <w:rsid w:val="00C95E05"/>
    <w:rsid w:val="00C963A2"/>
    <w:rsid w:val="00C9675B"/>
    <w:rsid w:val="00CA03B6"/>
    <w:rsid w:val="00CA0DE9"/>
    <w:rsid w:val="00CA24BF"/>
    <w:rsid w:val="00CA3833"/>
    <w:rsid w:val="00CA5D29"/>
    <w:rsid w:val="00CA6BB2"/>
    <w:rsid w:val="00CB6C2A"/>
    <w:rsid w:val="00CC2014"/>
    <w:rsid w:val="00CC2558"/>
    <w:rsid w:val="00CD1044"/>
    <w:rsid w:val="00CD1081"/>
    <w:rsid w:val="00CD4419"/>
    <w:rsid w:val="00CD6C38"/>
    <w:rsid w:val="00CE1CD0"/>
    <w:rsid w:val="00CE3476"/>
    <w:rsid w:val="00CF0FE4"/>
    <w:rsid w:val="00CF4AD5"/>
    <w:rsid w:val="00CF6F20"/>
    <w:rsid w:val="00CF7169"/>
    <w:rsid w:val="00D03AF3"/>
    <w:rsid w:val="00D101DF"/>
    <w:rsid w:val="00D105EE"/>
    <w:rsid w:val="00D12D28"/>
    <w:rsid w:val="00D13E20"/>
    <w:rsid w:val="00D151DB"/>
    <w:rsid w:val="00D15337"/>
    <w:rsid w:val="00D15972"/>
    <w:rsid w:val="00D16A01"/>
    <w:rsid w:val="00D17D44"/>
    <w:rsid w:val="00D21035"/>
    <w:rsid w:val="00D225D4"/>
    <w:rsid w:val="00D244C3"/>
    <w:rsid w:val="00D27428"/>
    <w:rsid w:val="00D309DE"/>
    <w:rsid w:val="00D3102A"/>
    <w:rsid w:val="00D369F5"/>
    <w:rsid w:val="00D37DCD"/>
    <w:rsid w:val="00D43666"/>
    <w:rsid w:val="00D43A45"/>
    <w:rsid w:val="00D461BF"/>
    <w:rsid w:val="00D46E35"/>
    <w:rsid w:val="00D47A3D"/>
    <w:rsid w:val="00D52975"/>
    <w:rsid w:val="00D53EE8"/>
    <w:rsid w:val="00D60E34"/>
    <w:rsid w:val="00D619DD"/>
    <w:rsid w:val="00D64052"/>
    <w:rsid w:val="00D64E07"/>
    <w:rsid w:val="00D6543A"/>
    <w:rsid w:val="00D80290"/>
    <w:rsid w:val="00D80827"/>
    <w:rsid w:val="00D85316"/>
    <w:rsid w:val="00D93FD5"/>
    <w:rsid w:val="00D9587D"/>
    <w:rsid w:val="00DA11F3"/>
    <w:rsid w:val="00DA15AC"/>
    <w:rsid w:val="00DC2D78"/>
    <w:rsid w:val="00DC376B"/>
    <w:rsid w:val="00DC7E05"/>
    <w:rsid w:val="00DD1EB8"/>
    <w:rsid w:val="00DE0FA5"/>
    <w:rsid w:val="00DE2AA6"/>
    <w:rsid w:val="00DE617E"/>
    <w:rsid w:val="00DF0A43"/>
    <w:rsid w:val="00DF1759"/>
    <w:rsid w:val="00DF4250"/>
    <w:rsid w:val="00E00572"/>
    <w:rsid w:val="00E04888"/>
    <w:rsid w:val="00E062E5"/>
    <w:rsid w:val="00E10248"/>
    <w:rsid w:val="00E1043B"/>
    <w:rsid w:val="00E10EE1"/>
    <w:rsid w:val="00E16E0B"/>
    <w:rsid w:val="00E24DFB"/>
    <w:rsid w:val="00E26665"/>
    <w:rsid w:val="00E2779F"/>
    <w:rsid w:val="00E31770"/>
    <w:rsid w:val="00E343C2"/>
    <w:rsid w:val="00E36A3C"/>
    <w:rsid w:val="00E426CA"/>
    <w:rsid w:val="00E4353E"/>
    <w:rsid w:val="00E44F70"/>
    <w:rsid w:val="00E45ACF"/>
    <w:rsid w:val="00E53547"/>
    <w:rsid w:val="00E61810"/>
    <w:rsid w:val="00E64B25"/>
    <w:rsid w:val="00E678EE"/>
    <w:rsid w:val="00E7085D"/>
    <w:rsid w:val="00E71DFB"/>
    <w:rsid w:val="00E73646"/>
    <w:rsid w:val="00E73A4F"/>
    <w:rsid w:val="00E804DA"/>
    <w:rsid w:val="00E816AB"/>
    <w:rsid w:val="00E81E7D"/>
    <w:rsid w:val="00E8482F"/>
    <w:rsid w:val="00E93331"/>
    <w:rsid w:val="00EA580B"/>
    <w:rsid w:val="00EA5D45"/>
    <w:rsid w:val="00EA5FB7"/>
    <w:rsid w:val="00EA6371"/>
    <w:rsid w:val="00EA74D7"/>
    <w:rsid w:val="00EB0B20"/>
    <w:rsid w:val="00EB4188"/>
    <w:rsid w:val="00EB5BDE"/>
    <w:rsid w:val="00EC0442"/>
    <w:rsid w:val="00EC1E14"/>
    <w:rsid w:val="00EC322B"/>
    <w:rsid w:val="00EC7540"/>
    <w:rsid w:val="00ED11FF"/>
    <w:rsid w:val="00ED43B4"/>
    <w:rsid w:val="00ED5C54"/>
    <w:rsid w:val="00ED6DA9"/>
    <w:rsid w:val="00ED7F9A"/>
    <w:rsid w:val="00EE0B12"/>
    <w:rsid w:val="00EE3796"/>
    <w:rsid w:val="00EE7AF9"/>
    <w:rsid w:val="00EF4312"/>
    <w:rsid w:val="00F02755"/>
    <w:rsid w:val="00F11EDA"/>
    <w:rsid w:val="00F13108"/>
    <w:rsid w:val="00F13D10"/>
    <w:rsid w:val="00F14D6B"/>
    <w:rsid w:val="00F1500A"/>
    <w:rsid w:val="00F208A7"/>
    <w:rsid w:val="00F21634"/>
    <w:rsid w:val="00F22086"/>
    <w:rsid w:val="00F23271"/>
    <w:rsid w:val="00F31026"/>
    <w:rsid w:val="00F31606"/>
    <w:rsid w:val="00F327E6"/>
    <w:rsid w:val="00F33882"/>
    <w:rsid w:val="00F42502"/>
    <w:rsid w:val="00F45009"/>
    <w:rsid w:val="00F458E0"/>
    <w:rsid w:val="00F501D0"/>
    <w:rsid w:val="00F55F18"/>
    <w:rsid w:val="00F618F1"/>
    <w:rsid w:val="00F65F59"/>
    <w:rsid w:val="00F67D70"/>
    <w:rsid w:val="00F70616"/>
    <w:rsid w:val="00F71B29"/>
    <w:rsid w:val="00F72168"/>
    <w:rsid w:val="00F756F0"/>
    <w:rsid w:val="00F76DA5"/>
    <w:rsid w:val="00F76DA6"/>
    <w:rsid w:val="00F77A51"/>
    <w:rsid w:val="00F817A6"/>
    <w:rsid w:val="00F81D8A"/>
    <w:rsid w:val="00F90627"/>
    <w:rsid w:val="00F94686"/>
    <w:rsid w:val="00F9528C"/>
    <w:rsid w:val="00F955EA"/>
    <w:rsid w:val="00F96A79"/>
    <w:rsid w:val="00FB619B"/>
    <w:rsid w:val="00FC00B7"/>
    <w:rsid w:val="00FC389A"/>
    <w:rsid w:val="00FC3B4B"/>
    <w:rsid w:val="00FC49BF"/>
    <w:rsid w:val="00FC645A"/>
    <w:rsid w:val="00FC64A3"/>
    <w:rsid w:val="00FC6869"/>
    <w:rsid w:val="00FC7BED"/>
    <w:rsid w:val="00FD2A69"/>
    <w:rsid w:val="00FD3F9F"/>
    <w:rsid w:val="00FD52D1"/>
    <w:rsid w:val="00FD7EE7"/>
    <w:rsid w:val="00FE09AB"/>
    <w:rsid w:val="00FE2442"/>
    <w:rsid w:val="00FE2D37"/>
    <w:rsid w:val="00FE50DB"/>
    <w:rsid w:val="00FE6B20"/>
    <w:rsid w:val="00FE6D3C"/>
    <w:rsid w:val="00FF10E1"/>
    <w:rsid w:val="00FF442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7C0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902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2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2D9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0A2D98"/>
    <w:pPr>
      <w:tabs>
        <w:tab w:val="center" w:pos="4536"/>
        <w:tab w:val="right" w:pos="9072"/>
      </w:tabs>
    </w:pPr>
  </w:style>
  <w:style w:type="paragraph" w:styleId="NormaleWeb">
    <w:name w:val="Normal (Web)"/>
    <w:basedOn w:val="Normale"/>
    <w:uiPriority w:val="99"/>
    <w:rsid w:val="00CE3476"/>
    <w:pPr>
      <w:spacing w:before="150" w:after="75"/>
    </w:pPr>
  </w:style>
  <w:style w:type="paragraph" w:styleId="Testofumetto">
    <w:name w:val="Balloon Text"/>
    <w:basedOn w:val="Normale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Collegamentoipertestuale">
    <w:name w:val="Hyperlink"/>
    <w:rsid w:val="00D3102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CorpodeltestoCarattere">
    <w:name w:val="Corpo del testo Carattere"/>
    <w:link w:val="Corpodeltesto"/>
    <w:uiPriority w:val="99"/>
    <w:rsid w:val="00984D79"/>
    <w:rPr>
      <w:rFonts w:eastAsia="Calibri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B062B"/>
    <w:rPr>
      <w:sz w:val="24"/>
      <w:szCs w:val="24"/>
    </w:rPr>
  </w:style>
  <w:style w:type="character" w:styleId="Enfasigrassetto">
    <w:name w:val="Strong"/>
    <w:uiPriority w:val="22"/>
    <w:qFormat/>
    <w:rsid w:val="006000BE"/>
    <w:rPr>
      <w:b/>
      <w:bCs/>
    </w:rPr>
  </w:style>
  <w:style w:type="paragraph" w:styleId="Paragrafoelenco">
    <w:name w:val="List Paragraph"/>
    <w:basedOn w:val="Normale"/>
    <w:uiPriority w:val="34"/>
    <w:qFormat/>
    <w:rsid w:val="001D1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st">
    <w:name w:val="st"/>
    <w:basedOn w:val="Carpredefinitoparagrafo"/>
    <w:rsid w:val="00792FB8"/>
  </w:style>
  <w:style w:type="character" w:customStyle="1" w:styleId="Titolo1Carattere">
    <w:name w:val="Titolo 1 Carattere"/>
    <w:link w:val="Titolo1"/>
    <w:rsid w:val="00902F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olo3Carattere">
    <w:name w:val="Titolo 3 Carattere"/>
    <w:link w:val="Titolo3"/>
    <w:semiHidden/>
    <w:rsid w:val="00902FFC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old">
    <w:name w:val="bold"/>
    <w:rsid w:val="00902FFC"/>
  </w:style>
  <w:style w:type="paragraph" w:customStyle="1" w:styleId="small">
    <w:name w:val="small"/>
    <w:basedOn w:val="Normale"/>
    <w:rsid w:val="00902FFC"/>
    <w:pPr>
      <w:spacing w:before="100" w:beforeAutospacing="1" w:after="100" w:afterAutospacing="1"/>
    </w:pPr>
    <w:rPr>
      <w:lang w:val="it-IT" w:eastAsia="it-IT"/>
    </w:rPr>
  </w:style>
  <w:style w:type="character" w:customStyle="1" w:styleId="multimedia-dx">
    <w:name w:val="multimedia-dx"/>
    <w:rsid w:val="00902FFC"/>
  </w:style>
  <w:style w:type="character" w:styleId="Rimandocommento">
    <w:name w:val="annotation reference"/>
    <w:rsid w:val="005110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110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1101F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51101F"/>
    <w:rPr>
      <w:b/>
      <w:bCs/>
    </w:rPr>
  </w:style>
  <w:style w:type="character" w:customStyle="1" w:styleId="SoggettocommentoCarattere">
    <w:name w:val="Soggetto commento Carattere"/>
    <w:link w:val="Soggettocommento"/>
    <w:rsid w:val="0051101F"/>
    <w:rPr>
      <w:b/>
      <w:bCs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DF0A4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902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2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2D9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0A2D98"/>
    <w:pPr>
      <w:tabs>
        <w:tab w:val="center" w:pos="4536"/>
        <w:tab w:val="right" w:pos="9072"/>
      </w:tabs>
    </w:pPr>
  </w:style>
  <w:style w:type="paragraph" w:styleId="NormaleWeb">
    <w:name w:val="Normal (Web)"/>
    <w:basedOn w:val="Normale"/>
    <w:uiPriority w:val="99"/>
    <w:rsid w:val="00CE3476"/>
    <w:pPr>
      <w:spacing w:before="150" w:after="75"/>
    </w:pPr>
  </w:style>
  <w:style w:type="paragraph" w:styleId="Testofumetto">
    <w:name w:val="Balloon Text"/>
    <w:basedOn w:val="Normale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Collegamentoipertestuale">
    <w:name w:val="Hyperlink"/>
    <w:rsid w:val="00D3102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rsid w:val="00984D79"/>
    <w:rPr>
      <w:rFonts w:eastAsia="Calibri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B062B"/>
    <w:rPr>
      <w:sz w:val="24"/>
      <w:szCs w:val="24"/>
    </w:rPr>
  </w:style>
  <w:style w:type="character" w:styleId="Enfasigrassetto">
    <w:name w:val="Strong"/>
    <w:uiPriority w:val="22"/>
    <w:qFormat/>
    <w:rsid w:val="006000BE"/>
    <w:rPr>
      <w:b/>
      <w:bCs/>
    </w:rPr>
  </w:style>
  <w:style w:type="paragraph" w:styleId="Paragrafoelenco">
    <w:name w:val="List Paragraph"/>
    <w:basedOn w:val="Normale"/>
    <w:uiPriority w:val="34"/>
    <w:qFormat/>
    <w:rsid w:val="001D1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st">
    <w:name w:val="st"/>
    <w:basedOn w:val="Carpredefinitoparagrafo"/>
    <w:rsid w:val="00792FB8"/>
  </w:style>
  <w:style w:type="character" w:customStyle="1" w:styleId="Titolo1Carattere">
    <w:name w:val="Titolo 1 Carattere"/>
    <w:link w:val="Titolo1"/>
    <w:rsid w:val="00902F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olo3Carattere">
    <w:name w:val="Titolo 3 Carattere"/>
    <w:link w:val="Titolo3"/>
    <w:semiHidden/>
    <w:rsid w:val="00902FFC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old">
    <w:name w:val="bold"/>
    <w:rsid w:val="00902FFC"/>
  </w:style>
  <w:style w:type="paragraph" w:customStyle="1" w:styleId="small">
    <w:name w:val="small"/>
    <w:basedOn w:val="Normale"/>
    <w:rsid w:val="00902FFC"/>
    <w:pPr>
      <w:spacing w:before="100" w:beforeAutospacing="1" w:after="100" w:afterAutospacing="1"/>
    </w:pPr>
    <w:rPr>
      <w:lang w:val="it-IT" w:eastAsia="it-IT"/>
    </w:rPr>
  </w:style>
  <w:style w:type="character" w:customStyle="1" w:styleId="multimedia-dx">
    <w:name w:val="multimedia-dx"/>
    <w:rsid w:val="00902FFC"/>
  </w:style>
  <w:style w:type="character" w:styleId="Rimandocommento">
    <w:name w:val="annotation reference"/>
    <w:rsid w:val="005110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110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1101F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51101F"/>
    <w:rPr>
      <w:b/>
      <w:bCs/>
    </w:rPr>
  </w:style>
  <w:style w:type="character" w:customStyle="1" w:styleId="SoggettocommentoCarattere">
    <w:name w:val="Soggetto commento Carattere"/>
    <w:link w:val="Soggettocommento"/>
    <w:rsid w:val="0051101F"/>
    <w:rPr>
      <w:b/>
      <w:bCs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DF0A43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8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0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2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34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74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6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54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7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0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6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26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6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8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1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9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8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85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0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4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73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5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545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3602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gabriellic</cp:lastModifiedBy>
  <cp:revision>6</cp:revision>
  <cp:lastPrinted>2016-10-06T08:08:00Z</cp:lastPrinted>
  <dcterms:created xsi:type="dcterms:W3CDTF">2016-09-26T09:25:00Z</dcterms:created>
  <dcterms:modified xsi:type="dcterms:W3CDTF">2016-10-10T11:25:00Z</dcterms:modified>
</cp:coreProperties>
</file>