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364EE" w14:textId="77777777" w:rsidR="006919C4" w:rsidRPr="004F6674" w:rsidRDefault="006919C4">
      <w:pPr>
        <w:pStyle w:val="Domylnie"/>
        <w:tabs>
          <w:tab w:val="center" w:pos="4819"/>
          <w:tab w:val="right" w:pos="9638"/>
        </w:tabs>
        <w:spacing w:line="100" w:lineRule="atLeast"/>
        <w:jc w:val="both"/>
        <w:rPr>
          <w:rFonts w:ascii="Arial" w:hAnsi="Arial" w:cs="Arial"/>
          <w:sz w:val="24"/>
          <w:szCs w:val="24"/>
        </w:rPr>
      </w:pPr>
    </w:p>
    <w:p w14:paraId="29516D16" w14:textId="77777777" w:rsidR="00DE225F" w:rsidRDefault="00DE225F">
      <w:pPr>
        <w:pStyle w:val="Domylnie"/>
        <w:tabs>
          <w:tab w:val="center" w:pos="4819"/>
          <w:tab w:val="right" w:pos="9638"/>
        </w:tabs>
        <w:spacing w:line="100" w:lineRule="atLeast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0723C19A" w14:textId="46183260" w:rsidR="006919C4" w:rsidRPr="004F6674" w:rsidRDefault="008E0F54">
      <w:pPr>
        <w:pStyle w:val="Domylnie"/>
        <w:tabs>
          <w:tab w:val="center" w:pos="4819"/>
          <w:tab w:val="right" w:pos="9638"/>
        </w:tabs>
        <w:spacing w:line="100" w:lineRule="atLeast"/>
        <w:jc w:val="both"/>
        <w:rPr>
          <w:rFonts w:ascii="Arial" w:hAnsi="Arial" w:cs="Arial"/>
          <w:sz w:val="24"/>
          <w:szCs w:val="24"/>
          <w:lang w:val="pl-PL"/>
        </w:rPr>
      </w:pPr>
      <w:r w:rsidRPr="004F6674">
        <w:rPr>
          <w:rFonts w:ascii="Arial" w:hAnsi="Arial" w:cs="Arial"/>
          <w:b/>
          <w:sz w:val="24"/>
          <w:szCs w:val="24"/>
          <w:lang w:val="pl-PL"/>
        </w:rPr>
        <w:t>“NATURAL WELLNESS” W TRENTINO</w:t>
      </w:r>
    </w:p>
    <w:p w14:paraId="01C6DAD6" w14:textId="77777777" w:rsidR="006919C4" w:rsidRPr="004F6674" w:rsidRDefault="008E0F54">
      <w:pPr>
        <w:pStyle w:val="Domylnie"/>
        <w:spacing w:line="100" w:lineRule="atLeast"/>
        <w:jc w:val="both"/>
        <w:rPr>
          <w:rFonts w:ascii="Arial" w:hAnsi="Arial" w:cs="Arial"/>
          <w:sz w:val="24"/>
          <w:szCs w:val="24"/>
          <w:lang w:val="pl-PL"/>
        </w:rPr>
      </w:pPr>
      <w:r w:rsidRPr="004F6674">
        <w:rPr>
          <w:rFonts w:ascii="Arial" w:hAnsi="Arial" w:cs="Arial"/>
          <w:sz w:val="24"/>
          <w:szCs w:val="24"/>
          <w:lang w:val="pl-PL"/>
        </w:rPr>
        <w:t xml:space="preserve">Krystaliczna, przejrzysta woda, czyste powietrze, zapach lasu, słońce i światło - one składają się na dobrostan i znajdziesz je w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Dolomiti</w:t>
      </w:r>
      <w:proofErr w:type="spellEnd"/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 Natural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Wellness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: prawdziwym Natural SPA w okolicach </w:t>
      </w:r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Madonna di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Campiglio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. Zgodnie z zasadami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Shinrin-</w:t>
      </w:r>
      <w:proofErr w:type="gramStart"/>
      <w:r w:rsidRPr="004F6674">
        <w:rPr>
          <w:rFonts w:ascii="Arial" w:hAnsi="Arial" w:cs="Arial"/>
          <w:sz w:val="24"/>
          <w:szCs w:val="24"/>
          <w:lang w:val="pl-PL"/>
        </w:rPr>
        <w:t>Yoku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,</w:t>
      </w:r>
      <w:proofErr w:type="gramEnd"/>
      <w:r w:rsidRPr="004F6674">
        <w:rPr>
          <w:rFonts w:ascii="Arial" w:hAnsi="Arial" w:cs="Arial"/>
          <w:sz w:val="24"/>
          <w:szCs w:val="24"/>
          <w:lang w:val="pl-PL"/>
        </w:rPr>
        <w:t xml:space="preserve"> czyli „</w:t>
      </w:r>
      <w:r w:rsidRPr="004F6674">
        <w:rPr>
          <w:rFonts w:ascii="Arial" w:hAnsi="Arial" w:cs="Arial"/>
          <w:b/>
          <w:sz w:val="24"/>
          <w:szCs w:val="24"/>
          <w:lang w:val="pl-PL"/>
        </w:rPr>
        <w:t>leśnej kąpieli</w:t>
      </w:r>
      <w:r w:rsidRPr="004F6674">
        <w:rPr>
          <w:rFonts w:ascii="Arial" w:hAnsi="Arial" w:cs="Arial"/>
          <w:sz w:val="24"/>
          <w:szCs w:val="24"/>
          <w:lang w:val="pl-PL"/>
        </w:rPr>
        <w:t xml:space="preserve">”, przyjemne przebywanie wśród natury pozwala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bezwysiłkowo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zregenerować siły psychiczne, opierając się na holistycznej percepcji otoczenia.  </w:t>
      </w:r>
    </w:p>
    <w:p w14:paraId="44C5E576" w14:textId="77777777" w:rsidR="006919C4" w:rsidRPr="004F6674" w:rsidRDefault="008E0F54">
      <w:pPr>
        <w:pStyle w:val="Domylnie"/>
        <w:spacing w:line="100" w:lineRule="atLeast"/>
        <w:jc w:val="both"/>
        <w:rPr>
          <w:rFonts w:ascii="Arial" w:hAnsi="Arial" w:cs="Arial"/>
          <w:sz w:val="24"/>
          <w:szCs w:val="24"/>
          <w:lang w:val="pl-PL"/>
        </w:rPr>
      </w:pPr>
      <w:r w:rsidRPr="004F6674">
        <w:rPr>
          <w:rFonts w:ascii="Arial" w:hAnsi="Arial" w:cs="Arial"/>
          <w:sz w:val="24"/>
          <w:szCs w:val="24"/>
          <w:lang w:val="pl-PL"/>
        </w:rPr>
        <w:t xml:space="preserve">Czerpiąc z takiego źródła inspiracji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Dolomiti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Natural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Wellness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zaprasza do wspólnego odkrywania i doświadczania dobrostanu, za pośrednictwem sześciu najważniejszych „elementów” i praktyk oraz na </w:t>
      </w:r>
      <w:r w:rsidRPr="004F6674">
        <w:rPr>
          <w:rFonts w:ascii="Arial" w:hAnsi="Arial" w:cs="Arial"/>
          <w:b/>
          <w:sz w:val="24"/>
          <w:szCs w:val="24"/>
          <w:lang w:val="pl-PL"/>
        </w:rPr>
        <w:t>8. ścieżkach</w:t>
      </w:r>
      <w:r w:rsidRPr="004F6674">
        <w:rPr>
          <w:rFonts w:ascii="Arial" w:hAnsi="Arial" w:cs="Arial"/>
          <w:sz w:val="24"/>
          <w:szCs w:val="24"/>
          <w:lang w:val="pl-PL"/>
        </w:rPr>
        <w:t xml:space="preserve"> specjalnie opracowanych na te potrzeby. Zajęcia odbywają się pod okiem trenerów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wellness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, posiadających doświadczenie w praktykowaniu takich form aktywności jak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barefoot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walking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czy joga.</w:t>
      </w:r>
    </w:p>
    <w:p w14:paraId="7700AFAA" w14:textId="77777777" w:rsidR="006919C4" w:rsidRPr="004F6674" w:rsidRDefault="006919C4">
      <w:pPr>
        <w:pStyle w:val="Domylnie"/>
        <w:spacing w:line="100" w:lineRule="atLeast"/>
        <w:jc w:val="both"/>
        <w:rPr>
          <w:rFonts w:ascii="Arial" w:hAnsi="Arial" w:cs="Arial"/>
          <w:sz w:val="24"/>
          <w:szCs w:val="24"/>
          <w:lang w:val="pl-PL"/>
        </w:rPr>
      </w:pPr>
    </w:p>
    <w:p w14:paraId="70600EC1" w14:textId="0EB34508" w:rsidR="006919C4" w:rsidRPr="004F6674" w:rsidRDefault="008E0F54">
      <w:pPr>
        <w:pStyle w:val="Domylnie"/>
        <w:spacing w:line="100" w:lineRule="atLeast"/>
        <w:jc w:val="both"/>
        <w:rPr>
          <w:rFonts w:ascii="Arial" w:hAnsi="Arial" w:cs="Arial"/>
          <w:sz w:val="24"/>
          <w:szCs w:val="24"/>
          <w:lang w:val="pl-PL"/>
        </w:rPr>
      </w:pPr>
      <w:r w:rsidRPr="004F6674">
        <w:rPr>
          <w:rFonts w:ascii="Arial" w:hAnsi="Arial" w:cs="Arial"/>
          <w:sz w:val="24"/>
          <w:szCs w:val="24"/>
          <w:lang w:val="pl-PL"/>
        </w:rPr>
        <w:t xml:space="preserve">Z kolei na wschodnich zboczach Trentino, w </w:t>
      </w:r>
      <w:r w:rsidRPr="00DE225F">
        <w:rPr>
          <w:rFonts w:ascii="Arial" w:hAnsi="Arial" w:cs="Arial"/>
          <w:b/>
          <w:bCs/>
          <w:sz w:val="24"/>
          <w:szCs w:val="24"/>
          <w:lang w:val="pl-PL"/>
        </w:rPr>
        <w:t>S</w:t>
      </w:r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an Martino di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Castrozza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znajdziemy pierwszy we Włoszech obszar, który przystąpił do projektu „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Barefoot</w:t>
      </w:r>
      <w:proofErr w:type="spellEnd"/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Trail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” pod patronatem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Barefoot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Academy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, „Cisza kroków”, założonej przez Andrea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Bianchiego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, pisarza praktykującego bose spacery.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Barefoot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Trail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to ścieżki – należące już do sieci lokalnych ścieżek turystycznych - do pokonywania, przynajmniej częściowo, </w:t>
      </w:r>
      <w:r w:rsidRPr="004F6674">
        <w:rPr>
          <w:rFonts w:ascii="Arial" w:hAnsi="Arial" w:cs="Arial"/>
          <w:b/>
          <w:sz w:val="24"/>
          <w:szCs w:val="24"/>
          <w:lang w:val="pl-PL"/>
        </w:rPr>
        <w:t>na boso</w:t>
      </w:r>
      <w:r w:rsidRPr="004F6674">
        <w:rPr>
          <w:rFonts w:ascii="Arial" w:hAnsi="Arial" w:cs="Arial"/>
          <w:sz w:val="24"/>
          <w:szCs w:val="24"/>
          <w:lang w:val="pl-PL"/>
        </w:rPr>
        <w:t xml:space="preserve">, nie sprawiające szczególnych trudności nawet osobom bez doświadczenia w bosych wędrówkach. </w:t>
      </w:r>
    </w:p>
    <w:p w14:paraId="30230803" w14:textId="77777777" w:rsidR="006919C4" w:rsidRPr="004F6674" w:rsidRDefault="008E0F54">
      <w:pPr>
        <w:pStyle w:val="Domylnie"/>
        <w:spacing w:line="100" w:lineRule="atLeast"/>
        <w:jc w:val="both"/>
        <w:rPr>
          <w:rFonts w:ascii="Arial" w:hAnsi="Arial" w:cs="Arial"/>
          <w:sz w:val="24"/>
          <w:szCs w:val="24"/>
          <w:lang w:val="pl-PL"/>
        </w:rPr>
      </w:pPr>
      <w:r w:rsidRPr="004F6674">
        <w:rPr>
          <w:rFonts w:ascii="Arial" w:hAnsi="Arial" w:cs="Arial"/>
          <w:sz w:val="24"/>
          <w:szCs w:val="24"/>
          <w:lang w:val="pl-PL"/>
        </w:rPr>
        <w:t>Spacery na bosaka to doświadczanie zasad mechaniki i fizyki, a jednocześnie dotykanie obszarów umysłu, emocji, koncentracji, poezji i ciszy. Spacerując boso wśród natury rozwijamy swoją duchową uważność oraz cielesną równowagę, poprawie ulega nasze krążenie krwi, a także zaczynamy zapuszczać nasze korzenie w ziemi, odnajdując połączenie z naturą.</w:t>
      </w:r>
    </w:p>
    <w:p w14:paraId="4AF72558" w14:textId="77777777" w:rsidR="006919C4" w:rsidRPr="004F6674" w:rsidRDefault="008E0F54">
      <w:pPr>
        <w:pStyle w:val="Domylnie"/>
        <w:spacing w:line="100" w:lineRule="atLeast"/>
        <w:jc w:val="both"/>
        <w:rPr>
          <w:rFonts w:ascii="Arial" w:hAnsi="Arial" w:cs="Arial"/>
          <w:sz w:val="24"/>
          <w:szCs w:val="24"/>
          <w:lang w:val="pl-PL"/>
        </w:rPr>
      </w:pPr>
      <w:r w:rsidRPr="004F6674">
        <w:rPr>
          <w:rFonts w:ascii="Arial" w:hAnsi="Arial" w:cs="Arial"/>
          <w:sz w:val="24"/>
          <w:szCs w:val="24"/>
          <w:lang w:val="pl-PL"/>
        </w:rPr>
        <w:t xml:space="preserve">Są tu trzy wytyczone ścieżki, odpowiednio opisane i oznakowane, a dzięki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tutorialom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wideo można je również wyświetlać przy wykorzystaniu kodów QR, znajdujących się na znakach w punktach startowych: ścieżka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Sentiero</w:t>
      </w:r>
      <w:proofErr w:type="spellEnd"/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 del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Cervo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zaczyna się przy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Malga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Ces i biegnie przez 3,2 km z lekką różnicą poziomów, dzięki czemu jest odpowiednia dla każdego, stanowiąc prawdziwą ścieżkę dydaktyczną do uprawiania bosych spacerów; bardziej zaprawione osoby mają do wyboru ścieżkę </w:t>
      </w:r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Piani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della</w:t>
      </w:r>
      <w:proofErr w:type="spellEnd"/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Cavallazza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, która również ma swój początek w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Malga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Ces, a następnie pnie się 470 m w górę na długości 6,3 km, lub ścieżkę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Sentiero</w:t>
      </w:r>
      <w:proofErr w:type="spellEnd"/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 del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Cacciatore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, o długości 4 km licząc od punktu startowego w Maso Col. </w:t>
      </w:r>
    </w:p>
    <w:p w14:paraId="06607B09" w14:textId="77777777" w:rsidR="006919C4" w:rsidRPr="004F6674" w:rsidRDefault="006919C4">
      <w:pPr>
        <w:pStyle w:val="Domylnie"/>
        <w:spacing w:line="100" w:lineRule="atLeast"/>
        <w:jc w:val="both"/>
        <w:rPr>
          <w:rFonts w:ascii="Arial" w:hAnsi="Arial" w:cs="Arial"/>
          <w:sz w:val="24"/>
          <w:szCs w:val="24"/>
          <w:lang w:val="pl-PL"/>
        </w:rPr>
      </w:pPr>
    </w:p>
    <w:p w14:paraId="3E5CC87C" w14:textId="77777777" w:rsidR="006919C4" w:rsidRPr="004F6674" w:rsidRDefault="008E0F54">
      <w:pPr>
        <w:pStyle w:val="Domylnie"/>
        <w:spacing w:line="100" w:lineRule="atLeast"/>
        <w:jc w:val="both"/>
        <w:rPr>
          <w:rFonts w:ascii="Arial" w:hAnsi="Arial" w:cs="Arial"/>
          <w:sz w:val="24"/>
          <w:szCs w:val="24"/>
          <w:lang w:val="pl-PL"/>
        </w:rPr>
      </w:pPr>
      <w:r w:rsidRPr="004F6674">
        <w:rPr>
          <w:rFonts w:ascii="Arial" w:hAnsi="Arial" w:cs="Arial"/>
          <w:sz w:val="24"/>
          <w:szCs w:val="24"/>
          <w:lang w:val="pl-PL"/>
        </w:rPr>
        <w:t xml:space="preserve">Kolejna modna forma praktykowania kontaktu z naturą to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forest</w:t>
      </w:r>
      <w:proofErr w:type="spellEnd"/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bathing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, kąpiele leśne, których można zażywać w </w:t>
      </w:r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Fai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della</w:t>
      </w:r>
      <w:proofErr w:type="spellEnd"/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Paganella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, gdzie w rozległym lesie bukowym o powierzchni około 36 hektarów przygotowano pierwszy we Włoszech szlak-park, w pełni wyposażony do korzystania z </w:t>
      </w:r>
      <w:hyperlink r:id="rId6" w:history="1">
        <w:r w:rsidRPr="00DE225F">
          <w:rPr>
            <w:rStyle w:val="Collegamentoipertestuale"/>
            <w:rFonts w:ascii="Arial" w:eastAsia="Times New Roman" w:hAnsi="Arial" w:cs="Arial"/>
            <w:sz w:val="24"/>
            <w:szCs w:val="24"/>
          </w:rPr>
          <w:t>Terapii Leśnej</w:t>
        </w:r>
      </w:hyperlink>
      <w:r w:rsidRPr="004F6674">
        <w:rPr>
          <w:rFonts w:ascii="Arial" w:hAnsi="Arial" w:cs="Arial"/>
          <w:sz w:val="24"/>
          <w:szCs w:val="24"/>
          <w:lang w:val="pl-PL"/>
        </w:rPr>
        <w:t>. „Bosco del Respiro” (Las Wytchnienia) obejmuje cztery trasy. Pierwsza z tych tras nazywa się „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Acqua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e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Faggi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>” (Woda i buki). Aby jak najlepiej wykorzystać tę wywodzącą się z Japonii praktykę, spacer należy odbyć boso, oddychając w regularnym i powolnym rytmie, wdychając substancje lotne (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monoterpeny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), wchodzące w skład pobudzających lub relaksujących olejków eterycznych wydzielanych przez rośliny. Udowodniono naukowo, że regularne wdychanie „zapachu lasu” prowadzi do długotrwałych zmian fizjologicznych zachodzących w ludzkim ciele. Ta prosta czynność może wzmocnić nasz układ odpornościowy, poprawić ciśnienie krwi, złagodzić stany depresyjne. Zgodnie ze wschodnimi zasadami, potwierdzonymi przez badania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Bioenergetic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Landscapes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, aby przebywanie w lesie mogło faktycznie korzystnie wpłynąć na nasz organizm, musi trwać co najmniej 10-12 godzin na przestrzeni trzech dni, w pojedynczych </w:t>
      </w:r>
      <w:r w:rsidRPr="004F6674">
        <w:rPr>
          <w:rFonts w:ascii="Arial" w:hAnsi="Arial" w:cs="Arial"/>
          <w:sz w:val="24"/>
          <w:szCs w:val="24"/>
          <w:lang w:val="pl-PL"/>
        </w:rPr>
        <w:lastRenderedPageBreak/>
        <w:t xml:space="preserve">sesjach nie krótszych niż 2 i pół godziny.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Therapeutic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Landscape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prowadzi badania i pomiary biologicznego wpływu na organizm pól magnetycznych emitowanych przez rośliny, z korzystnym skutkiem dla ogólnego samopoczucia. </w:t>
      </w:r>
    </w:p>
    <w:p w14:paraId="08840A14" w14:textId="77777777" w:rsidR="006919C4" w:rsidRPr="004F6674" w:rsidRDefault="006919C4">
      <w:pPr>
        <w:pStyle w:val="Domylnie"/>
        <w:spacing w:line="100" w:lineRule="atLeast"/>
        <w:jc w:val="both"/>
        <w:rPr>
          <w:rFonts w:ascii="Arial" w:hAnsi="Arial" w:cs="Arial"/>
          <w:sz w:val="24"/>
          <w:szCs w:val="24"/>
          <w:lang w:val="pl-PL"/>
        </w:rPr>
      </w:pPr>
    </w:p>
    <w:p w14:paraId="4C834A40" w14:textId="77777777" w:rsidR="006919C4" w:rsidRPr="004F6674" w:rsidRDefault="006919C4">
      <w:pPr>
        <w:pStyle w:val="Domylnie"/>
        <w:spacing w:line="100" w:lineRule="atLeast"/>
        <w:jc w:val="both"/>
        <w:rPr>
          <w:rFonts w:ascii="Arial" w:hAnsi="Arial" w:cs="Arial"/>
          <w:sz w:val="24"/>
          <w:szCs w:val="24"/>
          <w:lang w:val="pl-PL"/>
        </w:rPr>
      </w:pPr>
    </w:p>
    <w:p w14:paraId="63C460CD" w14:textId="77777777" w:rsidR="006919C4" w:rsidRPr="004F6674" w:rsidRDefault="008E0F54">
      <w:pPr>
        <w:pStyle w:val="Domylnie"/>
        <w:spacing w:line="100" w:lineRule="atLeast"/>
        <w:jc w:val="both"/>
        <w:rPr>
          <w:rFonts w:ascii="Arial" w:hAnsi="Arial" w:cs="Arial"/>
          <w:sz w:val="24"/>
          <w:szCs w:val="24"/>
          <w:lang w:val="pl-PL"/>
        </w:rPr>
      </w:pPr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Doświadczenia holistyczne u stóp Dolomitów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Brenty</w:t>
      </w:r>
      <w:proofErr w:type="spellEnd"/>
    </w:p>
    <w:p w14:paraId="7FC2735B" w14:textId="77777777" w:rsidR="006919C4" w:rsidRPr="004F6674" w:rsidRDefault="008E0F54">
      <w:pPr>
        <w:pStyle w:val="Domylnie"/>
        <w:spacing w:line="100" w:lineRule="atLeast"/>
        <w:jc w:val="both"/>
        <w:rPr>
          <w:rFonts w:ascii="Arial" w:hAnsi="Arial" w:cs="Arial"/>
          <w:sz w:val="24"/>
          <w:szCs w:val="24"/>
          <w:lang w:val="pl-PL"/>
        </w:rPr>
      </w:pPr>
      <w:r w:rsidRPr="004F6674">
        <w:rPr>
          <w:rFonts w:ascii="Arial" w:hAnsi="Arial" w:cs="Arial"/>
          <w:sz w:val="24"/>
          <w:szCs w:val="24"/>
          <w:lang w:val="pl-PL"/>
        </w:rPr>
        <w:t xml:space="preserve">W okresie letnim osada </w:t>
      </w:r>
      <w:r w:rsidRPr="004F6674">
        <w:rPr>
          <w:rFonts w:ascii="Arial" w:hAnsi="Arial" w:cs="Arial"/>
          <w:b/>
          <w:sz w:val="24"/>
          <w:szCs w:val="24"/>
          <w:lang w:val="pl-PL"/>
        </w:rPr>
        <w:t>San Lorenzo-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Dorsino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, jedna z „Najpiękniejszych Włoskich Osad”, a także jej okolice, objęte granicami Parku Naturalnego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Adamello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Brenta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, pełne lasów i łąk, stają się sercem festiwalu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BrentAnima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, obejmującego serię </w:t>
      </w:r>
      <w:r w:rsidRPr="004F6674">
        <w:rPr>
          <w:rFonts w:ascii="Arial" w:hAnsi="Arial" w:cs="Arial"/>
          <w:b/>
          <w:sz w:val="24"/>
          <w:szCs w:val="24"/>
          <w:lang w:val="pl-PL"/>
        </w:rPr>
        <w:t>aktywności holistycznych</w:t>
      </w:r>
      <w:r w:rsidRPr="004F6674">
        <w:rPr>
          <w:rFonts w:ascii="Arial" w:hAnsi="Arial" w:cs="Arial"/>
          <w:sz w:val="24"/>
          <w:szCs w:val="24"/>
          <w:lang w:val="pl-PL"/>
        </w:rPr>
        <w:t xml:space="preserve"> proponowanych w celu doładowania sił i odnalezienia równowagi fizycznej i duchowej poprzez prawdziwe zanurzenie się w bogatą bioróżnorodność przyrody, będącej źródłem harmonii, życiowej energii i pobudzającej wszystkich pięć zmysłów. Dzień rozpoczyna rozciąganie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meridianów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i joga, następnie wyruszamy na świadomy, sensoryczny spacer po lesie lub „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perception</w:t>
      </w:r>
      <w:proofErr w:type="spellEnd"/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walking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”, spacer z zamkniętymi oczami, przywracający nową świadomość zmysłów. Wśród proponowanych zajęć znajdziecie również </w:t>
      </w:r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medytację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Zazen</w:t>
      </w:r>
      <w:proofErr w:type="spellEnd"/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 i Do-in</w:t>
      </w:r>
      <w:r w:rsidRPr="004F6674">
        <w:rPr>
          <w:rFonts w:ascii="Arial" w:hAnsi="Arial" w:cs="Arial"/>
          <w:sz w:val="24"/>
          <w:szCs w:val="24"/>
          <w:lang w:val="pl-PL"/>
        </w:rPr>
        <w:t xml:space="preserve">, opartą na oddechu, pozwalającą wejść w kontakt z głębszym wymiarem ciała. Z kolei </w:t>
      </w:r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Yoga &amp;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climbing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to propozycja praktyki jogi z naprzemiennymi ruchami dynamicznymi i łagodnymi w połączeniu ze wspinaczką po naturalnych skałach w „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Falesia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Dimenticata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>” - jednej z najpiękniejszych ścianek wspinaczkowych we Włoszech. Festiwal proponuje również udział w kilku specjalnych wydarzeniach tematycznych, jak na przykład „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Sentire</w:t>
      </w:r>
      <w:proofErr w:type="spellEnd"/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il</w:t>
      </w:r>
      <w:proofErr w:type="spellEnd"/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corpo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” (Poczuć ciało) - dwudniowy program odnowy w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baita</w:t>
      </w:r>
      <w:proofErr w:type="spellEnd"/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 „Le Roche”</w:t>
      </w:r>
      <w:r w:rsidRPr="004F6674">
        <w:rPr>
          <w:rFonts w:ascii="Arial" w:hAnsi="Arial" w:cs="Arial"/>
          <w:sz w:val="24"/>
          <w:szCs w:val="24"/>
          <w:lang w:val="pl-PL"/>
        </w:rPr>
        <w:t xml:space="preserve">, przeznaczony dla tych wszystkich osób, które pragną w pełni wsłuchać się w siebie, odkrywając swoje ciało, duszę i ducha. Zajęcia obejmują medytacje, wibracje,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stretching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, świadome spacery po lesie,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perception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walking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, a impreza jest organizowana w dwóch terminach, </w:t>
      </w:r>
      <w:r w:rsidRPr="004F6674">
        <w:rPr>
          <w:rFonts w:ascii="Arial" w:hAnsi="Arial" w:cs="Arial"/>
          <w:b/>
          <w:sz w:val="24"/>
          <w:szCs w:val="24"/>
          <w:lang w:val="pl-PL"/>
        </w:rPr>
        <w:t>30-31 lipca</w:t>
      </w:r>
      <w:r w:rsidRPr="004F6674">
        <w:rPr>
          <w:rFonts w:ascii="Arial" w:hAnsi="Arial" w:cs="Arial"/>
          <w:sz w:val="24"/>
          <w:szCs w:val="24"/>
          <w:lang w:val="pl-PL"/>
        </w:rPr>
        <w:t xml:space="preserve"> oraz ponownie </w:t>
      </w:r>
      <w:r w:rsidRPr="004F6674">
        <w:rPr>
          <w:rFonts w:ascii="Arial" w:hAnsi="Arial" w:cs="Arial"/>
          <w:b/>
          <w:sz w:val="24"/>
          <w:szCs w:val="24"/>
          <w:lang w:val="pl-PL"/>
        </w:rPr>
        <w:t>20-21 sierpnia</w:t>
      </w:r>
      <w:r w:rsidRPr="004F6674">
        <w:rPr>
          <w:rFonts w:ascii="Arial" w:hAnsi="Arial" w:cs="Arial"/>
          <w:sz w:val="24"/>
          <w:szCs w:val="24"/>
          <w:lang w:val="pl-PL"/>
        </w:rPr>
        <w:t xml:space="preserve">. W dniach </w:t>
      </w:r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16-17 lipca </w:t>
      </w:r>
      <w:r w:rsidRPr="004F6674">
        <w:rPr>
          <w:rFonts w:ascii="Arial" w:hAnsi="Arial" w:cs="Arial"/>
          <w:sz w:val="24"/>
          <w:szCs w:val="24"/>
          <w:lang w:val="pl-PL"/>
        </w:rPr>
        <w:t>odbywa się natomiast impreza „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Oltre</w:t>
      </w:r>
      <w:proofErr w:type="spellEnd"/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 i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limiti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” (Przełamać granice) stanowiąca propozycję spacerów duchowych trwających 2 dni, wiodących między </w:t>
      </w:r>
      <w:r w:rsidRPr="004F6674">
        <w:rPr>
          <w:rFonts w:ascii="Arial" w:hAnsi="Arial" w:cs="Arial"/>
          <w:b/>
          <w:sz w:val="24"/>
          <w:szCs w:val="24"/>
          <w:lang w:val="pl-PL"/>
        </w:rPr>
        <w:t xml:space="preserve">schroniska w Dolomitach </w:t>
      </w:r>
      <w:proofErr w:type="spellStart"/>
      <w:r w:rsidRPr="004F6674">
        <w:rPr>
          <w:rFonts w:ascii="Arial" w:hAnsi="Arial" w:cs="Arial"/>
          <w:b/>
          <w:sz w:val="24"/>
          <w:szCs w:val="24"/>
          <w:lang w:val="pl-PL"/>
        </w:rPr>
        <w:t>Brenty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, ze startem w schronisku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Rifugio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Cacciatore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w dolinie Val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d’Ambièz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i metą oraz noclegiem w schronisku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Rifugio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Agostini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, skąd droga powrotna prowadzi przez lasy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Dengolo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. W trakcie spaceru uczestnicy uczą się rozpoznawać swoje granice i akceptować je z łagodnością i wdzięcznością. W doświadczeniu towarzyszą im przewodnicy alpejscy oraz holistyczni terapeuci, z doświadczeniem w obszarze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mindful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 xml:space="preserve"> yoga i medytacji </w:t>
      </w:r>
      <w:proofErr w:type="spellStart"/>
      <w:r w:rsidRPr="004F6674">
        <w:rPr>
          <w:rFonts w:ascii="Arial" w:hAnsi="Arial" w:cs="Arial"/>
          <w:sz w:val="24"/>
          <w:szCs w:val="24"/>
          <w:lang w:val="pl-PL"/>
        </w:rPr>
        <w:t>Zazen</w:t>
      </w:r>
      <w:proofErr w:type="spellEnd"/>
      <w:r w:rsidRPr="004F6674">
        <w:rPr>
          <w:rFonts w:ascii="Arial" w:hAnsi="Arial" w:cs="Arial"/>
          <w:sz w:val="24"/>
          <w:szCs w:val="24"/>
          <w:lang w:val="pl-PL"/>
        </w:rPr>
        <w:t>.</w:t>
      </w:r>
    </w:p>
    <w:p w14:paraId="61D076EC" w14:textId="77777777" w:rsidR="006919C4" w:rsidRPr="004F6674" w:rsidRDefault="006919C4">
      <w:pPr>
        <w:pStyle w:val="Domylnie"/>
        <w:spacing w:line="100" w:lineRule="atLeast"/>
        <w:jc w:val="both"/>
        <w:rPr>
          <w:rFonts w:ascii="Arial" w:hAnsi="Arial" w:cs="Arial"/>
          <w:sz w:val="24"/>
          <w:szCs w:val="24"/>
          <w:lang w:val="pl-PL"/>
        </w:rPr>
      </w:pPr>
    </w:p>
    <w:p w14:paraId="156F2829" w14:textId="77777777" w:rsidR="006919C4" w:rsidRPr="004F6674" w:rsidRDefault="006919C4">
      <w:pPr>
        <w:pStyle w:val="Domylnie"/>
        <w:spacing w:line="100" w:lineRule="atLeast"/>
        <w:jc w:val="both"/>
        <w:rPr>
          <w:rFonts w:ascii="Arial" w:hAnsi="Arial" w:cs="Arial"/>
          <w:sz w:val="24"/>
          <w:szCs w:val="24"/>
          <w:lang w:val="pl-PL"/>
        </w:rPr>
      </w:pPr>
    </w:p>
    <w:sectPr w:rsidR="006919C4" w:rsidRPr="004F6674">
      <w:headerReference w:type="default" r:id="rId7"/>
      <w:footerReference w:type="default" r:id="rId8"/>
      <w:type w:val="continuous"/>
      <w:pgSz w:w="11906" w:h="16838"/>
      <w:pgMar w:top="1134" w:right="1134" w:bottom="1134" w:left="1134" w:header="720" w:footer="720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A66E7" w14:textId="77777777" w:rsidR="004F6674" w:rsidRDefault="004F6674" w:rsidP="004F6674">
      <w:pPr>
        <w:spacing w:after="0" w:line="240" w:lineRule="auto"/>
      </w:pPr>
      <w:r>
        <w:separator/>
      </w:r>
    </w:p>
  </w:endnote>
  <w:endnote w:type="continuationSeparator" w:id="0">
    <w:p w14:paraId="5FEDD9CA" w14:textId="77777777" w:rsidR="004F6674" w:rsidRDefault="004F6674" w:rsidP="004F6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F6674" w:rsidRPr="00BC32E2" w14:paraId="06086097" w14:textId="77777777" w:rsidTr="00744311">
      <w:trPr>
        <w:trHeight w:val="993"/>
        <w:jc w:val="center"/>
      </w:trPr>
      <w:tc>
        <w:tcPr>
          <w:tcW w:w="4934" w:type="dxa"/>
          <w:shd w:val="clear" w:color="auto" w:fill="auto"/>
        </w:tcPr>
        <w:p w14:paraId="4B977D93" w14:textId="77777777" w:rsidR="004F6674" w:rsidRPr="00D73649" w:rsidRDefault="004F6674" w:rsidP="004F6674">
          <w:pPr>
            <w:pStyle w:val="Stopka"/>
            <w:rPr>
              <w:lang w:val="pl-PL"/>
            </w:rPr>
          </w:pPr>
          <w:r w:rsidRPr="00D73649">
            <w:rPr>
              <w:rFonts w:ascii="Arial"/>
              <w:b/>
              <w:color w:val="000000"/>
              <w:sz w:val="18"/>
              <w:lang w:val="pl-PL" w:eastAsia="it-IT"/>
            </w:rPr>
            <w:t>BIURO PRASOWE</w:t>
          </w:r>
        </w:p>
        <w:p w14:paraId="0DB95BC7" w14:textId="77777777" w:rsidR="004F6674" w:rsidRPr="00D73649" w:rsidRDefault="004F6674" w:rsidP="004F6674">
          <w:pPr>
            <w:pStyle w:val="Stopka"/>
            <w:rPr>
              <w:lang w:val="pl-PL"/>
            </w:rPr>
          </w:pPr>
          <w:r w:rsidRPr="00D73649">
            <w:rPr>
              <w:rFonts w:ascii="Arial"/>
              <w:color w:val="000000"/>
              <w:sz w:val="18"/>
              <w:lang w:val="pl-PL" w:eastAsia="it-IT"/>
            </w:rPr>
            <w:t>Tel. 0461 219386</w:t>
          </w:r>
        </w:p>
        <w:p w14:paraId="1B029FF0" w14:textId="77777777" w:rsidR="004F6674" w:rsidRPr="00D73649" w:rsidRDefault="004F6674" w:rsidP="004F6674">
          <w:pPr>
            <w:pStyle w:val="Stopka"/>
            <w:rPr>
              <w:lang w:val="pl-PL"/>
            </w:rPr>
          </w:pPr>
          <w:r w:rsidRPr="00D73649">
            <w:rPr>
              <w:rFonts w:ascii="Arial"/>
              <w:color w:val="000000"/>
              <w:sz w:val="18"/>
              <w:lang w:val="pl-PL" w:eastAsia="it-IT"/>
            </w:rPr>
            <w:t>press@trentinomarketing.org</w:t>
          </w:r>
        </w:p>
        <w:p w14:paraId="4EBE67F8" w14:textId="77777777" w:rsidR="004F6674" w:rsidRPr="00D73649" w:rsidRDefault="004F6674" w:rsidP="004F6674">
          <w:pPr>
            <w:pStyle w:val="Stopka"/>
          </w:pPr>
          <w:r>
            <w:rPr>
              <w:noProof/>
            </w:rPr>
            <w:drawing>
              <wp:inline distT="0" distB="0" distL="0" distR="0" wp14:anchorId="0A6E2C51" wp14:editId="3FA6E064">
                <wp:extent cx="142875" cy="11430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/>
              <w:color w:val="000000"/>
              <w:sz w:val="18"/>
              <w:lang w:val="en-US" w:eastAsia="it-IT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79A76E41" w14:textId="77777777" w:rsidR="004F6674" w:rsidRPr="00DE417A" w:rsidRDefault="004F6674" w:rsidP="004F6674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</w:rPr>
            <w:drawing>
              <wp:inline distT="0" distB="0" distL="0" distR="0" wp14:anchorId="7FFB224F" wp14:editId="6060239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73DB9A9" w14:textId="77777777" w:rsidR="004F6674" w:rsidRPr="00DE417A" w:rsidRDefault="004F6674" w:rsidP="004F6674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72EE9A32" w14:textId="77777777" w:rsidR="004F6674" w:rsidRDefault="004F667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C64AA" w14:textId="77777777" w:rsidR="004F6674" w:rsidRDefault="004F6674" w:rsidP="004F6674">
      <w:pPr>
        <w:spacing w:after="0" w:line="240" w:lineRule="auto"/>
      </w:pPr>
      <w:r>
        <w:separator/>
      </w:r>
    </w:p>
  </w:footnote>
  <w:footnote w:type="continuationSeparator" w:id="0">
    <w:p w14:paraId="6853B47B" w14:textId="77777777" w:rsidR="004F6674" w:rsidRDefault="004F6674" w:rsidP="004F6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2C586" w14:textId="647B6179" w:rsidR="004F6674" w:rsidRDefault="004F6674">
    <w:pPr>
      <w:pStyle w:val="Intestazione"/>
    </w:pPr>
    <w:r>
      <w:rPr>
        <w:noProof/>
      </w:rPr>
      <w:drawing>
        <wp:inline distT="0" distB="0" distL="0" distR="0" wp14:anchorId="6C5749E1" wp14:editId="6BBA1E4B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F54"/>
    <w:rsid w:val="004F6674"/>
    <w:rsid w:val="006919C4"/>
    <w:rsid w:val="008E0F54"/>
    <w:rsid w:val="00DE225F"/>
    <w:rsid w:val="00F1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DD992C"/>
  <w14:defaultImageDpi w14:val="0"/>
  <w15:docId w15:val="{33B99906-C376-4217-80F6-FA7676E78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omylnie">
    <w:name w:val="Domyślnie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character" w:customStyle="1" w:styleId="czeinternetowe">
    <w:name w:val="Łącze internetowe"/>
    <w:uiPriority w:val="99"/>
    <w:rPr>
      <w:color w:val="000080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F66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6674"/>
  </w:style>
  <w:style w:type="paragraph" w:styleId="Pidipagina">
    <w:name w:val="footer"/>
    <w:basedOn w:val="Normale"/>
    <w:link w:val="PidipaginaCarattere"/>
    <w:unhideWhenUsed/>
    <w:rsid w:val="004F66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4F6674"/>
  </w:style>
  <w:style w:type="paragraph" w:customStyle="1" w:styleId="Stopka">
    <w:name w:val="Stopka"/>
    <w:basedOn w:val="Normale"/>
    <w:uiPriority w:val="99"/>
    <w:rsid w:val="004F6674"/>
    <w:pPr>
      <w:suppressLineNumbers/>
      <w:tabs>
        <w:tab w:val="center" w:pos="4819"/>
        <w:tab w:val="right" w:pos="9638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Times New Roman" w:cs="Calibri"/>
      <w:sz w:val="24"/>
      <w:szCs w:val="24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DE22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arcodelrespiro.it/forest-bathing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814</Words>
  <Characters>5259</Characters>
  <Application>Microsoft Office Word</Application>
  <DocSecurity>0</DocSecurity>
  <Lines>438</Lines>
  <Paragraphs>216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 - Trento</dc:creator>
  <cp:keywords/>
  <dc:description/>
  <cp:revision>4</cp:revision>
  <dcterms:created xsi:type="dcterms:W3CDTF">2022-04-22T07:52:00Z</dcterms:created>
  <dcterms:modified xsi:type="dcterms:W3CDTF">2022-04-22T08:09:00Z</dcterms:modified>
</cp:coreProperties>
</file>