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41A" w:rsidRDefault="0003676D">
      <w:pPr>
        <w:rPr>
          <w:b/>
          <w:sz w:val="24"/>
        </w:rPr>
      </w:pPr>
      <w:r>
        <w:rPr>
          <w:b/>
          <w:sz w:val="24"/>
        </w:rPr>
        <w:t>Cecilia Piazzi</w:t>
      </w:r>
    </w:p>
    <w:p w:rsidR="001A64CB" w:rsidRDefault="0003676D" w:rsidP="007243E9">
      <w:pPr>
        <w:jc w:val="both"/>
      </w:pPr>
      <w:r>
        <w:rPr>
          <w:sz w:val="24"/>
        </w:rPr>
        <w:t>Lutniczka /</w:t>
      </w:r>
      <w:bookmarkStart w:id="0" w:name="_GoBack"/>
      <w:bookmarkEnd w:id="0"/>
      <w:r>
        <w:t xml:space="preserve"> Val di Fiemme</w:t>
      </w:r>
    </w:p>
    <w:p w:rsidR="000E1614" w:rsidRDefault="000E1614" w:rsidP="007243E9">
      <w:pPr>
        <w:jc w:val="both"/>
      </w:pPr>
    </w:p>
    <w:p w:rsidR="005C25A3" w:rsidRDefault="00492CC9" w:rsidP="007243E9">
      <w:pPr>
        <w:jc w:val="both"/>
        <w:rPr>
          <w:iCs/>
        </w:rPr>
      </w:pPr>
      <w:r>
        <w:t>Urodzona w Trydencie, prowadzona miłością do muzyki, zamieszkała w Cremonie, gdzie od 1996 roku uczęszczała do międzynawowej szkoły lutnictwa, uzyskując dyplom pod okiem mistrza Giorgio Scolariego. W 2004 roku otwiera w Cremonie warsztat lutniczy, w którym wraz z mistrzem Gianluca Zanettim wykonuje skrzypce, altówki i wiolonczele, inspirując się na klasycznym liworneńskim lutnictwie, ponieważ spod jej rąk wychodzą głównie stradivariusy.</w:t>
      </w:r>
    </w:p>
    <w:p w:rsidR="00643E42" w:rsidRDefault="00643E42" w:rsidP="007243E9">
      <w:pPr>
        <w:jc w:val="both"/>
      </w:pPr>
      <w:r>
        <w:t>Powraca do swych korzeni w 2013 roku, kiedy to podejmuje decyzję o otwarciu nowej pracowni już w samej Val di Fiemme, ziemi "grającego lasu", skąd pozyskiwane są najlepsze sztuki drewna jodłowego, wykorzystywanego do produkcji pudeł rezonansowych, będących prawdziwymi dziełami sztuki.</w:t>
      </w:r>
    </w:p>
    <w:p w:rsidR="007E441A" w:rsidRPr="007E441A" w:rsidRDefault="00643E42" w:rsidP="007243E9">
      <w:pPr>
        <w:jc w:val="both"/>
        <w:rPr>
          <w:iCs/>
        </w:rPr>
      </w:pPr>
      <w:r>
        <w:t>Cecilia konstruuje w swojej małej pracowni przede wszystkim skrzypce, cenione na całym świecie, szczególnie przez azjatyckich muzyków i kolekcjonerów. Sama wybiera płyty rezonansowe, montuje elementy i na koniec firmuje każdy instrument poprzez wypalenie pieczęci i załączenie certyfikatu autentyczności.</w:t>
      </w:r>
    </w:p>
    <w:p w:rsidR="001A64CB" w:rsidRDefault="0003676D">
      <w:r>
        <w:rPr>
          <w:noProof/>
          <w:lang w:val="it-IT" w:eastAsia="it-IT" w:bidi="ar-SA"/>
        </w:rPr>
        <w:drawing>
          <wp:inline distT="0" distB="0" distL="0" distR="0">
            <wp:extent cx="1885950" cy="2571750"/>
            <wp:effectExtent l="19050" t="0" r="0" b="0"/>
            <wp:docPr id="2" name="Immagine 1" descr="http://www.piazziviolin.com/img/ceciliaho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iazziviolin.com/img/ceciliahom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76D" w:rsidRPr="00942602" w:rsidRDefault="005E69C2">
      <w:r>
        <w:t>LINKI</w:t>
      </w:r>
    </w:p>
    <w:p w:rsidR="0003676D" w:rsidRPr="00942602" w:rsidRDefault="007243E9">
      <w:hyperlink r:id="rId6">
        <w:r w:rsidR="00942602">
          <w:rPr>
            <w:rStyle w:val="Collegamentoipertestuale"/>
          </w:rPr>
          <w:t>http://www.piazziviolin.com/homeEng.html</w:t>
        </w:r>
      </w:hyperlink>
    </w:p>
    <w:p w:rsidR="000E1614" w:rsidRPr="00942602" w:rsidRDefault="000E1614"/>
    <w:sectPr w:rsidR="000E1614" w:rsidRPr="00942602" w:rsidSect="009E51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F455DC"/>
    <w:rsid w:val="0003676D"/>
    <w:rsid w:val="0004262E"/>
    <w:rsid w:val="000E1614"/>
    <w:rsid w:val="001A64CB"/>
    <w:rsid w:val="00200074"/>
    <w:rsid w:val="002604D2"/>
    <w:rsid w:val="003E582D"/>
    <w:rsid w:val="00407DDE"/>
    <w:rsid w:val="00492CC9"/>
    <w:rsid w:val="004E5998"/>
    <w:rsid w:val="005C25A3"/>
    <w:rsid w:val="005E69C2"/>
    <w:rsid w:val="00643E42"/>
    <w:rsid w:val="006C2A1A"/>
    <w:rsid w:val="007243E9"/>
    <w:rsid w:val="007E441A"/>
    <w:rsid w:val="009407F7"/>
    <w:rsid w:val="00942602"/>
    <w:rsid w:val="009E51A4"/>
    <w:rsid w:val="00A20229"/>
    <w:rsid w:val="00DC521F"/>
    <w:rsid w:val="00E82CCD"/>
    <w:rsid w:val="00F33732"/>
    <w:rsid w:val="00F4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pl-P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1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82CCD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82CCD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5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521F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DC5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0E161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3961">
                  <w:marLeft w:val="0"/>
                  <w:marRight w:val="0"/>
                  <w:marTop w:val="14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1009">
                              <w:marLeft w:val="225"/>
                              <w:marRight w:val="22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9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iazziviolin.com/homeEng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Traduzioni Str-Trento</dc:creator>
  <cp:keywords/>
  <dc:description/>
  <cp:revision>17</cp:revision>
  <dcterms:created xsi:type="dcterms:W3CDTF">2018-07-30T10:18:00Z</dcterms:created>
  <dcterms:modified xsi:type="dcterms:W3CDTF">2019-02-11T13:57:00Z</dcterms:modified>
</cp:coreProperties>
</file>