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0B041" w14:textId="77777777" w:rsidR="006D3376" w:rsidRDefault="006D3376" w:rsidP="006D3376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NOWOŚCI WELLNESS W ZIMOWYM WYDANIU </w:t>
      </w:r>
    </w:p>
    <w:p w14:paraId="3086673C" w14:textId="553F8A15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>W Trentino dbanie o dobre samopoczucie nie jest modą tylko stylem życia. Nie chodzi zatem jedynie o chwilę relaksu, ale o głębsze poznanie siebie i osiągnięcie równowagi. W jaki sposób? Na przykład dzięki wypoczynkowi po nartach après-ski na wysokości 2.000 m połączonemu z zabiegami pielęgnacyjnymi na bazie jabłek i innych lokalnych produktów</w:t>
      </w:r>
      <w:r w:rsidR="00EC35BF">
        <w:rPr>
          <w:lang w:val="pl-PL"/>
        </w:rPr>
        <w:t>,</w:t>
      </w:r>
      <w:r>
        <w:rPr>
          <w:lang w:val="pl-PL"/>
        </w:rPr>
        <w:t xml:space="preserve"> i odprężającymi kąpielami w drewnianych baniach z hydromasażem. Do tego nocleg w pokojach i suite’ach wykończonych w drewnie sosnowym, aby </w:t>
      </w:r>
      <w:r w:rsidR="00AA4664">
        <w:rPr>
          <w:lang w:val="pl-PL"/>
        </w:rPr>
        <w:t xml:space="preserve">piękny zapach otulił </w:t>
      </w:r>
      <w:r>
        <w:rPr>
          <w:lang w:val="pl-PL"/>
        </w:rPr>
        <w:t xml:space="preserve">regenerujący sen. Poniżej dzielimy się kilkoma wskazówkami, dzięki którym osiągnięcie równowagi psychofizycznej czy po prostu przeżycie głębokiego odprężenia stanie się łatwiejsze.  </w:t>
      </w:r>
    </w:p>
    <w:p w14:paraId="2F33366D" w14:textId="77777777" w:rsidR="006D3376" w:rsidRDefault="006D3376" w:rsidP="006D3376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Bliżej niż myślisz - Spa na trasie narciarskiej</w:t>
      </w:r>
    </w:p>
    <w:p w14:paraId="5ABBADF7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>Po dniu spędzonym na nartach, zrelaksuj się w spa na stoku! Jeśli zdarzy ci się być na największym obszarze narciarskim Trentino, Campiglio Dolomiti di Brenta, na pewno skusi Cię nowe centrum wellness w schronisku Chalet Fiat Ristorante Stoppani na Grostè. To eleganckie, stylowe spa znaduje się na wysokości ponad 2.500 m n.p.m.</w:t>
      </w:r>
    </w:p>
    <w:p w14:paraId="6D0DC9AC" w14:textId="77777777" w:rsidR="006D3376" w:rsidRDefault="006D3376" w:rsidP="006D3376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Sauna z bąbelkami</w:t>
      </w:r>
    </w:p>
    <w:p w14:paraId="44FECFBC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 xml:space="preserve">Nowy pomysł na saunę, owoc współpracy QC Terme Dolomiti z Cantine Ferrari. Designerskie wnętrza zainspirowane wyglądem i atmosferą winiarni połączone z wannami z hydromasażem w kształcie beczek, w których można zażywać kąpieli z bąbelkami. </w:t>
      </w:r>
    </w:p>
    <w:p w14:paraId="7E7429B2" w14:textId="77777777" w:rsidR="006D3376" w:rsidRDefault="006D3376" w:rsidP="006D3376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Wellness w wysokich górach</w:t>
      </w:r>
    </w:p>
    <w:p w14:paraId="4970A007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 xml:space="preserve">W schronisku Rifugio Orso Bruno panuje ciepła i gościnna atmosfera, idealna na zakończenie dnia spędzonego na nartach: kolorowe, delikatne światło oraz przyjemna muzyka w tle dopełnią głebokie odprężenie. Zanurz się w wannie z hydromasażem i podziwiaj z panoramicznych okien zachód słońca nad Dolomitami. </w:t>
      </w:r>
    </w:p>
    <w:p w14:paraId="00B80AE2" w14:textId="77777777" w:rsidR="006D3376" w:rsidRDefault="006D3376" w:rsidP="006D3376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Siła żywiołów </w:t>
      </w:r>
    </w:p>
    <w:p w14:paraId="2F862784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>Czwarte piętro hotelu Cavallino Bianco di Rumo jest całkowicie przeznaczone trosce o piękno, regenerację oraz poprawę stanu ciała. Cztery różne style zainspirowane są czterema żywiołami natury, każdy w charakterystycznej tonacji i stylistyce, ze specjalnie opracowanymi  zabiegami na różne części ciała.</w:t>
      </w:r>
    </w:p>
    <w:p w14:paraId="48A6BB43" w14:textId="77777777" w:rsidR="006D3376" w:rsidRDefault="006D3376" w:rsidP="006D3376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Podgrzewany basen na zewnątrz</w:t>
      </w:r>
    </w:p>
    <w:p w14:paraId="3F6AC32F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>Hydromasaże z podgrzewaną wodą pod gołym niebem. To perełka Muuvillage, awangardowej struktury znajdującej się w miejscowości Costa di Folgaria, tuż obok wyciągów narciarskich i niedaleko centrum miasteczka. Do dyspozycji cztery domki typu chalet o obszernych pokojach i z dostępem do ogrodu.</w:t>
      </w:r>
    </w:p>
    <w:p w14:paraId="7DCEA907" w14:textId="77777777" w:rsidR="006D3376" w:rsidRPr="009D07F4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 xml:space="preserve"> </w:t>
      </w:r>
    </w:p>
    <w:p w14:paraId="7C377244" w14:textId="77777777" w:rsidR="006D3376" w:rsidRDefault="006D3376" w:rsidP="006D3376">
      <w:pPr>
        <w:pStyle w:val="TableContents"/>
        <w:jc w:val="both"/>
        <w:rPr>
          <w:b/>
          <w:bCs/>
          <w:lang w:val="pl-PL"/>
        </w:rPr>
      </w:pPr>
      <w:r>
        <w:rPr>
          <w:b/>
          <w:bCs/>
          <w:lang w:val="pl-PL"/>
        </w:rPr>
        <w:t>Aufguss, rytuał pary</w:t>
      </w:r>
    </w:p>
    <w:p w14:paraId="76279D26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>Wygląda to pozornie jak dziwny taniec z ręcznikami, w rzeczywistości jest to sekwencja precyzyjnych, profesjonalnych, pełnych harmonii gestów: ceremonia odbywająca się w saunie sprawia, że rozpuszcza się śnieg, a wraz z nim napięcia w wyziębionych przez zimę ciałach. Przekonaj się na własnej skórze o dobroczynnym wpływie tego rytuału.</w:t>
      </w:r>
    </w:p>
    <w:p w14:paraId="68C4C425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lastRenderedPageBreak/>
        <w:t>Wybór saun, w których można rozgrzać się zimą.</w:t>
      </w:r>
    </w:p>
    <w:p w14:paraId="5FA5BDB2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>Aufguss to słowo niemieckie, oznacza dosłownie zanurzenie.</w:t>
      </w:r>
    </w:p>
    <w:p w14:paraId="746B31F9" w14:textId="77777777" w:rsidR="006D3376" w:rsidRDefault="006D3376" w:rsidP="006D3376">
      <w:pPr>
        <w:pStyle w:val="TableContents"/>
        <w:jc w:val="both"/>
        <w:rPr>
          <w:lang w:val="pl-PL"/>
        </w:rPr>
      </w:pPr>
      <w:r>
        <w:rPr>
          <w:lang w:val="pl-PL"/>
        </w:rPr>
        <w:t>Mistrz sauny porusza strumieniami gorącego powietrza i pary za pomocą płótna bądź częściej ręczników, kierując ciepłe powietrze na uczestników zabiegu. Ponadto, aby podnieść wilgotność, na gorące kamienie wrzucany jest śnieg lub aromatyzowany naturalnymi olejkami lód.</w:t>
      </w:r>
    </w:p>
    <w:p w14:paraId="4F691544" w14:textId="77777777" w:rsidR="006D3376" w:rsidRDefault="006D3376" w:rsidP="006D3376">
      <w:pPr>
        <w:pStyle w:val="TableContents"/>
        <w:jc w:val="both"/>
        <w:rPr>
          <w:lang w:val="pl-PL"/>
        </w:rPr>
      </w:pPr>
    </w:p>
    <w:p w14:paraId="0D61BCA1" w14:textId="77777777" w:rsidR="006D3376" w:rsidRDefault="006D3376" w:rsidP="006D3376">
      <w:pPr>
        <w:pStyle w:val="Standard"/>
        <w:jc w:val="both"/>
        <w:rPr>
          <w:b/>
          <w:lang w:val="pl-PL"/>
        </w:rPr>
      </w:pPr>
      <w:r>
        <w:rPr>
          <w:b/>
          <w:lang w:val="pl-PL"/>
        </w:rPr>
        <w:t>Millegocce - Malga Millegrobbe</w:t>
      </w:r>
    </w:p>
    <w:p w14:paraId="798E27AE" w14:textId="77777777" w:rsidR="006D3376" w:rsidRDefault="006D3376" w:rsidP="006D3376">
      <w:pPr>
        <w:pStyle w:val="Standard"/>
        <w:jc w:val="both"/>
        <w:rPr>
          <w:lang w:val="pl-PL"/>
        </w:rPr>
      </w:pPr>
      <w:r>
        <w:rPr>
          <w:lang w:val="pl-PL"/>
        </w:rPr>
        <w:t xml:space="preserve">Zachwycające miejsce znajdujące się na obszernych płaskowyżach Cymbryjskich. Już samo logo wskazuje, co liczy się tu najbardziej: Benessere, Gusto, Riposo (dobre samopoczucie, smak, odpoczynek). Widać to w przytulnych pomieszczeniach, pysznej kuchni i centrum wellness z obszerną ofertą usług, Aufguss i nie tylko. </w:t>
      </w:r>
    </w:p>
    <w:p w14:paraId="5D952B15" w14:textId="77777777" w:rsidR="006D3376" w:rsidRPr="009D07F4" w:rsidRDefault="006D3376" w:rsidP="006D3376">
      <w:pPr>
        <w:pStyle w:val="Standard"/>
        <w:jc w:val="both"/>
        <w:rPr>
          <w:b/>
          <w:lang w:val="en-US"/>
        </w:rPr>
      </w:pPr>
      <w:proofErr w:type="spellStart"/>
      <w:r w:rsidRPr="009D07F4">
        <w:rPr>
          <w:b/>
          <w:lang w:val="en-US"/>
        </w:rPr>
        <w:t>Te</w:t>
      </w:r>
      <w:proofErr w:type="spellEnd"/>
      <w:r w:rsidRPr="009D07F4">
        <w:rPr>
          <w:b/>
          <w:lang w:val="en-US"/>
        </w:rPr>
        <w:t xml:space="preserve"> Jaga Beauty &amp; Spa - Active Olympic Hotel</w:t>
      </w:r>
    </w:p>
    <w:p w14:paraId="3EA29B9F" w14:textId="77777777" w:rsidR="006D3376" w:rsidRDefault="006D3376" w:rsidP="006D3376">
      <w:pPr>
        <w:pStyle w:val="Standard"/>
        <w:jc w:val="both"/>
        <w:rPr>
          <w:lang w:val="pl-PL"/>
        </w:rPr>
      </w:pPr>
      <w:r>
        <w:rPr>
          <w:lang w:val="pl-PL"/>
        </w:rPr>
        <w:t xml:space="preserve">Spa w hotelu Olympic jest niczym cenny kamień zdobiący wyszukaną biżuterię. Sauna fińska w górskiej chacie położonej w ogrodzie, gdzie odbywają się ceremonie Aufguss, pozwala dojrzeć masyw Catinaccio, co stanowi tylko jedną z niespodzianek, jakie oferuje to wyjątkowe miejsce. </w:t>
      </w:r>
    </w:p>
    <w:p w14:paraId="7F38F82D" w14:textId="77777777" w:rsidR="006D3376" w:rsidRDefault="006D3376" w:rsidP="006D3376">
      <w:pPr>
        <w:pStyle w:val="Standard"/>
        <w:jc w:val="both"/>
        <w:rPr>
          <w:b/>
          <w:lang w:val="pl-PL"/>
        </w:rPr>
      </w:pPr>
      <w:r>
        <w:rPr>
          <w:b/>
          <w:lang w:val="pl-PL"/>
        </w:rPr>
        <w:t>Montana Hotel</w:t>
      </w:r>
    </w:p>
    <w:p w14:paraId="4795D93F" w14:textId="77777777" w:rsidR="006D3376" w:rsidRDefault="006D3376" w:rsidP="006D3376">
      <w:pPr>
        <w:pStyle w:val="Standard"/>
        <w:jc w:val="both"/>
        <w:rPr>
          <w:lang w:val="pl-PL"/>
        </w:rPr>
      </w:pPr>
      <w:r>
        <w:rPr>
          <w:lang w:val="pl-PL"/>
        </w:rPr>
        <w:t>Sauna, która przypomina bardziej balkon z widokiem na Dolomity Brenta: taka sceneria czeka na gości Monta. Centrum wellness, w którym można odnaleźć spokój, zapomnieć o troskach i odprężyć się. Świetne miejsce na regenerację po dniu spędzonym na trasach Bondone, zanim wyruszysz do Trydentu na grzane wino serwowane na rynku świątecznym.</w:t>
      </w:r>
    </w:p>
    <w:p w14:paraId="5ABC2C50" w14:textId="77777777" w:rsidR="006D3376" w:rsidRDefault="006D3376" w:rsidP="006D3376">
      <w:pPr>
        <w:pStyle w:val="Standard"/>
        <w:jc w:val="both"/>
        <w:rPr>
          <w:b/>
          <w:lang w:val="pl-PL"/>
        </w:rPr>
      </w:pPr>
      <w:r>
        <w:rPr>
          <w:b/>
          <w:lang w:val="pl-PL"/>
        </w:rPr>
        <w:t>Garda Termae</w:t>
      </w:r>
    </w:p>
    <w:p w14:paraId="7FFCDE83" w14:textId="77777777" w:rsidR="006D3376" w:rsidRDefault="006D3376" w:rsidP="006D3376">
      <w:pPr>
        <w:pStyle w:val="Standard"/>
        <w:jc w:val="both"/>
        <w:rPr>
          <w:lang w:val="pl-PL"/>
        </w:rPr>
      </w:pPr>
      <w:r>
        <w:rPr>
          <w:lang w:val="pl-PL"/>
        </w:rPr>
        <w:t xml:space="preserve">W pobliżu brzegów jeziora Garda, tam gdzie wpada do niego wartki strumień Sarca, znajduje się ośrodek Garda Termae. Głównymi wartościami tego miejsca jest harmonia i równowaga, co uwidacznia się już w samej strukturze budynku. W ofercie, poza uzdrawiającą parą, wiele innych, dobroczynnych zabiegów, pozwalających zadbać o siebie. </w:t>
      </w:r>
    </w:p>
    <w:p w14:paraId="22F1458C" w14:textId="77777777" w:rsidR="006D3376" w:rsidRPr="00D00B76" w:rsidRDefault="006D3376" w:rsidP="006D3376">
      <w:pPr>
        <w:pStyle w:val="Standard"/>
        <w:jc w:val="both"/>
        <w:rPr>
          <w:b/>
          <w:lang w:val="pl-PL"/>
        </w:rPr>
      </w:pPr>
      <w:r w:rsidRPr="00D00B76">
        <w:rPr>
          <w:b/>
          <w:lang w:val="pl-PL"/>
        </w:rPr>
        <w:t>Aqua in</w:t>
      </w:r>
    </w:p>
    <w:p w14:paraId="1D05CC60" w14:textId="77777777" w:rsidR="006D3376" w:rsidRDefault="006D3376" w:rsidP="006D3376">
      <w:pPr>
        <w:pStyle w:val="Standard"/>
        <w:jc w:val="both"/>
        <w:rPr>
          <w:lang w:val="pl-PL"/>
        </w:rPr>
      </w:pPr>
      <w:r>
        <w:rPr>
          <w:lang w:val="pl-PL"/>
        </w:rPr>
        <w:t xml:space="preserve">W Andalo, poza pięknem Dolomitów, które dominują nad miasteczkiem, znajdziesz też obszerne centrum z basenami, łaźniami oraz ofertą wellness: liczne sauny o różnych temperaturach umożliwiają przejście ścieżki rosnącego ciepła, którą można zakończyć rytuałem Aufguss. </w:t>
      </w:r>
    </w:p>
    <w:p w14:paraId="027E416A" w14:textId="77777777" w:rsidR="006D3376" w:rsidRDefault="006D3376" w:rsidP="006D3376">
      <w:pPr>
        <w:pStyle w:val="Standard"/>
        <w:jc w:val="both"/>
        <w:rPr>
          <w:b/>
          <w:lang w:val="pl-PL"/>
        </w:rPr>
      </w:pPr>
      <w:r>
        <w:rPr>
          <w:b/>
          <w:lang w:val="pl-PL"/>
        </w:rPr>
        <w:t>Acqua Spa</w:t>
      </w:r>
    </w:p>
    <w:p w14:paraId="52E9318B" w14:textId="26D690BE" w:rsidR="00DE2E7F" w:rsidRDefault="00040473" w:rsidP="006D3376">
      <w:pPr>
        <w:jc w:val="both"/>
        <w:rPr>
          <w:rFonts w:ascii="Times New Roman" w:eastAsia="SimSun" w:hAnsi="Times New Roman" w:cs="Mangal"/>
          <w:kern w:val="3"/>
          <w:szCs w:val="24"/>
          <w:lang w:val="pl-PL" w:eastAsia="zh-CN" w:bidi="hi-IN"/>
        </w:rPr>
      </w:pPr>
      <w:r w:rsidRPr="00040473">
        <w:rPr>
          <w:rFonts w:ascii="Times New Roman" w:eastAsia="SimSun" w:hAnsi="Times New Roman" w:cs="Mangal"/>
          <w:kern w:val="3"/>
          <w:szCs w:val="24"/>
          <w:lang w:val="pl-PL" w:eastAsia="zh-CN" w:bidi="hi-IN"/>
        </w:rPr>
        <w:t>Jeśli jesteś akurat w Cavalese, to znalazłeś się w odpowiednim miejscu, żeby zatroszczyć się o swoje świetne samopoczucie. Pomoże Ci w tym ośrodek wyspecjalizowany w pielęgnacji ciała: od fitnessu po odżywianie, od wysiłku po relaks. Nie przegap rytuału z mistrzem ceremonii w saunie. Osiągnij harmonię duszy i ciała, oczyść myśli z codziennych trosk.</w:t>
      </w:r>
    </w:p>
    <w:p w14:paraId="107B98E6" w14:textId="77777777" w:rsidR="00040473" w:rsidRDefault="00040473" w:rsidP="006D3376">
      <w:pPr>
        <w:jc w:val="both"/>
        <w:rPr>
          <w:rFonts w:ascii="Times New Roman" w:hAnsi="Times New Roman"/>
          <w:lang w:val="pl-PL"/>
        </w:rPr>
      </w:pPr>
      <w:bookmarkStart w:id="0" w:name="_GoBack"/>
      <w:bookmarkEnd w:id="0"/>
    </w:p>
    <w:p w14:paraId="3E51F564" w14:textId="737340C2" w:rsidR="003B35C9" w:rsidRPr="00815056" w:rsidRDefault="006D3376" w:rsidP="006D3376">
      <w:pPr>
        <w:jc w:val="both"/>
        <w:rPr>
          <w:rFonts w:ascii="Times New Roman" w:hAnsi="Times New Roman"/>
          <w:lang w:val="pl-PL"/>
        </w:rPr>
      </w:pPr>
      <w:r w:rsidRPr="00815056">
        <w:rPr>
          <w:rFonts w:ascii="Times New Roman" w:hAnsi="Times New Roman"/>
          <w:lang w:val="pl-PL"/>
        </w:rPr>
        <w:t>Strona internetowa:</w:t>
      </w:r>
      <w:r w:rsidR="00815056" w:rsidRPr="00815056">
        <w:rPr>
          <w:rFonts w:ascii="Times New Roman" w:hAnsi="Times New Roman"/>
        </w:rPr>
        <w:t xml:space="preserve"> </w:t>
      </w:r>
      <w:hyperlink r:id="rId8" w:history="1">
        <w:r w:rsidR="00815056" w:rsidRPr="00815056">
          <w:rPr>
            <w:rStyle w:val="Collegamentoipertestuale"/>
            <w:rFonts w:ascii="Times New Roman" w:hAnsi="Times New Roman"/>
            <w:lang w:val="pl-PL"/>
          </w:rPr>
          <w:t>https://www.visittrentino.info/en/articles/snow-and-nature/top-wellness-experiences</w:t>
        </w:r>
      </w:hyperlink>
      <w:r w:rsidR="00815056" w:rsidRPr="00815056">
        <w:rPr>
          <w:rFonts w:ascii="Times New Roman" w:hAnsi="Times New Roman"/>
          <w:lang w:val="pl-PL"/>
        </w:rPr>
        <w:t xml:space="preserve"> </w:t>
      </w:r>
    </w:p>
    <w:sectPr w:rsidR="003B35C9" w:rsidRPr="00815056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C082D" w14:textId="77777777" w:rsidR="00BD29BF" w:rsidRDefault="00BD29BF" w:rsidP="009C72FF">
      <w:r>
        <w:separator/>
      </w:r>
    </w:p>
  </w:endnote>
  <w:endnote w:type="continuationSeparator" w:id="0">
    <w:p w14:paraId="3F1DCCBD" w14:textId="77777777" w:rsidR="00BD29BF" w:rsidRDefault="00BD29B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MS Gothic"/>
    <w:charset w:val="8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D29BF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BD29BF" w:rsidRPr="000D62FB" w:rsidRDefault="00BD29BF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 w:rsidR="0089408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BD29BF" w:rsidRPr="00DE417A" w:rsidRDefault="00BD29BF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BD29BF" w:rsidRDefault="0089408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5393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BD29BF">
      <w:ptab w:relativeTo="margin" w:alignment="center" w:leader="none"/>
    </w:r>
    <w:r w:rsidR="00BD29B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37B2F" w14:textId="77777777" w:rsidR="00BD29BF" w:rsidRDefault="00BD29BF" w:rsidP="009C72FF">
      <w:r>
        <w:separator/>
      </w:r>
    </w:p>
  </w:footnote>
  <w:footnote w:type="continuationSeparator" w:id="0">
    <w:p w14:paraId="4D5382E2" w14:textId="77777777" w:rsidR="00BD29BF" w:rsidRDefault="00BD29B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6F9E" w14:textId="77777777" w:rsidR="00BD29BF" w:rsidRDefault="00BD29BF">
    <w:pPr>
      <w:pStyle w:val="Intestazione"/>
    </w:pPr>
    <w:r>
      <w:rPr>
        <w:noProof/>
        <w:lang w:eastAsia="it-IT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127C0"/>
    <w:rsid w:val="00035264"/>
    <w:rsid w:val="00040473"/>
    <w:rsid w:val="00057FE2"/>
    <w:rsid w:val="00082D9F"/>
    <w:rsid w:val="000A692D"/>
    <w:rsid w:val="000C0E4D"/>
    <w:rsid w:val="000C4F2A"/>
    <w:rsid w:val="000D62FB"/>
    <w:rsid w:val="000F631A"/>
    <w:rsid w:val="00144F7C"/>
    <w:rsid w:val="00155FD3"/>
    <w:rsid w:val="001669D7"/>
    <w:rsid w:val="001908DC"/>
    <w:rsid w:val="001B62BF"/>
    <w:rsid w:val="001B7EC4"/>
    <w:rsid w:val="001E3A20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F108F"/>
    <w:rsid w:val="0032335E"/>
    <w:rsid w:val="00327DF7"/>
    <w:rsid w:val="003B1DB2"/>
    <w:rsid w:val="003B35C9"/>
    <w:rsid w:val="003F05BA"/>
    <w:rsid w:val="003F4CBF"/>
    <w:rsid w:val="003F6FC5"/>
    <w:rsid w:val="00430D46"/>
    <w:rsid w:val="00436374"/>
    <w:rsid w:val="0043702B"/>
    <w:rsid w:val="00443E59"/>
    <w:rsid w:val="004A4134"/>
    <w:rsid w:val="004C4352"/>
    <w:rsid w:val="004F0CA5"/>
    <w:rsid w:val="004F4F97"/>
    <w:rsid w:val="00516287"/>
    <w:rsid w:val="00525AD1"/>
    <w:rsid w:val="00534CE9"/>
    <w:rsid w:val="005548A6"/>
    <w:rsid w:val="00595867"/>
    <w:rsid w:val="005A45E9"/>
    <w:rsid w:val="005B6F5D"/>
    <w:rsid w:val="005C2450"/>
    <w:rsid w:val="006010B5"/>
    <w:rsid w:val="006256D8"/>
    <w:rsid w:val="00626AFB"/>
    <w:rsid w:val="00641A0C"/>
    <w:rsid w:val="00647BDB"/>
    <w:rsid w:val="006545FE"/>
    <w:rsid w:val="00695487"/>
    <w:rsid w:val="00697EBB"/>
    <w:rsid w:val="006B28C8"/>
    <w:rsid w:val="006B3D66"/>
    <w:rsid w:val="006D337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2910"/>
    <w:rsid w:val="007A68A9"/>
    <w:rsid w:val="007B67F0"/>
    <w:rsid w:val="007B7609"/>
    <w:rsid w:val="007F5D11"/>
    <w:rsid w:val="00810E64"/>
    <w:rsid w:val="00813CDA"/>
    <w:rsid w:val="00815056"/>
    <w:rsid w:val="008264BB"/>
    <w:rsid w:val="00826D2C"/>
    <w:rsid w:val="00831449"/>
    <w:rsid w:val="008412BF"/>
    <w:rsid w:val="00841DB7"/>
    <w:rsid w:val="00855886"/>
    <w:rsid w:val="008655C4"/>
    <w:rsid w:val="00894087"/>
    <w:rsid w:val="008A2827"/>
    <w:rsid w:val="008D6265"/>
    <w:rsid w:val="008F1650"/>
    <w:rsid w:val="00917496"/>
    <w:rsid w:val="00930C28"/>
    <w:rsid w:val="00950E9B"/>
    <w:rsid w:val="009513F6"/>
    <w:rsid w:val="00964526"/>
    <w:rsid w:val="009A0C58"/>
    <w:rsid w:val="009A45B5"/>
    <w:rsid w:val="009A4858"/>
    <w:rsid w:val="009C186B"/>
    <w:rsid w:val="009C72FF"/>
    <w:rsid w:val="009F4BC7"/>
    <w:rsid w:val="009F7904"/>
    <w:rsid w:val="00A012B7"/>
    <w:rsid w:val="00A11301"/>
    <w:rsid w:val="00A23E3A"/>
    <w:rsid w:val="00A27923"/>
    <w:rsid w:val="00A80FF0"/>
    <w:rsid w:val="00A817CB"/>
    <w:rsid w:val="00AA4664"/>
    <w:rsid w:val="00AB264A"/>
    <w:rsid w:val="00AB6F07"/>
    <w:rsid w:val="00AE77A1"/>
    <w:rsid w:val="00AF63F4"/>
    <w:rsid w:val="00B06C89"/>
    <w:rsid w:val="00B43249"/>
    <w:rsid w:val="00B96D16"/>
    <w:rsid w:val="00BB0BF2"/>
    <w:rsid w:val="00BB19C5"/>
    <w:rsid w:val="00BB3E2C"/>
    <w:rsid w:val="00BC77FB"/>
    <w:rsid w:val="00BD29BF"/>
    <w:rsid w:val="00BE56A8"/>
    <w:rsid w:val="00C01E27"/>
    <w:rsid w:val="00C02761"/>
    <w:rsid w:val="00CE63D2"/>
    <w:rsid w:val="00CF013E"/>
    <w:rsid w:val="00CF5EA8"/>
    <w:rsid w:val="00D017AB"/>
    <w:rsid w:val="00D34449"/>
    <w:rsid w:val="00D35905"/>
    <w:rsid w:val="00D445DC"/>
    <w:rsid w:val="00D72EB1"/>
    <w:rsid w:val="00D77FF1"/>
    <w:rsid w:val="00D81455"/>
    <w:rsid w:val="00DA7633"/>
    <w:rsid w:val="00DE2E7F"/>
    <w:rsid w:val="00E051C6"/>
    <w:rsid w:val="00E3356B"/>
    <w:rsid w:val="00E35EF7"/>
    <w:rsid w:val="00E3745E"/>
    <w:rsid w:val="00E401FB"/>
    <w:rsid w:val="00E41891"/>
    <w:rsid w:val="00E64464"/>
    <w:rsid w:val="00E66E58"/>
    <w:rsid w:val="00EC35BF"/>
    <w:rsid w:val="00EC6057"/>
    <w:rsid w:val="00EC7AE3"/>
    <w:rsid w:val="00EE3BC8"/>
    <w:rsid w:val="00EE50D2"/>
    <w:rsid w:val="00F64D01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3A172EC5"/>
  <w15:docId w15:val="{DBB51389-16B8-4B08-BC8D-1C486D279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styleId="Enfasigrassetto">
    <w:name w:val="Strong"/>
    <w:uiPriority w:val="22"/>
    <w:qFormat/>
    <w:rsid w:val="00AE77A1"/>
    <w:rPr>
      <w:b/>
      <w:bCs/>
    </w:rPr>
  </w:style>
  <w:style w:type="character" w:customStyle="1" w:styleId="textexposedshow">
    <w:name w:val="text_exposed_show"/>
    <w:basedOn w:val="Carpredefinitoparagrafo"/>
    <w:rsid w:val="00AE77A1"/>
  </w:style>
  <w:style w:type="character" w:customStyle="1" w:styleId="4n-j">
    <w:name w:val="_4n-j"/>
    <w:basedOn w:val="Carpredefinitoparagrafo"/>
    <w:rsid w:val="00AE77A1"/>
  </w:style>
  <w:style w:type="paragraph" w:customStyle="1" w:styleId="Standard">
    <w:name w:val="Standard"/>
    <w:rsid w:val="007A291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en-GB" w:eastAsia="zh-CN" w:bidi="hi-IN"/>
    </w:rPr>
  </w:style>
  <w:style w:type="paragraph" w:customStyle="1" w:styleId="TableContents">
    <w:name w:val="Table Contents"/>
    <w:basedOn w:val="Standard"/>
    <w:rsid w:val="007A2910"/>
    <w:pPr>
      <w:suppressLineNumbers/>
    </w:pPr>
  </w:style>
  <w:style w:type="character" w:styleId="Rimandocommento">
    <w:name w:val="annotation reference"/>
    <w:basedOn w:val="Carpredefinitoparagrafo"/>
    <w:uiPriority w:val="99"/>
    <w:semiHidden/>
    <w:unhideWhenUsed/>
    <w:rsid w:val="007A29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A291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0"/>
      <w:szCs w:val="18"/>
      <w:lang w:val="en-GB" w:eastAsia="zh-C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A2910"/>
    <w:rPr>
      <w:rFonts w:ascii="Times New Roman" w:eastAsia="SimSun" w:hAnsi="Times New Roman" w:cs="Mangal"/>
      <w:kern w:val="3"/>
      <w:sz w:val="20"/>
      <w:szCs w:val="18"/>
      <w:lang w:val="en-GB" w:eastAsia="zh-C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15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articles/snow-and-nature/top-wellness-experienc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07D760-46B7-4790-A0B5-A2EF5EDF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788</Words>
  <Characters>4495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5</cp:revision>
  <cp:lastPrinted>2017-10-04T15:16:00Z</cp:lastPrinted>
  <dcterms:created xsi:type="dcterms:W3CDTF">2018-10-17T09:00:00Z</dcterms:created>
  <dcterms:modified xsi:type="dcterms:W3CDTF">2018-10-19T06:11:00Z</dcterms:modified>
</cp:coreProperties>
</file>