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5439D2A" w14:textId="3FD803F8" w:rsidR="007777E6" w:rsidRPr="006F23A1" w:rsidRDefault="007777E6" w:rsidP="007777E6">
      <w:pPr>
        <w:pStyle w:val="Nessunaspaziatura"/>
        <w:rPr>
          <w:rFonts w:ascii="Arial" w:hAnsi="Arial" w:cs="Arial"/>
          <w:u w:val="single"/>
        </w:rPr>
      </w:pPr>
      <w:r w:rsidRPr="006F23A1">
        <w:rPr>
          <w:rFonts w:ascii="Arial" w:hAnsi="Arial" w:cs="Arial"/>
          <w:u w:val="single"/>
        </w:rPr>
        <w:t>Persbericht</w:t>
      </w:r>
    </w:p>
    <w:p w14:paraId="5C6D799E" w14:textId="77777777" w:rsidR="007777E6" w:rsidRPr="006F23A1" w:rsidRDefault="007777E6" w:rsidP="00DC2BEB">
      <w:pPr>
        <w:pStyle w:val="Nessunaspaziatura"/>
        <w:jc w:val="center"/>
        <w:rPr>
          <w:rFonts w:ascii="Arial" w:hAnsi="Arial" w:cs="Arial"/>
        </w:rPr>
      </w:pPr>
    </w:p>
    <w:p w14:paraId="4ACC9E76" w14:textId="056EB044" w:rsidR="002A102F" w:rsidRPr="006F23A1" w:rsidRDefault="003E7DFF" w:rsidP="00DC2BEB">
      <w:pPr>
        <w:pStyle w:val="Nessunaspaziatura"/>
        <w:jc w:val="center"/>
        <w:rPr>
          <w:rFonts w:ascii="Arial" w:hAnsi="Arial" w:cs="Arial"/>
          <w:b/>
          <w:bCs/>
        </w:rPr>
      </w:pPr>
      <w:r w:rsidRPr="006F23A1">
        <w:rPr>
          <w:rFonts w:ascii="Arial" w:hAnsi="Arial" w:cs="Arial"/>
          <w:b/>
          <w:bCs/>
        </w:rPr>
        <w:t>48 uur in Trento</w:t>
      </w:r>
    </w:p>
    <w:p w14:paraId="039C874D" w14:textId="05216C52" w:rsidR="00D54ACD" w:rsidRPr="006F23A1" w:rsidRDefault="00413EBC" w:rsidP="00D54ACD">
      <w:pPr>
        <w:pStyle w:val="Nessunaspaziatura"/>
        <w:jc w:val="center"/>
        <w:rPr>
          <w:rFonts w:ascii="Arial" w:hAnsi="Arial" w:cs="Arial"/>
          <w:i/>
          <w:iCs/>
        </w:rPr>
      </w:pPr>
      <w:r w:rsidRPr="006F23A1">
        <w:rPr>
          <w:rFonts w:ascii="Arial" w:hAnsi="Arial" w:cs="Arial"/>
          <w:i/>
          <w:iCs/>
        </w:rPr>
        <w:t>Ontdek de</w:t>
      </w:r>
      <w:r w:rsidR="00E47B84" w:rsidRPr="006F23A1">
        <w:rPr>
          <w:rFonts w:ascii="Arial" w:hAnsi="Arial" w:cs="Arial"/>
          <w:i/>
          <w:iCs/>
        </w:rPr>
        <w:t xml:space="preserve"> </w:t>
      </w:r>
      <w:r w:rsidR="00C823FB" w:rsidRPr="006F23A1">
        <w:rPr>
          <w:rFonts w:ascii="Arial" w:hAnsi="Arial" w:cs="Arial"/>
          <w:i/>
          <w:iCs/>
        </w:rPr>
        <w:t>dolce vit</w:t>
      </w:r>
      <w:r w:rsidR="00985C18" w:rsidRPr="006F23A1">
        <w:rPr>
          <w:rFonts w:ascii="Arial" w:hAnsi="Arial" w:cs="Arial"/>
          <w:i/>
          <w:iCs/>
        </w:rPr>
        <w:t xml:space="preserve">a, </w:t>
      </w:r>
      <w:r w:rsidRPr="006F23A1">
        <w:rPr>
          <w:rFonts w:ascii="Arial" w:hAnsi="Arial" w:cs="Arial"/>
          <w:i/>
          <w:iCs/>
        </w:rPr>
        <w:t xml:space="preserve">slenter over </w:t>
      </w:r>
      <w:r w:rsidR="00740A6C" w:rsidRPr="006F23A1">
        <w:rPr>
          <w:rFonts w:ascii="Arial" w:hAnsi="Arial" w:cs="Arial"/>
          <w:i/>
          <w:iCs/>
        </w:rPr>
        <w:t>elegante</w:t>
      </w:r>
      <w:r w:rsidRPr="006F23A1">
        <w:rPr>
          <w:rFonts w:ascii="Arial" w:hAnsi="Arial" w:cs="Arial"/>
          <w:i/>
          <w:iCs/>
        </w:rPr>
        <w:t xml:space="preserve"> pleinen en beleef de rijke cultuur</w:t>
      </w:r>
    </w:p>
    <w:p w14:paraId="76916FA6" w14:textId="6725FE6C" w:rsidR="0035006B" w:rsidRPr="006F23A1" w:rsidRDefault="0035006B" w:rsidP="00E64D49">
      <w:pPr>
        <w:spacing w:before="100" w:beforeAutospacing="1" w:after="100" w:afterAutospacing="1"/>
        <w:jc w:val="both"/>
        <w:rPr>
          <w:rFonts w:ascii="Arial" w:hAnsi="Arial" w:cs="Arial"/>
          <w:b/>
          <w:shd w:val="clear" w:color="auto" w:fill="FFFFFF"/>
        </w:rPr>
      </w:pPr>
      <w:r w:rsidRPr="006F23A1">
        <w:rPr>
          <w:rFonts w:ascii="Arial" w:hAnsi="Arial" w:cs="Arial"/>
          <w:b/>
          <w:shd w:val="clear" w:color="auto" w:fill="FFFFFF"/>
        </w:rPr>
        <w:t xml:space="preserve">Trento is de </w:t>
      </w:r>
      <w:r w:rsidR="002A7923" w:rsidRPr="006F23A1">
        <w:rPr>
          <w:rFonts w:ascii="Arial" w:hAnsi="Arial" w:cs="Arial"/>
          <w:b/>
          <w:shd w:val="clear" w:color="auto" w:fill="FFFFFF"/>
        </w:rPr>
        <w:t>kleurrijke</w:t>
      </w:r>
      <w:r w:rsidRPr="006F23A1">
        <w:rPr>
          <w:rFonts w:ascii="Arial" w:hAnsi="Arial" w:cs="Arial"/>
          <w:b/>
          <w:shd w:val="clear" w:color="auto" w:fill="FFFFFF"/>
        </w:rPr>
        <w:t xml:space="preserve"> hoofdstad van de regio Trentino. De levenskwaliteit in de stad, die ruim 100.000 inwoners telt, hoort bij de top van Italië. Voor de mooiste pleinen en kerken ben je in Trento </w:t>
      </w:r>
      <w:r w:rsidR="002A7923" w:rsidRPr="006F23A1">
        <w:rPr>
          <w:rFonts w:ascii="Arial" w:hAnsi="Arial" w:cs="Arial"/>
          <w:b/>
          <w:shd w:val="clear" w:color="auto" w:fill="FFFFFF"/>
        </w:rPr>
        <w:t xml:space="preserve">bovendien </w:t>
      </w:r>
      <w:r w:rsidRPr="006F23A1">
        <w:rPr>
          <w:rFonts w:ascii="Arial" w:hAnsi="Arial" w:cs="Arial"/>
          <w:b/>
          <w:shd w:val="clear" w:color="auto" w:fill="FFFFFF"/>
        </w:rPr>
        <w:t xml:space="preserve">op de perfecte plek. En vergeet niet de indrukwekkende </w:t>
      </w:r>
      <w:r w:rsidR="002A7923" w:rsidRPr="006F23A1">
        <w:rPr>
          <w:rFonts w:ascii="Arial" w:hAnsi="Arial" w:cs="Arial"/>
          <w:b/>
          <w:shd w:val="clear" w:color="auto" w:fill="FFFFFF"/>
        </w:rPr>
        <w:t>architectuur</w:t>
      </w:r>
      <w:r w:rsidRPr="006F23A1">
        <w:rPr>
          <w:rFonts w:ascii="Arial" w:hAnsi="Arial" w:cs="Arial"/>
          <w:b/>
          <w:shd w:val="clear" w:color="auto" w:fill="FFFFFF"/>
        </w:rPr>
        <w:t xml:space="preserve"> die tijdens de </w:t>
      </w:r>
      <w:r w:rsidR="00394928" w:rsidRPr="006F23A1">
        <w:rPr>
          <w:rFonts w:ascii="Arial" w:hAnsi="Arial" w:cs="Arial"/>
          <w:b/>
          <w:shd w:val="clear" w:color="auto" w:fill="FFFFFF"/>
        </w:rPr>
        <w:t>afgelopen</w:t>
      </w:r>
      <w:r w:rsidRPr="006F23A1">
        <w:rPr>
          <w:rFonts w:ascii="Arial" w:hAnsi="Arial" w:cs="Arial"/>
          <w:b/>
          <w:shd w:val="clear" w:color="auto" w:fill="FFFFFF"/>
        </w:rPr>
        <w:t xml:space="preserve"> 2.000 </w:t>
      </w:r>
      <w:r w:rsidR="00394928" w:rsidRPr="006F23A1">
        <w:rPr>
          <w:rFonts w:ascii="Arial" w:hAnsi="Arial" w:cs="Arial"/>
          <w:b/>
          <w:shd w:val="clear" w:color="auto" w:fill="FFFFFF"/>
        </w:rPr>
        <w:t>jaar</w:t>
      </w:r>
      <w:r w:rsidRPr="006F23A1">
        <w:rPr>
          <w:rFonts w:ascii="Arial" w:hAnsi="Arial" w:cs="Arial"/>
          <w:b/>
          <w:shd w:val="clear" w:color="auto" w:fill="FFFFFF"/>
        </w:rPr>
        <w:t xml:space="preserve"> de stad </w:t>
      </w:r>
      <w:r w:rsidR="002A7923" w:rsidRPr="006F23A1">
        <w:rPr>
          <w:rFonts w:ascii="Arial" w:hAnsi="Arial" w:cs="Arial"/>
          <w:b/>
          <w:shd w:val="clear" w:color="auto" w:fill="FFFFFF"/>
        </w:rPr>
        <w:t>heeft</w:t>
      </w:r>
      <w:r w:rsidRPr="006F23A1">
        <w:rPr>
          <w:rFonts w:ascii="Arial" w:hAnsi="Arial" w:cs="Arial"/>
          <w:b/>
          <w:shd w:val="clear" w:color="auto" w:fill="FFFFFF"/>
        </w:rPr>
        <w:t xml:space="preserve"> verfraaid: van gotische gebouwen tot paleisjes uit de renaissance</w:t>
      </w:r>
      <w:r w:rsidR="00394928" w:rsidRPr="006F23A1">
        <w:rPr>
          <w:rFonts w:ascii="Arial" w:hAnsi="Arial" w:cs="Arial"/>
          <w:b/>
          <w:shd w:val="clear" w:color="auto" w:fill="FFFFFF"/>
        </w:rPr>
        <w:t>, maar ook Romeinse geschiedenis en moderne musea van grote schoonheid</w:t>
      </w:r>
      <w:r w:rsidR="002A7923" w:rsidRPr="006F23A1">
        <w:rPr>
          <w:rFonts w:ascii="Arial" w:hAnsi="Arial" w:cs="Arial"/>
          <w:b/>
          <w:shd w:val="clear" w:color="auto" w:fill="FFFFFF"/>
        </w:rPr>
        <w:t xml:space="preserve"> zijn in Trento te </w:t>
      </w:r>
      <w:r w:rsidR="0081502A" w:rsidRPr="006F23A1">
        <w:rPr>
          <w:rFonts w:ascii="Arial" w:hAnsi="Arial" w:cs="Arial"/>
          <w:b/>
          <w:shd w:val="clear" w:color="auto" w:fill="FFFFFF"/>
        </w:rPr>
        <w:t>bewonderen</w:t>
      </w:r>
      <w:r w:rsidR="00394928" w:rsidRPr="006F23A1">
        <w:rPr>
          <w:rFonts w:ascii="Arial" w:hAnsi="Arial" w:cs="Arial"/>
          <w:b/>
          <w:shd w:val="clear" w:color="auto" w:fill="FFFFFF"/>
        </w:rPr>
        <w:t xml:space="preserve">. Liefhebbers van écht Italiaans eten kunnen hier gerust elke dag van </w:t>
      </w:r>
      <w:r w:rsidR="00E62CC8" w:rsidRPr="006F23A1">
        <w:rPr>
          <w:rFonts w:ascii="Arial" w:hAnsi="Arial" w:cs="Arial"/>
          <w:b/>
          <w:shd w:val="clear" w:color="auto" w:fill="FFFFFF"/>
        </w:rPr>
        <w:t>de maand</w:t>
      </w:r>
      <w:r w:rsidR="00394928" w:rsidRPr="006F23A1">
        <w:rPr>
          <w:rFonts w:ascii="Arial" w:hAnsi="Arial" w:cs="Arial"/>
          <w:b/>
          <w:shd w:val="clear" w:color="auto" w:fill="FFFFFF"/>
        </w:rPr>
        <w:t xml:space="preserve"> in een ander speciaal etablissement terecht. </w:t>
      </w:r>
      <w:r w:rsidRPr="006F23A1">
        <w:rPr>
          <w:rFonts w:ascii="Arial" w:hAnsi="Arial" w:cs="Arial"/>
          <w:b/>
          <w:shd w:val="clear" w:color="auto" w:fill="FFFFFF"/>
        </w:rPr>
        <w:t xml:space="preserve">Wij nemen je hieronder mee voor twee dagen la dolce vita met de beste tips van </w:t>
      </w:r>
      <w:r w:rsidR="00A54E33" w:rsidRPr="006F23A1">
        <w:rPr>
          <w:rFonts w:ascii="Arial" w:hAnsi="Arial" w:cs="Arial"/>
          <w:b/>
          <w:shd w:val="clear" w:color="auto" w:fill="FFFFFF"/>
        </w:rPr>
        <w:t xml:space="preserve">locals. </w:t>
      </w:r>
    </w:p>
    <w:p w14:paraId="2BCA4718" w14:textId="4A43AB38" w:rsidR="00D54ACD" w:rsidRPr="006F23A1" w:rsidRDefault="00413EBC" w:rsidP="00C65CA4">
      <w:pPr>
        <w:pStyle w:val="Nessunaspaziatura"/>
        <w:jc w:val="center"/>
        <w:rPr>
          <w:rFonts w:ascii="Arial" w:hAnsi="Arial" w:cs="Arial"/>
          <w:i/>
          <w:iCs/>
        </w:rPr>
      </w:pPr>
      <w:r w:rsidRPr="006F23A1">
        <w:rPr>
          <w:rFonts w:ascii="Arial" w:hAnsi="Arial" w:cs="Arial"/>
          <w:i/>
          <w:iCs/>
          <w:noProof/>
        </w:rPr>
        <w:drawing>
          <wp:inline distT="0" distB="0" distL="0" distR="0" wp14:anchorId="210C5E16" wp14:editId="5B4444DA">
            <wp:extent cx="4091009" cy="3067130"/>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6657.jpg"/>
                    <pic:cNvPicPr/>
                  </pic:nvPicPr>
                  <pic:blipFill>
                    <a:blip r:embed="rId7"/>
                    <a:stretch>
                      <a:fillRect/>
                    </a:stretch>
                  </pic:blipFill>
                  <pic:spPr>
                    <a:xfrm>
                      <a:off x="0" y="0"/>
                      <a:ext cx="4119120" cy="3088206"/>
                    </a:xfrm>
                    <a:prstGeom prst="rect">
                      <a:avLst/>
                    </a:prstGeom>
                  </pic:spPr>
                </pic:pic>
              </a:graphicData>
            </a:graphic>
          </wp:inline>
        </w:drawing>
      </w:r>
    </w:p>
    <w:p w14:paraId="1530554E" w14:textId="1C7A3260" w:rsidR="00E64D49" w:rsidRPr="006F23A1" w:rsidRDefault="00413EBC" w:rsidP="00C65CA4">
      <w:pPr>
        <w:pStyle w:val="Nessunaspaziatura"/>
        <w:jc w:val="center"/>
        <w:rPr>
          <w:rFonts w:ascii="Arial" w:hAnsi="Arial" w:cs="Arial"/>
          <w:i/>
          <w:iCs/>
          <w:lang w:val="it-IT"/>
        </w:rPr>
      </w:pPr>
      <w:r w:rsidRPr="006F23A1">
        <w:rPr>
          <w:rFonts w:ascii="Arial" w:eastAsia="Times New Roman" w:hAnsi="Arial" w:cs="Arial"/>
          <w:i/>
          <w:lang w:val="it-IT"/>
        </w:rPr>
        <w:t>Piazza Duomo</w:t>
      </w:r>
      <w:r w:rsidR="00A54E33" w:rsidRPr="006F23A1">
        <w:rPr>
          <w:rFonts w:ascii="Arial" w:eastAsia="Times New Roman" w:hAnsi="Arial" w:cs="Arial"/>
          <w:i/>
          <w:lang w:val="it-IT"/>
        </w:rPr>
        <w:t xml:space="preserve"> in</w:t>
      </w:r>
      <w:r w:rsidRPr="006F23A1">
        <w:rPr>
          <w:rFonts w:ascii="Arial" w:eastAsia="Times New Roman" w:hAnsi="Arial" w:cs="Arial"/>
          <w:i/>
          <w:lang w:val="it-IT"/>
        </w:rPr>
        <w:t xml:space="preserve"> Trento (credits: visittrentino.info)</w:t>
      </w:r>
    </w:p>
    <w:p w14:paraId="7CDEA8A1" w14:textId="5622EF8D" w:rsidR="00D77083" w:rsidRPr="006F23A1" w:rsidRDefault="00D77083" w:rsidP="0070583D">
      <w:pPr>
        <w:pBdr>
          <w:bottom w:val="single" w:sz="6" w:space="1" w:color="auto"/>
        </w:pBdr>
        <w:spacing w:before="100" w:beforeAutospacing="1" w:after="100" w:afterAutospacing="1" w:line="276" w:lineRule="auto"/>
        <w:jc w:val="both"/>
        <w:rPr>
          <w:rFonts w:ascii="Arial" w:hAnsi="Arial" w:cs="Arial"/>
          <w:b/>
        </w:rPr>
      </w:pPr>
      <w:r w:rsidRPr="006F23A1">
        <w:rPr>
          <w:rFonts w:ascii="Arial" w:hAnsi="Arial" w:cs="Arial"/>
          <w:b/>
        </w:rPr>
        <w:t>Dag één</w:t>
      </w:r>
    </w:p>
    <w:p w14:paraId="759DBEF6" w14:textId="46DA469B" w:rsidR="008E6A42" w:rsidRPr="006F23A1" w:rsidRDefault="00A54E33" w:rsidP="0070583D">
      <w:pPr>
        <w:pBdr>
          <w:bottom w:val="single" w:sz="6" w:space="1" w:color="auto"/>
        </w:pBdr>
        <w:spacing w:before="100" w:beforeAutospacing="1" w:after="100" w:afterAutospacing="1" w:line="276" w:lineRule="auto"/>
        <w:jc w:val="both"/>
        <w:rPr>
          <w:rFonts w:ascii="Arial" w:hAnsi="Arial" w:cs="Arial"/>
        </w:rPr>
      </w:pPr>
      <w:r w:rsidRPr="006F23A1">
        <w:rPr>
          <w:rFonts w:ascii="Arial" w:hAnsi="Arial" w:cs="Arial"/>
        </w:rPr>
        <w:t xml:space="preserve">Eerst is het tijd voor een heerlijk ontbijt </w:t>
      </w:r>
      <w:r w:rsidR="007D781B" w:rsidRPr="006F23A1">
        <w:rPr>
          <w:rFonts w:ascii="Arial" w:hAnsi="Arial" w:cs="Arial"/>
        </w:rPr>
        <w:t>vlakbij</w:t>
      </w:r>
      <w:r w:rsidRPr="006F23A1">
        <w:rPr>
          <w:rFonts w:ascii="Arial" w:hAnsi="Arial" w:cs="Arial"/>
        </w:rPr>
        <w:t xml:space="preserve"> </w:t>
      </w:r>
      <w:r w:rsidR="008E6A42" w:rsidRPr="006F23A1">
        <w:rPr>
          <w:rFonts w:ascii="Arial" w:hAnsi="Arial" w:cs="Arial"/>
        </w:rPr>
        <w:t>Piazza Duomo</w:t>
      </w:r>
      <w:r w:rsidRPr="006F23A1">
        <w:rPr>
          <w:rFonts w:ascii="Arial" w:hAnsi="Arial" w:cs="Arial"/>
        </w:rPr>
        <w:t xml:space="preserve">, het centrale plein </w:t>
      </w:r>
      <w:r w:rsidR="007D781B" w:rsidRPr="006F23A1">
        <w:rPr>
          <w:rFonts w:ascii="Arial" w:hAnsi="Arial" w:cs="Arial"/>
        </w:rPr>
        <w:t>van</w:t>
      </w:r>
      <w:r w:rsidRPr="006F23A1">
        <w:rPr>
          <w:rFonts w:ascii="Arial" w:hAnsi="Arial" w:cs="Arial"/>
        </w:rPr>
        <w:t xml:space="preserve"> de stad. Aan de noordoostelijke kant van </w:t>
      </w:r>
      <w:r w:rsidR="00381A65" w:rsidRPr="006F23A1">
        <w:rPr>
          <w:rFonts w:ascii="Arial" w:hAnsi="Arial" w:cs="Arial"/>
        </w:rPr>
        <w:t>de</w:t>
      </w:r>
      <w:r w:rsidRPr="006F23A1">
        <w:rPr>
          <w:rFonts w:ascii="Arial" w:hAnsi="Arial" w:cs="Arial"/>
        </w:rPr>
        <w:t xml:space="preserve"> </w:t>
      </w:r>
      <w:r w:rsidR="007D781B" w:rsidRPr="006F23A1">
        <w:rPr>
          <w:rFonts w:ascii="Arial" w:hAnsi="Arial" w:cs="Arial"/>
        </w:rPr>
        <w:t>piazza</w:t>
      </w:r>
      <w:r w:rsidRPr="006F23A1">
        <w:rPr>
          <w:rFonts w:ascii="Arial" w:hAnsi="Arial" w:cs="Arial"/>
        </w:rPr>
        <w:t>, aan het einde van</w:t>
      </w:r>
      <w:r w:rsidR="007D781B" w:rsidRPr="006F23A1">
        <w:rPr>
          <w:rFonts w:ascii="Arial" w:hAnsi="Arial" w:cs="Arial"/>
        </w:rPr>
        <w:t xml:space="preserve"> de</w:t>
      </w:r>
      <w:r w:rsidRPr="006F23A1">
        <w:rPr>
          <w:rFonts w:ascii="Arial" w:hAnsi="Arial" w:cs="Arial"/>
        </w:rPr>
        <w:t xml:space="preserve"> Via Cavour bevindt zich </w:t>
      </w:r>
      <w:r w:rsidR="007D781B" w:rsidRPr="006F23A1">
        <w:rPr>
          <w:rFonts w:ascii="Arial" w:hAnsi="Arial" w:cs="Arial"/>
        </w:rPr>
        <w:t>een</w:t>
      </w:r>
      <w:r w:rsidRPr="006F23A1">
        <w:rPr>
          <w:rFonts w:ascii="Arial" w:hAnsi="Arial" w:cs="Arial"/>
        </w:rPr>
        <w:t xml:space="preserve"> café annex banketbakkerij met de naam Le Note</w:t>
      </w:r>
      <w:r w:rsidR="007D781B" w:rsidRPr="006F23A1">
        <w:rPr>
          <w:rFonts w:ascii="Arial" w:hAnsi="Arial" w:cs="Arial"/>
        </w:rPr>
        <w:t xml:space="preserve">. Hier vind je de lekkerste taarten en andere Italiaanse delicatessen; </w:t>
      </w:r>
      <w:r w:rsidR="00381A65" w:rsidRPr="006F23A1">
        <w:rPr>
          <w:rFonts w:ascii="Arial" w:hAnsi="Arial" w:cs="Arial"/>
        </w:rPr>
        <w:t>verkeerd kiezen is onmogelijk</w:t>
      </w:r>
      <w:r w:rsidR="007D781B" w:rsidRPr="006F23A1">
        <w:rPr>
          <w:rFonts w:ascii="Arial" w:hAnsi="Arial" w:cs="Arial"/>
        </w:rPr>
        <w:t xml:space="preserve">. </w:t>
      </w:r>
      <w:r w:rsidR="00B2576A" w:rsidRPr="006F23A1">
        <w:rPr>
          <w:rFonts w:ascii="Arial" w:hAnsi="Arial" w:cs="Arial"/>
        </w:rPr>
        <w:t>Als het tijd is</w:t>
      </w:r>
      <w:r w:rsidRPr="006F23A1">
        <w:rPr>
          <w:rFonts w:ascii="Arial" w:hAnsi="Arial" w:cs="Arial"/>
        </w:rPr>
        <w:t xml:space="preserve"> om rond </w:t>
      </w:r>
      <w:r w:rsidR="007D781B" w:rsidRPr="006F23A1">
        <w:rPr>
          <w:rFonts w:ascii="Arial" w:hAnsi="Arial" w:cs="Arial"/>
        </w:rPr>
        <w:t>te</w:t>
      </w:r>
      <w:r w:rsidRPr="006F23A1">
        <w:rPr>
          <w:rFonts w:ascii="Arial" w:hAnsi="Arial" w:cs="Arial"/>
        </w:rPr>
        <w:t xml:space="preserve"> dwalen door het historische stadscentrum</w:t>
      </w:r>
      <w:r w:rsidR="007D781B" w:rsidRPr="006F23A1">
        <w:rPr>
          <w:rFonts w:ascii="Arial" w:hAnsi="Arial" w:cs="Arial"/>
        </w:rPr>
        <w:t xml:space="preserve">; valt meteen de </w:t>
      </w:r>
      <w:r w:rsidR="00381A65" w:rsidRPr="006F23A1">
        <w:rPr>
          <w:rFonts w:ascii="Arial" w:hAnsi="Arial" w:cs="Arial"/>
        </w:rPr>
        <w:t xml:space="preserve">aanwezigheid van de </w:t>
      </w:r>
      <w:r w:rsidR="007D781B" w:rsidRPr="006F23A1">
        <w:rPr>
          <w:rFonts w:ascii="Arial" w:hAnsi="Arial" w:cs="Arial"/>
        </w:rPr>
        <w:t xml:space="preserve">barokke Fontana del Nettuno op, deze prachtige fontein bevindt zich in het midden van het </w:t>
      </w:r>
      <w:r w:rsidR="00B2576A" w:rsidRPr="006F23A1">
        <w:rPr>
          <w:rFonts w:ascii="Arial" w:hAnsi="Arial" w:cs="Arial"/>
        </w:rPr>
        <w:t>Piazza Duomo</w:t>
      </w:r>
      <w:r w:rsidR="007D781B" w:rsidRPr="006F23A1">
        <w:rPr>
          <w:rFonts w:ascii="Arial" w:hAnsi="Arial" w:cs="Arial"/>
        </w:rPr>
        <w:t xml:space="preserve">. </w:t>
      </w:r>
      <w:r w:rsidR="00381A65" w:rsidRPr="006F23A1">
        <w:rPr>
          <w:rFonts w:ascii="Arial" w:hAnsi="Arial" w:cs="Arial"/>
        </w:rPr>
        <w:t>V</w:t>
      </w:r>
      <w:r w:rsidR="007D781B" w:rsidRPr="006F23A1">
        <w:rPr>
          <w:rFonts w:ascii="Arial" w:hAnsi="Arial" w:cs="Arial"/>
        </w:rPr>
        <w:t>ergeet</w:t>
      </w:r>
      <w:r w:rsidR="00381A65" w:rsidRPr="006F23A1">
        <w:rPr>
          <w:rFonts w:ascii="Arial" w:hAnsi="Arial" w:cs="Arial"/>
        </w:rPr>
        <w:t xml:space="preserve"> ook</w:t>
      </w:r>
      <w:r w:rsidR="007D781B" w:rsidRPr="006F23A1">
        <w:rPr>
          <w:rFonts w:ascii="Arial" w:hAnsi="Arial" w:cs="Arial"/>
        </w:rPr>
        <w:t xml:space="preserve"> zeker niet de </w:t>
      </w:r>
      <w:r w:rsidR="00381A65" w:rsidRPr="006F23A1">
        <w:rPr>
          <w:rFonts w:ascii="Arial" w:hAnsi="Arial" w:cs="Arial"/>
        </w:rPr>
        <w:t xml:space="preserve">adembenemende fresco’s en portieken te bewonderen van de gebouwen </w:t>
      </w:r>
      <w:r w:rsidR="00B2576A" w:rsidRPr="006F23A1">
        <w:rPr>
          <w:rFonts w:ascii="Arial" w:hAnsi="Arial" w:cs="Arial"/>
        </w:rPr>
        <w:t>die zich aan de rand van het plein bevinden en</w:t>
      </w:r>
      <w:r w:rsidR="00381A65" w:rsidRPr="006F23A1">
        <w:rPr>
          <w:rFonts w:ascii="Arial" w:hAnsi="Arial" w:cs="Arial"/>
        </w:rPr>
        <w:t xml:space="preserve"> in pasteltinten zijn geschilderd</w:t>
      </w:r>
      <w:r w:rsidR="0070583D" w:rsidRPr="006F23A1">
        <w:rPr>
          <w:rFonts w:ascii="Arial" w:hAnsi="Arial" w:cs="Arial"/>
        </w:rPr>
        <w:t>.</w:t>
      </w:r>
      <w:r w:rsidR="00381A65" w:rsidRPr="006F23A1">
        <w:rPr>
          <w:rFonts w:ascii="Arial" w:hAnsi="Arial" w:cs="Arial"/>
        </w:rPr>
        <w:t xml:space="preserve"> </w:t>
      </w:r>
      <w:r w:rsidR="0070583D" w:rsidRPr="006F23A1">
        <w:rPr>
          <w:rFonts w:ascii="Arial" w:hAnsi="Arial" w:cs="Arial"/>
        </w:rPr>
        <w:t>E</w:t>
      </w:r>
      <w:r w:rsidR="00381A65" w:rsidRPr="006F23A1">
        <w:rPr>
          <w:rFonts w:ascii="Arial" w:hAnsi="Arial" w:cs="Arial"/>
        </w:rPr>
        <w:t>n kijk binnen bij het Palazzo Pretorio en de</w:t>
      </w:r>
      <w:r w:rsidR="00C745C2" w:rsidRPr="006F23A1">
        <w:rPr>
          <w:rFonts w:ascii="Arial" w:hAnsi="Arial" w:cs="Arial"/>
        </w:rPr>
        <w:t xml:space="preserve"> imposante</w:t>
      </w:r>
      <w:r w:rsidR="00381A65" w:rsidRPr="006F23A1">
        <w:rPr>
          <w:rFonts w:ascii="Arial" w:hAnsi="Arial" w:cs="Arial"/>
        </w:rPr>
        <w:t xml:space="preserve"> Torre Civica. De beschermheilige van de stad, Sint Vigilius, </w:t>
      </w:r>
      <w:r w:rsidR="00381A65" w:rsidRPr="006F23A1">
        <w:rPr>
          <w:rFonts w:ascii="Arial" w:hAnsi="Arial" w:cs="Arial"/>
        </w:rPr>
        <w:lastRenderedPageBreak/>
        <w:t xml:space="preserve">wordt aan de zijkant van het plein vereerd met een indrukwekkende, meer dan 1000 jaar oude kathedraal. </w:t>
      </w:r>
      <w:r w:rsidR="0070583D" w:rsidRPr="006F23A1">
        <w:rPr>
          <w:rFonts w:ascii="Arial" w:hAnsi="Arial" w:cs="Arial"/>
        </w:rPr>
        <w:t>Volg</w:t>
      </w:r>
      <w:r w:rsidR="00C745C2" w:rsidRPr="006F23A1">
        <w:rPr>
          <w:rFonts w:ascii="Arial" w:hAnsi="Arial" w:cs="Arial"/>
        </w:rPr>
        <w:t xml:space="preserve"> nu</w:t>
      </w:r>
      <w:r w:rsidR="0070583D" w:rsidRPr="006F23A1">
        <w:rPr>
          <w:rFonts w:ascii="Arial" w:hAnsi="Arial" w:cs="Arial"/>
        </w:rPr>
        <w:t xml:space="preserve"> de Via Belenzani en geniet van de mooiste renaissancepaleisjes. </w:t>
      </w:r>
    </w:p>
    <w:p w14:paraId="27C3B53D" w14:textId="1E119A0E" w:rsidR="003262AA" w:rsidRPr="006F23A1" w:rsidRDefault="0070583D" w:rsidP="00740A6C">
      <w:pPr>
        <w:pBdr>
          <w:bottom w:val="single" w:sz="6" w:space="1" w:color="auto"/>
        </w:pBdr>
        <w:spacing w:before="100" w:beforeAutospacing="1" w:after="100" w:afterAutospacing="1" w:line="276" w:lineRule="auto"/>
        <w:jc w:val="both"/>
        <w:rPr>
          <w:rFonts w:ascii="Arial" w:hAnsi="Arial" w:cs="Arial"/>
        </w:rPr>
      </w:pPr>
      <w:r w:rsidRPr="006F23A1">
        <w:rPr>
          <w:rFonts w:ascii="Arial" w:hAnsi="Arial" w:cs="Arial"/>
        </w:rPr>
        <w:t xml:space="preserve">Vanaf hier ben je binnen no-time bij het Castello del Buonconsiglio; naast het centrale plein één van de meest iconische monumenten van de stad. Ooit een symbool van macht en </w:t>
      </w:r>
      <w:r w:rsidR="003262AA" w:rsidRPr="006F23A1">
        <w:rPr>
          <w:rFonts w:ascii="Arial" w:hAnsi="Arial" w:cs="Arial"/>
        </w:rPr>
        <w:t xml:space="preserve">de </w:t>
      </w:r>
      <w:r w:rsidRPr="006F23A1">
        <w:rPr>
          <w:rFonts w:ascii="Arial" w:hAnsi="Arial" w:cs="Arial"/>
        </w:rPr>
        <w:t xml:space="preserve">zetel van </w:t>
      </w:r>
      <w:r w:rsidR="003262AA" w:rsidRPr="006F23A1">
        <w:rPr>
          <w:rFonts w:ascii="Arial" w:hAnsi="Arial" w:cs="Arial"/>
        </w:rPr>
        <w:t>het</w:t>
      </w:r>
      <w:r w:rsidRPr="006F23A1">
        <w:rPr>
          <w:rFonts w:ascii="Arial" w:hAnsi="Arial" w:cs="Arial"/>
        </w:rPr>
        <w:t xml:space="preserve"> prins-bis</w:t>
      </w:r>
      <w:r w:rsidR="003262AA" w:rsidRPr="006F23A1">
        <w:rPr>
          <w:rFonts w:ascii="Arial" w:hAnsi="Arial" w:cs="Arial"/>
        </w:rPr>
        <w:t>dom</w:t>
      </w:r>
      <w:r w:rsidRPr="006F23A1">
        <w:rPr>
          <w:rFonts w:ascii="Arial" w:hAnsi="Arial" w:cs="Arial"/>
        </w:rPr>
        <w:t xml:space="preserve"> van Trente, vandaag de dag doet het kasteel dienst als provinciaal museum. De hoge ronde toren van het kasteel is het oudste dee</w:t>
      </w:r>
      <w:r w:rsidR="003262AA" w:rsidRPr="006F23A1">
        <w:rPr>
          <w:rFonts w:ascii="Arial" w:hAnsi="Arial" w:cs="Arial"/>
        </w:rPr>
        <w:t xml:space="preserve">l </w:t>
      </w:r>
      <w:r w:rsidRPr="006F23A1">
        <w:rPr>
          <w:rFonts w:ascii="Arial" w:hAnsi="Arial" w:cs="Arial"/>
        </w:rPr>
        <w:t xml:space="preserve">(en biedt een prachtig uitzicht over de stad), waar daarnaast ook een Venetiaans gotisch deel en een renaissancepaleis te bewonderen zijn. Liefhebbers van nog meer historie verplaatsen zich nu richting het Piazza Cesare Battisti, het oudste gedeelte van de stad. </w:t>
      </w:r>
      <w:r w:rsidR="003262AA" w:rsidRPr="006F23A1">
        <w:rPr>
          <w:rFonts w:ascii="Arial" w:hAnsi="Arial" w:cs="Arial"/>
        </w:rPr>
        <w:t>Ontdek de</w:t>
      </w:r>
      <w:r w:rsidR="00263CE9" w:rsidRPr="006F23A1">
        <w:rPr>
          <w:rFonts w:ascii="Arial" w:hAnsi="Arial" w:cs="Arial"/>
        </w:rPr>
        <w:t xml:space="preserve"> verborgen</w:t>
      </w:r>
      <w:r w:rsidR="003262AA" w:rsidRPr="006F23A1">
        <w:rPr>
          <w:rFonts w:ascii="Arial" w:hAnsi="Arial" w:cs="Arial"/>
        </w:rPr>
        <w:t xml:space="preserve"> ruimte onder het plein en geniet van een tentoonstelling die je meeneemt door 2.000 jaar geschiedenis en ruim 1.7000 </w:t>
      </w:r>
      <w:r w:rsidR="00263CE9" w:rsidRPr="006F23A1">
        <w:rPr>
          <w:rFonts w:ascii="Arial" w:hAnsi="Arial" w:cs="Arial"/>
        </w:rPr>
        <w:t>m2</w:t>
      </w:r>
      <w:r w:rsidR="003262AA" w:rsidRPr="006F23A1">
        <w:rPr>
          <w:rFonts w:ascii="Arial" w:hAnsi="Arial" w:cs="Arial"/>
        </w:rPr>
        <w:t xml:space="preserve"> van de nagebouwde stad tijdens de Romeinse tijd.</w:t>
      </w:r>
    </w:p>
    <w:p w14:paraId="494F1121" w14:textId="6F35C1AD" w:rsidR="008E6A42" w:rsidRPr="006F23A1" w:rsidRDefault="008E6A42" w:rsidP="00740A6C">
      <w:pPr>
        <w:pBdr>
          <w:bottom w:val="single" w:sz="6" w:space="1" w:color="auto"/>
        </w:pBdr>
        <w:spacing w:before="100" w:beforeAutospacing="1" w:after="100" w:afterAutospacing="1" w:line="276" w:lineRule="auto"/>
        <w:jc w:val="both"/>
        <w:rPr>
          <w:rFonts w:ascii="Arial" w:hAnsi="Arial" w:cs="Arial"/>
        </w:rPr>
      </w:pPr>
      <w:r w:rsidRPr="006F23A1">
        <w:rPr>
          <w:rFonts w:ascii="Arial" w:hAnsi="Arial" w:cs="Arial"/>
        </w:rPr>
        <w:t xml:space="preserve">Terwijl de Italiaanse zon al </w:t>
      </w:r>
      <w:r w:rsidR="003262AA" w:rsidRPr="006F23A1">
        <w:rPr>
          <w:rFonts w:ascii="Arial" w:hAnsi="Arial" w:cs="Arial"/>
        </w:rPr>
        <w:t>wat van haar</w:t>
      </w:r>
      <w:r w:rsidRPr="006F23A1">
        <w:rPr>
          <w:rFonts w:ascii="Arial" w:hAnsi="Arial" w:cs="Arial"/>
        </w:rPr>
        <w:t xml:space="preserve"> kracht verliest wordt het tijd voor de traditionele aperitivo</w:t>
      </w:r>
      <w:r w:rsidR="003262AA" w:rsidRPr="006F23A1">
        <w:rPr>
          <w:rFonts w:ascii="Arial" w:hAnsi="Arial" w:cs="Arial"/>
        </w:rPr>
        <w:t xml:space="preserve"> in de vele bars langs de Piazza Duomo, of de straten van de Giro del Sas. Of ga naar La Bella Vita, een van de meest hippe plekken en te vinden aan de Via Oriola. Ben je wel in voor wat avontuur? Loop naar Sardagna en neem de kabelbaan. Bovenaan vind je Bistrot Trento Alta; geniet daar van het fenomenale uitzicht over </w:t>
      </w:r>
      <w:r w:rsidR="00263CE9" w:rsidRPr="006F23A1">
        <w:rPr>
          <w:rFonts w:ascii="Arial" w:hAnsi="Arial" w:cs="Arial"/>
        </w:rPr>
        <w:t>Trento</w:t>
      </w:r>
      <w:r w:rsidR="003262AA" w:rsidRPr="006F23A1">
        <w:rPr>
          <w:rFonts w:ascii="Arial" w:hAnsi="Arial" w:cs="Arial"/>
        </w:rPr>
        <w:t xml:space="preserve"> en omgeving met een cocktail, ambachtelijk biertje of koud glas TrentoDoc of een van de andere bijzondere wijnen uit de omgeving. </w:t>
      </w:r>
      <w:r w:rsidRPr="006F23A1">
        <w:rPr>
          <w:rFonts w:ascii="Arial" w:hAnsi="Arial" w:cs="Arial"/>
        </w:rPr>
        <w:t>De dag afsluiten bij een van de toprestaurants in de stad</w:t>
      </w:r>
      <w:r w:rsidR="003262AA" w:rsidRPr="006F23A1">
        <w:rPr>
          <w:rFonts w:ascii="Arial" w:hAnsi="Arial" w:cs="Arial"/>
        </w:rPr>
        <w:t xml:space="preserve"> is altijd een goed idee. Ontdek hoe de lokale tradities gecombineerd worden met de traditionele Italiaanse keuken bij Osteria Il Cappel</w:t>
      </w:r>
      <w:r w:rsidR="006F23A1">
        <w:rPr>
          <w:rFonts w:ascii="Arial" w:hAnsi="Arial" w:cs="Arial"/>
        </w:rPr>
        <w:t>l</w:t>
      </w:r>
      <w:r w:rsidR="003262AA" w:rsidRPr="006F23A1">
        <w:rPr>
          <w:rFonts w:ascii="Arial" w:hAnsi="Arial" w:cs="Arial"/>
        </w:rPr>
        <w:t>o, Osteria Due Spade of Lo Scrigno del Duomo.</w:t>
      </w:r>
      <w:bookmarkStart w:id="0" w:name="_GoBack"/>
      <w:bookmarkEnd w:id="0"/>
    </w:p>
    <w:p w14:paraId="1CED1726" w14:textId="15206847" w:rsidR="008E6A42" w:rsidRPr="006F23A1" w:rsidRDefault="008E6A42" w:rsidP="00740A6C">
      <w:pPr>
        <w:pBdr>
          <w:bottom w:val="single" w:sz="6" w:space="1" w:color="auto"/>
        </w:pBdr>
        <w:spacing w:before="100" w:beforeAutospacing="1" w:after="100" w:afterAutospacing="1" w:line="276" w:lineRule="auto"/>
        <w:jc w:val="both"/>
        <w:rPr>
          <w:rFonts w:ascii="Arial" w:hAnsi="Arial" w:cs="Arial"/>
          <w:b/>
        </w:rPr>
      </w:pPr>
      <w:r w:rsidRPr="006F23A1">
        <w:rPr>
          <w:rFonts w:ascii="Arial" w:hAnsi="Arial" w:cs="Arial"/>
          <w:b/>
        </w:rPr>
        <w:t xml:space="preserve">Dag </w:t>
      </w:r>
      <w:r w:rsidR="00D77083" w:rsidRPr="006F23A1">
        <w:rPr>
          <w:rFonts w:ascii="Arial" w:hAnsi="Arial" w:cs="Arial"/>
          <w:b/>
        </w:rPr>
        <w:t>twee</w:t>
      </w:r>
    </w:p>
    <w:p w14:paraId="76FD935B" w14:textId="6C3D8C45" w:rsidR="00740A6C" w:rsidRPr="006F23A1" w:rsidRDefault="00263CE9" w:rsidP="00D13837">
      <w:pPr>
        <w:pBdr>
          <w:bottom w:val="single" w:sz="6" w:space="1" w:color="auto"/>
        </w:pBdr>
        <w:spacing w:before="100" w:beforeAutospacing="1" w:after="100" w:afterAutospacing="1" w:line="276" w:lineRule="auto"/>
        <w:jc w:val="both"/>
        <w:rPr>
          <w:rFonts w:ascii="Arial" w:hAnsi="Arial" w:cs="Arial"/>
        </w:rPr>
      </w:pPr>
      <w:r w:rsidRPr="006F23A1">
        <w:rPr>
          <w:rFonts w:ascii="Arial" w:hAnsi="Arial" w:cs="Arial"/>
        </w:rPr>
        <w:t xml:space="preserve">Een nieuwe dag vol nieuwe mogelijkheden in Trento; </w:t>
      </w:r>
      <w:r w:rsidR="009B76C4">
        <w:rPr>
          <w:rFonts w:ascii="Arial" w:hAnsi="Arial" w:cs="Arial"/>
        </w:rPr>
        <w:t>a</w:t>
      </w:r>
      <w:r w:rsidRPr="006F23A1">
        <w:rPr>
          <w:rFonts w:ascii="Arial" w:hAnsi="Arial" w:cs="Arial"/>
        </w:rPr>
        <w:t xml:space="preserve">an het Piazza Battisti en vind je Momi, de perfecte plek om te onbijten. </w:t>
      </w:r>
      <w:r w:rsidR="004260D9" w:rsidRPr="006F23A1">
        <w:rPr>
          <w:rFonts w:ascii="Arial" w:hAnsi="Arial" w:cs="Arial"/>
        </w:rPr>
        <w:t>Vanaf hier is het maar een klein ritje naar de volgende stop voor vandaag: de nieuwe wijk Albere. Een aanrader</w:t>
      </w:r>
      <w:r w:rsidR="00740A6C" w:rsidRPr="006F23A1">
        <w:rPr>
          <w:rFonts w:ascii="Arial" w:hAnsi="Arial" w:cs="Arial"/>
        </w:rPr>
        <w:t xml:space="preserve"> om Trento te verkennen </w:t>
      </w:r>
      <w:r w:rsidR="004260D9" w:rsidRPr="006F23A1">
        <w:rPr>
          <w:rFonts w:ascii="Arial" w:hAnsi="Arial" w:cs="Arial"/>
        </w:rPr>
        <w:t>is het huren van een</w:t>
      </w:r>
      <w:r w:rsidR="00740A6C" w:rsidRPr="006F23A1">
        <w:rPr>
          <w:rFonts w:ascii="Arial" w:hAnsi="Arial" w:cs="Arial"/>
        </w:rPr>
        <w:t xml:space="preserve"> e-bike. </w:t>
      </w:r>
      <w:r w:rsidR="004260D9" w:rsidRPr="006F23A1">
        <w:rPr>
          <w:rFonts w:ascii="Arial" w:hAnsi="Arial" w:cs="Arial"/>
        </w:rPr>
        <w:t xml:space="preserve">Zo ben je binnen </w:t>
      </w:r>
      <w:r w:rsidR="00740A6C" w:rsidRPr="006F23A1">
        <w:rPr>
          <w:rFonts w:ascii="Arial" w:hAnsi="Arial" w:cs="Arial"/>
        </w:rPr>
        <w:t>enkele minuten</w:t>
      </w:r>
      <w:r w:rsidR="004260D9" w:rsidRPr="006F23A1">
        <w:rPr>
          <w:rFonts w:ascii="Arial" w:hAnsi="Arial" w:cs="Arial"/>
        </w:rPr>
        <w:t>, via het universiteitsgebied</w:t>
      </w:r>
      <w:r w:rsidR="00740A6C" w:rsidRPr="006F23A1">
        <w:rPr>
          <w:rFonts w:ascii="Arial" w:hAnsi="Arial" w:cs="Arial"/>
        </w:rPr>
        <w:t xml:space="preserve"> in Alber</w:t>
      </w:r>
      <w:r w:rsidR="004260D9" w:rsidRPr="006F23A1">
        <w:rPr>
          <w:rFonts w:ascii="Arial" w:hAnsi="Arial" w:cs="Arial"/>
        </w:rPr>
        <w:t xml:space="preserve">e. </w:t>
      </w:r>
      <w:r w:rsidR="00740A6C" w:rsidRPr="006F23A1">
        <w:rPr>
          <w:rFonts w:ascii="Arial" w:hAnsi="Arial" w:cs="Arial"/>
        </w:rPr>
        <w:t xml:space="preserve">Dit nieuwe disctrict van de stad is ontworpen door de beroemde architect Renzo Piano en is tevens de plek waar het fonkelnieuwe </w:t>
      </w:r>
      <w:r w:rsidR="004260D9" w:rsidRPr="006F23A1">
        <w:rPr>
          <w:rFonts w:ascii="Arial" w:hAnsi="Arial" w:cs="Arial"/>
        </w:rPr>
        <w:t>museum voor wetentschap</w:t>
      </w:r>
      <w:r w:rsidR="00740A6C" w:rsidRPr="006F23A1">
        <w:rPr>
          <w:rFonts w:ascii="Arial" w:hAnsi="Arial" w:cs="Arial"/>
        </w:rPr>
        <w:t xml:space="preserve"> MUSE te bewonderen is. Tijdens het ontwerp van dit markante gebouw was duurzaamheid een topprioriteit. Er is volop gebruikgemaakt van glas en metaal, een scherp</w:t>
      </w:r>
      <w:r w:rsidR="004260D9" w:rsidRPr="006F23A1">
        <w:rPr>
          <w:rFonts w:ascii="Arial" w:hAnsi="Arial" w:cs="Arial"/>
        </w:rPr>
        <w:t xml:space="preserve"> maar mooi</w:t>
      </w:r>
      <w:r w:rsidR="00740A6C" w:rsidRPr="006F23A1">
        <w:rPr>
          <w:rFonts w:ascii="Arial" w:hAnsi="Arial" w:cs="Arial"/>
        </w:rPr>
        <w:t xml:space="preserve"> contrast met de rest van de stad</w:t>
      </w:r>
      <w:r w:rsidR="004260D9" w:rsidRPr="006F23A1">
        <w:rPr>
          <w:rFonts w:ascii="Arial" w:hAnsi="Arial" w:cs="Arial"/>
        </w:rPr>
        <w:t xml:space="preserve"> en omgeving. De Dolomieten zorgen op de achtergrond voor een markant samenspel, die als inspiratie dienden voor het gebouw.</w:t>
      </w:r>
      <w:r w:rsidR="00D13837" w:rsidRPr="006F23A1">
        <w:rPr>
          <w:rFonts w:ascii="Arial" w:hAnsi="Arial" w:cs="Arial"/>
        </w:rPr>
        <w:t xml:space="preserve"> En er is nog zoveel meer moois te zien in de omgeving.</w:t>
      </w:r>
      <w:r w:rsidR="007074DB">
        <w:rPr>
          <w:rFonts w:ascii="Arial" w:hAnsi="Arial" w:cs="Arial"/>
        </w:rPr>
        <w:br/>
      </w:r>
      <w:r w:rsidR="00740A6C" w:rsidRPr="006F23A1">
        <w:rPr>
          <w:rFonts w:ascii="Arial" w:hAnsi="Arial" w:cs="Arial"/>
        </w:rPr>
        <w:t xml:space="preserve">Maar eerst is het tijd voor een pizzastop. De beste pizza van de stad eet je bij Albert’s </w:t>
      </w:r>
      <w:r w:rsidR="0035006B" w:rsidRPr="006F23A1">
        <w:rPr>
          <w:rFonts w:ascii="Arial" w:hAnsi="Arial" w:cs="Arial"/>
        </w:rPr>
        <w:t>(gesloten op zondag)</w:t>
      </w:r>
      <w:r w:rsidR="00D13837" w:rsidRPr="006F23A1">
        <w:rPr>
          <w:rFonts w:ascii="Arial" w:hAnsi="Arial" w:cs="Arial"/>
        </w:rPr>
        <w:t xml:space="preserve">, die je tegenkomt op de terugweg richting het stadscentrum. </w:t>
      </w:r>
      <w:r w:rsidR="008175F6" w:rsidRPr="006F23A1">
        <w:rPr>
          <w:rFonts w:ascii="Arial" w:hAnsi="Arial" w:cs="Arial"/>
        </w:rPr>
        <w:t xml:space="preserve">Voor een perfecte afsluiter van een city trip in Trentino fiets je langs de oevers van de rivier </w:t>
      </w:r>
      <w:r w:rsidR="008175F6" w:rsidRPr="006F23A1">
        <w:rPr>
          <w:rFonts w:ascii="Arial" w:hAnsi="Arial" w:cs="Arial"/>
        </w:rPr>
        <w:lastRenderedPageBreak/>
        <w:t xml:space="preserve">de Adige richting de wijk Piedicastello, waar een spectaculaire galerie te vinden is in twee in onbruik geraakte verkeerstunnels. </w:t>
      </w:r>
      <w:r w:rsidR="00BE136E" w:rsidRPr="006F23A1">
        <w:rPr>
          <w:rFonts w:ascii="Arial" w:hAnsi="Arial" w:cs="Arial"/>
        </w:rPr>
        <w:t>Een natuurlijk, een aperitivo kan ook vandaag niet ontbreken.</w:t>
      </w:r>
    </w:p>
    <w:p w14:paraId="6260A52E" w14:textId="7D5F2F2D" w:rsidR="00792C41" w:rsidRDefault="00792C41" w:rsidP="004816C8">
      <w:pPr>
        <w:pBdr>
          <w:bottom w:val="single" w:sz="6" w:space="1" w:color="auto"/>
        </w:pBdr>
        <w:spacing w:before="100" w:beforeAutospacing="1" w:after="100" w:afterAutospacing="1" w:line="276" w:lineRule="auto"/>
        <w:rPr>
          <w:rStyle w:val="Collegamentoipertestuale"/>
          <w:rFonts w:ascii="Arial" w:hAnsi="Arial" w:cs="Arial"/>
        </w:rPr>
      </w:pPr>
      <w:r w:rsidRPr="006F23A1">
        <w:rPr>
          <w:rFonts w:ascii="Arial" w:hAnsi="Arial" w:cs="Arial"/>
        </w:rPr>
        <w:t xml:space="preserve">Meer informatie op: </w:t>
      </w:r>
      <w:r w:rsidRPr="006F23A1">
        <w:rPr>
          <w:rFonts w:ascii="Arial" w:hAnsi="Arial" w:cs="Arial"/>
        </w:rPr>
        <w:br/>
      </w:r>
      <w:hyperlink r:id="rId8" w:history="1">
        <w:r w:rsidRPr="006F23A1">
          <w:rPr>
            <w:rStyle w:val="Collegamentoipertestuale"/>
            <w:rFonts w:ascii="Arial" w:hAnsi="Arial" w:cs="Arial"/>
          </w:rPr>
          <w:t>https://www.visittrentino.info/en/trentino/resorts-towns/trento_md_192</w:t>
        </w:r>
      </w:hyperlink>
    </w:p>
    <w:p w14:paraId="47A1D90B" w14:textId="2710530A" w:rsidR="006F23A1" w:rsidRDefault="006F23A1" w:rsidP="004816C8">
      <w:pPr>
        <w:pBdr>
          <w:bottom w:val="single" w:sz="6" w:space="1" w:color="auto"/>
        </w:pBdr>
        <w:spacing w:before="100" w:beforeAutospacing="1" w:after="100" w:afterAutospacing="1" w:line="276" w:lineRule="auto"/>
        <w:rPr>
          <w:rStyle w:val="Collegamentoipertestuale"/>
          <w:rFonts w:ascii="Arial" w:hAnsi="Arial" w:cs="Arial"/>
        </w:rPr>
      </w:pPr>
    </w:p>
    <w:p w14:paraId="384E6A85" w14:textId="77777777" w:rsidR="006F23A1" w:rsidRDefault="006F23A1" w:rsidP="004816C8">
      <w:pPr>
        <w:pBdr>
          <w:bottom w:val="single" w:sz="6" w:space="1" w:color="auto"/>
        </w:pBdr>
        <w:spacing w:before="100" w:beforeAutospacing="1" w:after="100" w:afterAutospacing="1" w:line="276" w:lineRule="auto"/>
        <w:rPr>
          <w:rStyle w:val="Collegamentoipertestuale"/>
          <w:rFonts w:ascii="Arial" w:hAnsi="Arial" w:cs="Arial"/>
        </w:rPr>
      </w:pPr>
    </w:p>
    <w:sectPr w:rsidR="006F23A1" w:rsidSect="001C6268">
      <w:headerReference w:type="default" r:id="rId9"/>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78013F7" w14:textId="77777777" w:rsidR="004266D3" w:rsidRDefault="004266D3" w:rsidP="007777E6">
      <w:r>
        <w:separator/>
      </w:r>
    </w:p>
  </w:endnote>
  <w:endnote w:type="continuationSeparator" w:id="0">
    <w:p w14:paraId="7DCFB2CF" w14:textId="77777777" w:rsidR="004266D3" w:rsidRDefault="004266D3" w:rsidP="007777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B1E5257" w14:textId="77777777" w:rsidR="004266D3" w:rsidRDefault="004266D3" w:rsidP="007777E6">
      <w:r>
        <w:separator/>
      </w:r>
    </w:p>
  </w:footnote>
  <w:footnote w:type="continuationSeparator" w:id="0">
    <w:p w14:paraId="7B9D45F6" w14:textId="77777777" w:rsidR="004266D3" w:rsidRDefault="004266D3" w:rsidP="007777E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D2151C" w14:textId="77777777" w:rsidR="007777E6" w:rsidRPr="00E105E4" w:rsidRDefault="007777E6" w:rsidP="007777E6">
    <w:pPr>
      <w:pStyle w:val="Pidipagina"/>
      <w:jc w:val="right"/>
      <w:rPr>
        <w:rFonts w:ascii="Helvetica" w:hAnsi="Helvetica" w:cs="Arial"/>
        <w:color w:val="000000" w:themeColor="text1"/>
        <w:sz w:val="20"/>
        <w:szCs w:val="20"/>
      </w:rPr>
    </w:pPr>
    <w:r>
      <w:rPr>
        <w:rFonts w:ascii="Helvetica" w:hAnsi="Helvetica"/>
        <w:noProof/>
        <w:color w:val="000000" w:themeColor="text1"/>
        <w:sz w:val="20"/>
        <w:szCs w:val="20"/>
        <w:lang w:val="en-US"/>
      </w:rPr>
      <w:drawing>
        <wp:anchor distT="0" distB="0" distL="114300" distR="114300" simplePos="0" relativeHeight="251659264" behindDoc="0" locked="0" layoutInCell="1" allowOverlap="1" wp14:anchorId="5558B05D" wp14:editId="4672B607">
          <wp:simplePos x="0" y="0"/>
          <wp:positionH relativeFrom="column">
            <wp:posOffset>-517112</wp:posOffset>
          </wp:positionH>
          <wp:positionV relativeFrom="paragraph">
            <wp:posOffset>0</wp:posOffset>
          </wp:positionV>
          <wp:extent cx="1739900" cy="673100"/>
          <wp:effectExtent l="0" t="0" r="0" b="0"/>
          <wp:wrapSquare wrapText="bothSides"/>
          <wp:docPr id="2" name="Afbeelding 2" descr="Afbeelding met illustrati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_trentino_new.png"/>
                  <pic:cNvPicPr/>
                </pic:nvPicPr>
                <pic:blipFill>
                  <a:blip r:embed="rId1"/>
                  <a:stretch>
                    <a:fillRect/>
                  </a:stretch>
                </pic:blipFill>
                <pic:spPr>
                  <a:xfrm>
                    <a:off x="0" y="0"/>
                    <a:ext cx="1739900" cy="673100"/>
                  </a:xfrm>
                  <a:prstGeom prst="rect">
                    <a:avLst/>
                  </a:prstGeom>
                </pic:spPr>
              </pic:pic>
            </a:graphicData>
          </a:graphic>
          <wp14:sizeRelH relativeFrom="page">
            <wp14:pctWidth>0</wp14:pctWidth>
          </wp14:sizeRelH>
          <wp14:sizeRelV relativeFrom="page">
            <wp14:pctHeight>0</wp14:pctHeight>
          </wp14:sizeRelV>
        </wp:anchor>
      </w:drawing>
    </w:r>
    <w:r w:rsidRPr="00C20A41">
      <w:rPr>
        <w:rFonts w:ascii="Helvetica" w:hAnsi="Helvetica"/>
        <w:noProof/>
        <w:color w:val="000000" w:themeColor="text1"/>
        <w:sz w:val="20"/>
        <w:szCs w:val="20"/>
      </w:rPr>
      <w:t>Trentino Marketing</w:t>
    </w:r>
  </w:p>
  <w:p w14:paraId="6880DEC3" w14:textId="77777777" w:rsidR="007777E6" w:rsidRPr="00E105E4" w:rsidRDefault="007777E6" w:rsidP="007777E6">
    <w:pPr>
      <w:pStyle w:val="Pidipagina"/>
      <w:jc w:val="right"/>
      <w:rPr>
        <w:rFonts w:ascii="Helvetica" w:hAnsi="Helvetica" w:cs="Arial"/>
        <w:color w:val="000000" w:themeColor="text1"/>
        <w:sz w:val="20"/>
        <w:szCs w:val="20"/>
      </w:rPr>
    </w:pPr>
    <w:r w:rsidRPr="00E105E4">
      <w:rPr>
        <w:rFonts w:ascii="Helvetica" w:hAnsi="Helvetica" w:cs="Arial"/>
        <w:color w:val="000000" w:themeColor="text1"/>
        <w:sz w:val="20"/>
        <w:szCs w:val="20"/>
      </w:rPr>
      <w:tab/>
    </w:r>
    <w:r w:rsidRPr="00E105E4">
      <w:rPr>
        <w:rFonts w:ascii="Helvetica" w:hAnsi="Helvetica" w:cs="Arial"/>
        <w:color w:val="000000" w:themeColor="text1"/>
        <w:sz w:val="20"/>
        <w:szCs w:val="20"/>
      </w:rPr>
      <w:tab/>
      <w:t xml:space="preserve">   </w:t>
    </w:r>
    <w:r w:rsidRPr="00E105E4">
      <w:rPr>
        <w:rFonts w:ascii="Helvetica" w:hAnsi="Helvetica" w:cs="Arial"/>
        <w:color w:val="000000" w:themeColor="text1"/>
        <w:sz w:val="20"/>
        <w:szCs w:val="20"/>
      </w:rPr>
      <w:t>Contactpersoon media</w:t>
    </w:r>
  </w:p>
  <w:p w14:paraId="32EEC7F7" w14:textId="77777777" w:rsidR="007777E6" w:rsidRPr="00E105E4" w:rsidRDefault="007777E6" w:rsidP="007777E6">
    <w:pPr>
      <w:pStyle w:val="Pidipagina"/>
      <w:jc w:val="right"/>
      <w:rPr>
        <w:rFonts w:ascii="Helvetica" w:hAnsi="Helvetica" w:cs="Arial"/>
        <w:color w:val="000000" w:themeColor="text1"/>
        <w:sz w:val="20"/>
        <w:szCs w:val="20"/>
      </w:rPr>
    </w:pPr>
    <w:r w:rsidRPr="00E105E4">
      <w:rPr>
        <w:rFonts w:ascii="Helvetica" w:hAnsi="Helvetica" w:cs="Arial"/>
        <w:color w:val="000000" w:themeColor="text1"/>
        <w:sz w:val="20"/>
        <w:szCs w:val="20"/>
      </w:rPr>
      <w:t>Mijke de Jong</w:t>
    </w:r>
  </w:p>
  <w:p w14:paraId="0D7A2281" w14:textId="77777777" w:rsidR="007777E6" w:rsidRPr="00E105E4" w:rsidRDefault="007777E6" w:rsidP="007777E6">
    <w:pPr>
      <w:pStyle w:val="Pidipagina"/>
      <w:jc w:val="right"/>
      <w:rPr>
        <w:rFonts w:ascii="Helvetica" w:hAnsi="Helvetica" w:cs="Arial"/>
        <w:color w:val="000000" w:themeColor="text1"/>
        <w:sz w:val="20"/>
        <w:szCs w:val="20"/>
      </w:rPr>
    </w:pPr>
    <w:r w:rsidRPr="00E105E4">
      <w:rPr>
        <w:rFonts w:ascii="Helvetica" w:hAnsi="Helvetica" w:cs="Arial"/>
        <w:color w:val="000000" w:themeColor="text1"/>
        <w:sz w:val="20"/>
        <w:szCs w:val="20"/>
      </w:rPr>
      <w:t>T: +31 (0)6 41 44 91 16</w:t>
    </w:r>
  </w:p>
  <w:p w14:paraId="218A6530" w14:textId="77777777" w:rsidR="007777E6" w:rsidRPr="00E105E4" w:rsidRDefault="007777E6" w:rsidP="007777E6">
    <w:pPr>
      <w:pStyle w:val="Pidipagina"/>
      <w:jc w:val="right"/>
      <w:rPr>
        <w:rFonts w:ascii="Helvetica" w:hAnsi="Helvetica" w:cs="Arial"/>
        <w:color w:val="000000" w:themeColor="text1"/>
        <w:sz w:val="20"/>
        <w:szCs w:val="20"/>
      </w:rPr>
    </w:pPr>
    <w:r w:rsidRPr="00E105E4">
      <w:rPr>
        <w:rFonts w:ascii="Helvetica" w:hAnsi="Helvetica" w:cs="Arial"/>
        <w:color w:val="000000" w:themeColor="text1"/>
        <w:sz w:val="20"/>
        <w:szCs w:val="20"/>
      </w:rPr>
      <w:t>netherlands@interfacetourism.com</w:t>
    </w:r>
  </w:p>
  <w:p w14:paraId="44773BB9" w14:textId="77777777" w:rsidR="007777E6" w:rsidRDefault="007777E6">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73714F"/>
    <w:multiLevelType w:val="multilevel"/>
    <w:tmpl w:val="5A20DD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412446B"/>
    <w:multiLevelType w:val="multilevel"/>
    <w:tmpl w:val="10FC16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5D95"/>
    <w:rsid w:val="0000304A"/>
    <w:rsid w:val="00013F34"/>
    <w:rsid w:val="00015126"/>
    <w:rsid w:val="00045B39"/>
    <w:rsid w:val="000564A0"/>
    <w:rsid w:val="00076C47"/>
    <w:rsid w:val="000A6BB5"/>
    <w:rsid w:val="000E2E59"/>
    <w:rsid w:val="001365AD"/>
    <w:rsid w:val="00177B5B"/>
    <w:rsid w:val="001B3A07"/>
    <w:rsid w:val="001C6268"/>
    <w:rsid w:val="00227D34"/>
    <w:rsid w:val="00233B02"/>
    <w:rsid w:val="00234FD4"/>
    <w:rsid w:val="002446F0"/>
    <w:rsid w:val="002448CC"/>
    <w:rsid w:val="0025409B"/>
    <w:rsid w:val="00263CE9"/>
    <w:rsid w:val="00266974"/>
    <w:rsid w:val="00267E69"/>
    <w:rsid w:val="00280DE3"/>
    <w:rsid w:val="002A102F"/>
    <w:rsid w:val="002A7923"/>
    <w:rsid w:val="002A7ECB"/>
    <w:rsid w:val="002C43CE"/>
    <w:rsid w:val="002D7DD3"/>
    <w:rsid w:val="002E28F4"/>
    <w:rsid w:val="002E5F0E"/>
    <w:rsid w:val="002E7A22"/>
    <w:rsid w:val="002F0CC0"/>
    <w:rsid w:val="00315AD9"/>
    <w:rsid w:val="003262AA"/>
    <w:rsid w:val="003468E3"/>
    <w:rsid w:val="0035006B"/>
    <w:rsid w:val="00361E7B"/>
    <w:rsid w:val="00381A65"/>
    <w:rsid w:val="003934BA"/>
    <w:rsid w:val="00394928"/>
    <w:rsid w:val="003A2D82"/>
    <w:rsid w:val="003E10EA"/>
    <w:rsid w:val="003E7DFF"/>
    <w:rsid w:val="00413EBC"/>
    <w:rsid w:val="004260D9"/>
    <w:rsid w:val="004266D3"/>
    <w:rsid w:val="0044403C"/>
    <w:rsid w:val="004816C8"/>
    <w:rsid w:val="004B5A9F"/>
    <w:rsid w:val="004C215D"/>
    <w:rsid w:val="004C5D3D"/>
    <w:rsid w:val="004C73F6"/>
    <w:rsid w:val="004D7FBF"/>
    <w:rsid w:val="004E0C05"/>
    <w:rsid w:val="00514847"/>
    <w:rsid w:val="00520C32"/>
    <w:rsid w:val="0053083F"/>
    <w:rsid w:val="00586DDE"/>
    <w:rsid w:val="005B4E15"/>
    <w:rsid w:val="005C4952"/>
    <w:rsid w:val="005C7C65"/>
    <w:rsid w:val="005D2661"/>
    <w:rsid w:val="005E5D3F"/>
    <w:rsid w:val="00622906"/>
    <w:rsid w:val="00633B04"/>
    <w:rsid w:val="006428AF"/>
    <w:rsid w:val="00677747"/>
    <w:rsid w:val="00682C30"/>
    <w:rsid w:val="006A1EDC"/>
    <w:rsid w:val="006A7641"/>
    <w:rsid w:val="006C621E"/>
    <w:rsid w:val="006C7AC5"/>
    <w:rsid w:val="006D4B00"/>
    <w:rsid w:val="006F23A1"/>
    <w:rsid w:val="0070583D"/>
    <w:rsid w:val="007074DB"/>
    <w:rsid w:val="00734ADA"/>
    <w:rsid w:val="00740A6C"/>
    <w:rsid w:val="00746D5E"/>
    <w:rsid w:val="007534AB"/>
    <w:rsid w:val="00753E82"/>
    <w:rsid w:val="007777E6"/>
    <w:rsid w:val="00790569"/>
    <w:rsid w:val="00792C41"/>
    <w:rsid w:val="00796638"/>
    <w:rsid w:val="007B1100"/>
    <w:rsid w:val="007B40D7"/>
    <w:rsid w:val="007D768A"/>
    <w:rsid w:val="007D781B"/>
    <w:rsid w:val="007F3B44"/>
    <w:rsid w:val="00802435"/>
    <w:rsid w:val="008120DA"/>
    <w:rsid w:val="0081502A"/>
    <w:rsid w:val="008175F6"/>
    <w:rsid w:val="00831B55"/>
    <w:rsid w:val="008625D6"/>
    <w:rsid w:val="008922A1"/>
    <w:rsid w:val="00892C23"/>
    <w:rsid w:val="008D4E03"/>
    <w:rsid w:val="008E6A42"/>
    <w:rsid w:val="009421B9"/>
    <w:rsid w:val="009719C9"/>
    <w:rsid w:val="009771BA"/>
    <w:rsid w:val="00985C18"/>
    <w:rsid w:val="009B76C4"/>
    <w:rsid w:val="009C23C1"/>
    <w:rsid w:val="009F4CCE"/>
    <w:rsid w:val="00A44A0B"/>
    <w:rsid w:val="00A4787B"/>
    <w:rsid w:val="00A539A5"/>
    <w:rsid w:val="00A54E33"/>
    <w:rsid w:val="00A76B60"/>
    <w:rsid w:val="00AC3D8E"/>
    <w:rsid w:val="00B07318"/>
    <w:rsid w:val="00B2576A"/>
    <w:rsid w:val="00B46346"/>
    <w:rsid w:val="00B93DAA"/>
    <w:rsid w:val="00BD2964"/>
    <w:rsid w:val="00BE136E"/>
    <w:rsid w:val="00C073B8"/>
    <w:rsid w:val="00C513F8"/>
    <w:rsid w:val="00C65CA4"/>
    <w:rsid w:val="00C67467"/>
    <w:rsid w:val="00C745C2"/>
    <w:rsid w:val="00C823FB"/>
    <w:rsid w:val="00C84F11"/>
    <w:rsid w:val="00CA0E2A"/>
    <w:rsid w:val="00CC57FD"/>
    <w:rsid w:val="00CD3353"/>
    <w:rsid w:val="00CF15FF"/>
    <w:rsid w:val="00CF4919"/>
    <w:rsid w:val="00D13837"/>
    <w:rsid w:val="00D17A90"/>
    <w:rsid w:val="00D2176C"/>
    <w:rsid w:val="00D22062"/>
    <w:rsid w:val="00D236F9"/>
    <w:rsid w:val="00D31CDE"/>
    <w:rsid w:val="00D36B2F"/>
    <w:rsid w:val="00D54399"/>
    <w:rsid w:val="00D54ACD"/>
    <w:rsid w:val="00D738C9"/>
    <w:rsid w:val="00D77083"/>
    <w:rsid w:val="00D9546A"/>
    <w:rsid w:val="00D9709F"/>
    <w:rsid w:val="00DC2BEB"/>
    <w:rsid w:val="00DC4CF4"/>
    <w:rsid w:val="00DC7728"/>
    <w:rsid w:val="00DD7856"/>
    <w:rsid w:val="00E02DF8"/>
    <w:rsid w:val="00E2091F"/>
    <w:rsid w:val="00E2779A"/>
    <w:rsid w:val="00E47B84"/>
    <w:rsid w:val="00E62CC8"/>
    <w:rsid w:val="00E64D49"/>
    <w:rsid w:val="00E86877"/>
    <w:rsid w:val="00E87A99"/>
    <w:rsid w:val="00E87D35"/>
    <w:rsid w:val="00EA01EE"/>
    <w:rsid w:val="00EB404A"/>
    <w:rsid w:val="00EB66CC"/>
    <w:rsid w:val="00FD5D95"/>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4D99E60"/>
  <w14:defaultImageDpi w14:val="300"/>
  <w15:docId w15:val="{4046BB52-071D-614B-AC7E-36842D8A37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nl-NL"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2">
    <w:name w:val="heading 2"/>
    <w:basedOn w:val="Normale"/>
    <w:link w:val="Titolo2Carattere"/>
    <w:uiPriority w:val="9"/>
    <w:qFormat/>
    <w:rsid w:val="005C4952"/>
    <w:pPr>
      <w:spacing w:before="100" w:beforeAutospacing="1" w:after="100" w:afterAutospacing="1"/>
      <w:outlineLvl w:val="1"/>
    </w:pPr>
    <w:rPr>
      <w:rFonts w:ascii="Times" w:hAnsi="Times"/>
      <w:b/>
      <w:bCs/>
      <w:sz w:val="36"/>
      <w:szCs w:val="3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NormaleWeb">
    <w:name w:val="Normal (Web)"/>
    <w:basedOn w:val="Normale"/>
    <w:uiPriority w:val="99"/>
    <w:unhideWhenUsed/>
    <w:rsid w:val="00790569"/>
    <w:pPr>
      <w:spacing w:before="100" w:beforeAutospacing="1" w:after="100" w:afterAutospacing="1"/>
    </w:pPr>
    <w:rPr>
      <w:rFonts w:ascii="Times" w:hAnsi="Times" w:cs="Times New Roman"/>
      <w:sz w:val="20"/>
      <w:szCs w:val="20"/>
    </w:rPr>
  </w:style>
  <w:style w:type="character" w:styleId="Enfasigrassetto">
    <w:name w:val="Strong"/>
    <w:basedOn w:val="Carpredefinitoparagrafo"/>
    <w:uiPriority w:val="22"/>
    <w:qFormat/>
    <w:rsid w:val="00A76B60"/>
    <w:rPr>
      <w:b/>
      <w:bCs/>
    </w:rPr>
  </w:style>
  <w:style w:type="character" w:styleId="Collegamentoipertestuale">
    <w:name w:val="Hyperlink"/>
    <w:basedOn w:val="Carpredefinitoparagrafo"/>
    <w:uiPriority w:val="99"/>
    <w:unhideWhenUsed/>
    <w:rsid w:val="00A76B60"/>
    <w:rPr>
      <w:color w:val="0000FF"/>
      <w:u w:val="single"/>
    </w:rPr>
  </w:style>
  <w:style w:type="character" w:styleId="Collegamentovisitato">
    <w:name w:val="FollowedHyperlink"/>
    <w:basedOn w:val="Carpredefinitoparagrafo"/>
    <w:uiPriority w:val="99"/>
    <w:semiHidden/>
    <w:unhideWhenUsed/>
    <w:rsid w:val="005C4952"/>
    <w:rPr>
      <w:color w:val="800080" w:themeColor="followedHyperlink"/>
      <w:u w:val="single"/>
    </w:rPr>
  </w:style>
  <w:style w:type="character" w:customStyle="1" w:styleId="Titolo2Carattere">
    <w:name w:val="Titolo 2 Carattere"/>
    <w:basedOn w:val="Carpredefinitoparagrafo"/>
    <w:link w:val="Titolo2"/>
    <w:uiPriority w:val="9"/>
    <w:rsid w:val="005C4952"/>
    <w:rPr>
      <w:rFonts w:ascii="Times" w:hAnsi="Times"/>
      <w:b/>
      <w:bCs/>
      <w:sz w:val="36"/>
      <w:szCs w:val="36"/>
    </w:rPr>
  </w:style>
  <w:style w:type="paragraph" w:styleId="Nessunaspaziatura">
    <w:name w:val="No Spacing"/>
    <w:uiPriority w:val="1"/>
    <w:qFormat/>
    <w:rsid w:val="00DC2BEB"/>
  </w:style>
  <w:style w:type="paragraph" w:styleId="Intestazione">
    <w:name w:val="header"/>
    <w:basedOn w:val="Normale"/>
    <w:link w:val="IntestazioneCarattere"/>
    <w:uiPriority w:val="99"/>
    <w:unhideWhenUsed/>
    <w:rsid w:val="007777E6"/>
    <w:pPr>
      <w:tabs>
        <w:tab w:val="center" w:pos="4536"/>
        <w:tab w:val="right" w:pos="9072"/>
      </w:tabs>
    </w:pPr>
  </w:style>
  <w:style w:type="character" w:customStyle="1" w:styleId="IntestazioneCarattere">
    <w:name w:val="Intestazione Carattere"/>
    <w:basedOn w:val="Carpredefinitoparagrafo"/>
    <w:link w:val="Intestazione"/>
    <w:uiPriority w:val="99"/>
    <w:rsid w:val="007777E6"/>
  </w:style>
  <w:style w:type="paragraph" w:styleId="Pidipagina">
    <w:name w:val="footer"/>
    <w:basedOn w:val="Normale"/>
    <w:link w:val="PidipaginaCarattere"/>
    <w:unhideWhenUsed/>
    <w:rsid w:val="007777E6"/>
    <w:pPr>
      <w:tabs>
        <w:tab w:val="center" w:pos="4536"/>
        <w:tab w:val="right" w:pos="9072"/>
      </w:tabs>
    </w:pPr>
  </w:style>
  <w:style w:type="character" w:customStyle="1" w:styleId="PidipaginaCarattere">
    <w:name w:val="Piè di pagina Carattere"/>
    <w:basedOn w:val="Carpredefinitoparagrafo"/>
    <w:link w:val="Pidipagina"/>
    <w:rsid w:val="007777E6"/>
  </w:style>
  <w:style w:type="paragraph" w:styleId="Testofumetto">
    <w:name w:val="Balloon Text"/>
    <w:basedOn w:val="Normale"/>
    <w:link w:val="TestofumettoCarattere"/>
    <w:uiPriority w:val="99"/>
    <w:semiHidden/>
    <w:unhideWhenUsed/>
    <w:rsid w:val="00EA01EE"/>
    <w:rPr>
      <w:rFonts w:ascii="Times New Roman" w:hAnsi="Times New Roman" w:cs="Times New Roman"/>
      <w:sz w:val="18"/>
      <w:szCs w:val="18"/>
    </w:rPr>
  </w:style>
  <w:style w:type="character" w:customStyle="1" w:styleId="TestofumettoCarattere">
    <w:name w:val="Testo fumetto Carattere"/>
    <w:basedOn w:val="Carpredefinitoparagrafo"/>
    <w:link w:val="Testofumetto"/>
    <w:uiPriority w:val="99"/>
    <w:semiHidden/>
    <w:rsid w:val="00EA01EE"/>
    <w:rPr>
      <w:rFonts w:ascii="Times New Roman" w:hAnsi="Times New Roman" w:cs="Times New Roman"/>
      <w:sz w:val="18"/>
      <w:szCs w:val="18"/>
    </w:rPr>
  </w:style>
  <w:style w:type="character" w:styleId="Menzionenonrisolta">
    <w:name w:val="Unresolved Mention"/>
    <w:basedOn w:val="Carpredefinitoparagrafo"/>
    <w:uiPriority w:val="99"/>
    <w:semiHidden/>
    <w:unhideWhenUsed/>
    <w:rsid w:val="00DC772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1740395">
      <w:bodyDiv w:val="1"/>
      <w:marLeft w:val="0"/>
      <w:marRight w:val="0"/>
      <w:marTop w:val="0"/>
      <w:marBottom w:val="0"/>
      <w:divBdr>
        <w:top w:val="none" w:sz="0" w:space="0" w:color="auto"/>
        <w:left w:val="none" w:sz="0" w:space="0" w:color="auto"/>
        <w:bottom w:val="none" w:sz="0" w:space="0" w:color="auto"/>
        <w:right w:val="none" w:sz="0" w:space="0" w:color="auto"/>
      </w:divBdr>
    </w:div>
    <w:div w:id="333264469">
      <w:bodyDiv w:val="1"/>
      <w:marLeft w:val="0"/>
      <w:marRight w:val="0"/>
      <w:marTop w:val="0"/>
      <w:marBottom w:val="0"/>
      <w:divBdr>
        <w:top w:val="none" w:sz="0" w:space="0" w:color="auto"/>
        <w:left w:val="none" w:sz="0" w:space="0" w:color="auto"/>
        <w:bottom w:val="none" w:sz="0" w:space="0" w:color="auto"/>
        <w:right w:val="none" w:sz="0" w:space="0" w:color="auto"/>
      </w:divBdr>
      <w:divsChild>
        <w:div w:id="164642756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41500968">
              <w:marLeft w:val="0"/>
              <w:marRight w:val="0"/>
              <w:marTop w:val="0"/>
              <w:marBottom w:val="0"/>
              <w:divBdr>
                <w:top w:val="none" w:sz="0" w:space="0" w:color="auto"/>
                <w:left w:val="none" w:sz="0" w:space="0" w:color="auto"/>
                <w:bottom w:val="none" w:sz="0" w:space="0" w:color="auto"/>
                <w:right w:val="none" w:sz="0" w:space="0" w:color="auto"/>
              </w:divBdr>
              <w:divsChild>
                <w:div w:id="1832721816">
                  <w:marLeft w:val="0"/>
                  <w:marRight w:val="0"/>
                  <w:marTop w:val="0"/>
                  <w:marBottom w:val="0"/>
                  <w:divBdr>
                    <w:top w:val="none" w:sz="0" w:space="0" w:color="auto"/>
                    <w:left w:val="none" w:sz="0" w:space="0" w:color="auto"/>
                    <w:bottom w:val="none" w:sz="0" w:space="0" w:color="auto"/>
                    <w:right w:val="none" w:sz="0" w:space="0" w:color="auto"/>
                  </w:divBdr>
                  <w:divsChild>
                    <w:div w:id="1999964340">
                      <w:marLeft w:val="0"/>
                      <w:marRight w:val="0"/>
                      <w:marTop w:val="0"/>
                      <w:marBottom w:val="0"/>
                      <w:divBdr>
                        <w:top w:val="none" w:sz="0" w:space="0" w:color="auto"/>
                        <w:left w:val="none" w:sz="0" w:space="0" w:color="auto"/>
                        <w:bottom w:val="none" w:sz="0" w:space="0" w:color="auto"/>
                        <w:right w:val="none" w:sz="0" w:space="0" w:color="auto"/>
                      </w:divBdr>
                      <w:divsChild>
                        <w:div w:id="1140613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1511314">
      <w:bodyDiv w:val="1"/>
      <w:marLeft w:val="0"/>
      <w:marRight w:val="0"/>
      <w:marTop w:val="0"/>
      <w:marBottom w:val="0"/>
      <w:divBdr>
        <w:top w:val="none" w:sz="0" w:space="0" w:color="auto"/>
        <w:left w:val="none" w:sz="0" w:space="0" w:color="auto"/>
        <w:bottom w:val="none" w:sz="0" w:space="0" w:color="auto"/>
        <w:right w:val="none" w:sz="0" w:space="0" w:color="auto"/>
      </w:divBdr>
      <w:divsChild>
        <w:div w:id="1692367912">
          <w:marLeft w:val="0"/>
          <w:marRight w:val="0"/>
          <w:marTop w:val="0"/>
          <w:marBottom w:val="300"/>
          <w:divBdr>
            <w:top w:val="none" w:sz="0" w:space="0" w:color="auto"/>
            <w:left w:val="none" w:sz="0" w:space="0" w:color="auto"/>
            <w:bottom w:val="none" w:sz="0" w:space="0" w:color="auto"/>
            <w:right w:val="none" w:sz="0" w:space="0" w:color="auto"/>
          </w:divBdr>
          <w:divsChild>
            <w:div w:id="1708337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080819">
      <w:bodyDiv w:val="1"/>
      <w:marLeft w:val="0"/>
      <w:marRight w:val="0"/>
      <w:marTop w:val="0"/>
      <w:marBottom w:val="0"/>
      <w:divBdr>
        <w:top w:val="none" w:sz="0" w:space="0" w:color="auto"/>
        <w:left w:val="none" w:sz="0" w:space="0" w:color="auto"/>
        <w:bottom w:val="none" w:sz="0" w:space="0" w:color="auto"/>
        <w:right w:val="none" w:sz="0" w:space="0" w:color="auto"/>
      </w:divBdr>
    </w:div>
    <w:div w:id="702873863">
      <w:bodyDiv w:val="1"/>
      <w:marLeft w:val="0"/>
      <w:marRight w:val="0"/>
      <w:marTop w:val="0"/>
      <w:marBottom w:val="0"/>
      <w:divBdr>
        <w:top w:val="none" w:sz="0" w:space="0" w:color="auto"/>
        <w:left w:val="none" w:sz="0" w:space="0" w:color="auto"/>
        <w:bottom w:val="none" w:sz="0" w:space="0" w:color="auto"/>
        <w:right w:val="none" w:sz="0" w:space="0" w:color="auto"/>
      </w:divBdr>
    </w:div>
    <w:div w:id="793984435">
      <w:bodyDiv w:val="1"/>
      <w:marLeft w:val="0"/>
      <w:marRight w:val="0"/>
      <w:marTop w:val="0"/>
      <w:marBottom w:val="0"/>
      <w:divBdr>
        <w:top w:val="none" w:sz="0" w:space="0" w:color="auto"/>
        <w:left w:val="none" w:sz="0" w:space="0" w:color="auto"/>
        <w:bottom w:val="none" w:sz="0" w:space="0" w:color="auto"/>
        <w:right w:val="none" w:sz="0" w:space="0" w:color="auto"/>
      </w:divBdr>
      <w:divsChild>
        <w:div w:id="145085385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92142014">
              <w:marLeft w:val="0"/>
              <w:marRight w:val="0"/>
              <w:marTop w:val="0"/>
              <w:marBottom w:val="0"/>
              <w:divBdr>
                <w:top w:val="none" w:sz="0" w:space="0" w:color="auto"/>
                <w:left w:val="none" w:sz="0" w:space="0" w:color="auto"/>
                <w:bottom w:val="none" w:sz="0" w:space="0" w:color="auto"/>
                <w:right w:val="none" w:sz="0" w:space="0" w:color="auto"/>
              </w:divBdr>
              <w:divsChild>
                <w:div w:id="732626983">
                  <w:marLeft w:val="0"/>
                  <w:marRight w:val="0"/>
                  <w:marTop w:val="0"/>
                  <w:marBottom w:val="0"/>
                  <w:divBdr>
                    <w:top w:val="none" w:sz="0" w:space="0" w:color="auto"/>
                    <w:left w:val="none" w:sz="0" w:space="0" w:color="auto"/>
                    <w:bottom w:val="none" w:sz="0" w:space="0" w:color="auto"/>
                    <w:right w:val="none" w:sz="0" w:space="0" w:color="auto"/>
                  </w:divBdr>
                  <w:divsChild>
                    <w:div w:id="74476906">
                      <w:marLeft w:val="0"/>
                      <w:marRight w:val="0"/>
                      <w:marTop w:val="0"/>
                      <w:marBottom w:val="0"/>
                      <w:divBdr>
                        <w:top w:val="none" w:sz="0" w:space="0" w:color="auto"/>
                        <w:left w:val="none" w:sz="0" w:space="0" w:color="auto"/>
                        <w:bottom w:val="none" w:sz="0" w:space="0" w:color="auto"/>
                        <w:right w:val="none" w:sz="0" w:space="0" w:color="auto"/>
                      </w:divBdr>
                      <w:divsChild>
                        <w:div w:id="707879916">
                          <w:marLeft w:val="0"/>
                          <w:marRight w:val="0"/>
                          <w:marTop w:val="0"/>
                          <w:marBottom w:val="0"/>
                          <w:divBdr>
                            <w:top w:val="none" w:sz="0" w:space="0" w:color="auto"/>
                            <w:left w:val="none" w:sz="0" w:space="0" w:color="auto"/>
                            <w:bottom w:val="none" w:sz="0" w:space="0" w:color="auto"/>
                            <w:right w:val="none" w:sz="0" w:space="0" w:color="auto"/>
                          </w:divBdr>
                          <w:divsChild>
                            <w:div w:id="140826217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16553800">
                                  <w:marLeft w:val="0"/>
                                  <w:marRight w:val="0"/>
                                  <w:marTop w:val="0"/>
                                  <w:marBottom w:val="0"/>
                                  <w:divBdr>
                                    <w:top w:val="none" w:sz="0" w:space="0" w:color="auto"/>
                                    <w:left w:val="none" w:sz="0" w:space="0" w:color="auto"/>
                                    <w:bottom w:val="none" w:sz="0" w:space="0" w:color="auto"/>
                                    <w:right w:val="none" w:sz="0" w:space="0" w:color="auto"/>
                                  </w:divBdr>
                                  <w:divsChild>
                                    <w:div w:id="398401321">
                                      <w:marLeft w:val="0"/>
                                      <w:marRight w:val="0"/>
                                      <w:marTop w:val="0"/>
                                      <w:marBottom w:val="0"/>
                                      <w:divBdr>
                                        <w:top w:val="none" w:sz="0" w:space="0" w:color="auto"/>
                                        <w:left w:val="none" w:sz="0" w:space="0" w:color="auto"/>
                                        <w:bottom w:val="none" w:sz="0" w:space="0" w:color="auto"/>
                                        <w:right w:val="none" w:sz="0" w:space="0" w:color="auto"/>
                                      </w:divBdr>
                                      <w:divsChild>
                                        <w:div w:id="666134049">
                                          <w:marLeft w:val="0"/>
                                          <w:marRight w:val="0"/>
                                          <w:marTop w:val="0"/>
                                          <w:marBottom w:val="0"/>
                                          <w:divBdr>
                                            <w:top w:val="none" w:sz="0" w:space="0" w:color="auto"/>
                                            <w:left w:val="none" w:sz="0" w:space="0" w:color="auto"/>
                                            <w:bottom w:val="none" w:sz="0" w:space="0" w:color="auto"/>
                                            <w:right w:val="none" w:sz="0" w:space="0" w:color="auto"/>
                                          </w:divBdr>
                                          <w:divsChild>
                                            <w:div w:id="1002973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25896329">
      <w:bodyDiv w:val="1"/>
      <w:marLeft w:val="0"/>
      <w:marRight w:val="0"/>
      <w:marTop w:val="0"/>
      <w:marBottom w:val="0"/>
      <w:divBdr>
        <w:top w:val="none" w:sz="0" w:space="0" w:color="auto"/>
        <w:left w:val="none" w:sz="0" w:space="0" w:color="auto"/>
        <w:bottom w:val="none" w:sz="0" w:space="0" w:color="auto"/>
        <w:right w:val="none" w:sz="0" w:space="0" w:color="auto"/>
      </w:divBdr>
    </w:div>
    <w:div w:id="1062675722">
      <w:bodyDiv w:val="1"/>
      <w:marLeft w:val="0"/>
      <w:marRight w:val="0"/>
      <w:marTop w:val="0"/>
      <w:marBottom w:val="0"/>
      <w:divBdr>
        <w:top w:val="none" w:sz="0" w:space="0" w:color="auto"/>
        <w:left w:val="none" w:sz="0" w:space="0" w:color="auto"/>
        <w:bottom w:val="none" w:sz="0" w:space="0" w:color="auto"/>
        <w:right w:val="none" w:sz="0" w:space="0" w:color="auto"/>
      </w:divBdr>
    </w:div>
    <w:div w:id="1307271905">
      <w:bodyDiv w:val="1"/>
      <w:marLeft w:val="0"/>
      <w:marRight w:val="0"/>
      <w:marTop w:val="0"/>
      <w:marBottom w:val="0"/>
      <w:divBdr>
        <w:top w:val="none" w:sz="0" w:space="0" w:color="auto"/>
        <w:left w:val="none" w:sz="0" w:space="0" w:color="auto"/>
        <w:bottom w:val="none" w:sz="0" w:space="0" w:color="auto"/>
        <w:right w:val="none" w:sz="0" w:space="0" w:color="auto"/>
      </w:divBdr>
    </w:div>
    <w:div w:id="1336759897">
      <w:bodyDiv w:val="1"/>
      <w:marLeft w:val="0"/>
      <w:marRight w:val="0"/>
      <w:marTop w:val="0"/>
      <w:marBottom w:val="0"/>
      <w:divBdr>
        <w:top w:val="none" w:sz="0" w:space="0" w:color="auto"/>
        <w:left w:val="none" w:sz="0" w:space="0" w:color="auto"/>
        <w:bottom w:val="none" w:sz="0" w:space="0" w:color="auto"/>
        <w:right w:val="none" w:sz="0" w:space="0" w:color="auto"/>
      </w:divBdr>
    </w:div>
    <w:div w:id="1377315274">
      <w:bodyDiv w:val="1"/>
      <w:marLeft w:val="0"/>
      <w:marRight w:val="0"/>
      <w:marTop w:val="0"/>
      <w:marBottom w:val="0"/>
      <w:divBdr>
        <w:top w:val="none" w:sz="0" w:space="0" w:color="auto"/>
        <w:left w:val="none" w:sz="0" w:space="0" w:color="auto"/>
        <w:bottom w:val="none" w:sz="0" w:space="0" w:color="auto"/>
        <w:right w:val="none" w:sz="0" w:space="0" w:color="auto"/>
      </w:divBdr>
      <w:divsChild>
        <w:div w:id="13048696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60749498">
              <w:marLeft w:val="0"/>
              <w:marRight w:val="0"/>
              <w:marTop w:val="0"/>
              <w:marBottom w:val="0"/>
              <w:divBdr>
                <w:top w:val="none" w:sz="0" w:space="0" w:color="auto"/>
                <w:left w:val="none" w:sz="0" w:space="0" w:color="auto"/>
                <w:bottom w:val="none" w:sz="0" w:space="0" w:color="auto"/>
                <w:right w:val="none" w:sz="0" w:space="0" w:color="auto"/>
              </w:divBdr>
              <w:divsChild>
                <w:div w:id="413212418">
                  <w:marLeft w:val="0"/>
                  <w:marRight w:val="0"/>
                  <w:marTop w:val="0"/>
                  <w:marBottom w:val="0"/>
                  <w:divBdr>
                    <w:top w:val="none" w:sz="0" w:space="0" w:color="auto"/>
                    <w:left w:val="none" w:sz="0" w:space="0" w:color="auto"/>
                    <w:bottom w:val="none" w:sz="0" w:space="0" w:color="auto"/>
                    <w:right w:val="none" w:sz="0" w:space="0" w:color="auto"/>
                  </w:divBdr>
                  <w:divsChild>
                    <w:div w:id="455029631">
                      <w:marLeft w:val="0"/>
                      <w:marRight w:val="0"/>
                      <w:marTop w:val="0"/>
                      <w:marBottom w:val="0"/>
                      <w:divBdr>
                        <w:top w:val="none" w:sz="0" w:space="0" w:color="auto"/>
                        <w:left w:val="none" w:sz="0" w:space="0" w:color="auto"/>
                        <w:bottom w:val="none" w:sz="0" w:space="0" w:color="auto"/>
                        <w:right w:val="none" w:sz="0" w:space="0" w:color="auto"/>
                      </w:divBdr>
                      <w:divsChild>
                        <w:div w:id="1313296303">
                          <w:marLeft w:val="0"/>
                          <w:marRight w:val="0"/>
                          <w:marTop w:val="0"/>
                          <w:marBottom w:val="0"/>
                          <w:divBdr>
                            <w:top w:val="none" w:sz="0" w:space="0" w:color="auto"/>
                            <w:left w:val="none" w:sz="0" w:space="0" w:color="auto"/>
                            <w:bottom w:val="none" w:sz="0" w:space="0" w:color="auto"/>
                            <w:right w:val="none" w:sz="0" w:space="0" w:color="auto"/>
                          </w:divBdr>
                          <w:divsChild>
                            <w:div w:id="62844024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1671001">
                                  <w:marLeft w:val="0"/>
                                  <w:marRight w:val="0"/>
                                  <w:marTop w:val="0"/>
                                  <w:marBottom w:val="0"/>
                                  <w:divBdr>
                                    <w:top w:val="none" w:sz="0" w:space="0" w:color="auto"/>
                                    <w:left w:val="none" w:sz="0" w:space="0" w:color="auto"/>
                                    <w:bottom w:val="none" w:sz="0" w:space="0" w:color="auto"/>
                                    <w:right w:val="none" w:sz="0" w:space="0" w:color="auto"/>
                                  </w:divBdr>
                                  <w:divsChild>
                                    <w:div w:id="1646933516">
                                      <w:marLeft w:val="0"/>
                                      <w:marRight w:val="0"/>
                                      <w:marTop w:val="0"/>
                                      <w:marBottom w:val="0"/>
                                      <w:divBdr>
                                        <w:top w:val="none" w:sz="0" w:space="0" w:color="auto"/>
                                        <w:left w:val="none" w:sz="0" w:space="0" w:color="auto"/>
                                        <w:bottom w:val="none" w:sz="0" w:space="0" w:color="auto"/>
                                        <w:right w:val="none" w:sz="0" w:space="0" w:color="auto"/>
                                      </w:divBdr>
                                      <w:divsChild>
                                        <w:div w:id="1882546766">
                                          <w:marLeft w:val="0"/>
                                          <w:marRight w:val="0"/>
                                          <w:marTop w:val="0"/>
                                          <w:marBottom w:val="0"/>
                                          <w:divBdr>
                                            <w:top w:val="none" w:sz="0" w:space="0" w:color="auto"/>
                                            <w:left w:val="none" w:sz="0" w:space="0" w:color="auto"/>
                                            <w:bottom w:val="none" w:sz="0" w:space="0" w:color="auto"/>
                                            <w:right w:val="none" w:sz="0" w:space="0" w:color="auto"/>
                                          </w:divBdr>
                                          <w:divsChild>
                                            <w:div w:id="1890454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13053095">
      <w:bodyDiv w:val="1"/>
      <w:marLeft w:val="0"/>
      <w:marRight w:val="0"/>
      <w:marTop w:val="0"/>
      <w:marBottom w:val="0"/>
      <w:divBdr>
        <w:top w:val="none" w:sz="0" w:space="0" w:color="auto"/>
        <w:left w:val="none" w:sz="0" w:space="0" w:color="auto"/>
        <w:bottom w:val="none" w:sz="0" w:space="0" w:color="auto"/>
        <w:right w:val="none" w:sz="0" w:space="0" w:color="auto"/>
      </w:divBdr>
    </w:div>
    <w:div w:id="1736658210">
      <w:bodyDiv w:val="1"/>
      <w:marLeft w:val="0"/>
      <w:marRight w:val="0"/>
      <w:marTop w:val="0"/>
      <w:marBottom w:val="0"/>
      <w:divBdr>
        <w:top w:val="none" w:sz="0" w:space="0" w:color="auto"/>
        <w:left w:val="none" w:sz="0" w:space="0" w:color="auto"/>
        <w:bottom w:val="none" w:sz="0" w:space="0" w:color="auto"/>
        <w:right w:val="none" w:sz="0" w:space="0" w:color="auto"/>
      </w:divBdr>
    </w:div>
    <w:div w:id="1813906912">
      <w:bodyDiv w:val="1"/>
      <w:marLeft w:val="0"/>
      <w:marRight w:val="0"/>
      <w:marTop w:val="0"/>
      <w:marBottom w:val="0"/>
      <w:divBdr>
        <w:top w:val="none" w:sz="0" w:space="0" w:color="auto"/>
        <w:left w:val="none" w:sz="0" w:space="0" w:color="auto"/>
        <w:bottom w:val="none" w:sz="0" w:space="0" w:color="auto"/>
        <w:right w:val="none" w:sz="0" w:space="0" w:color="auto"/>
      </w:divBdr>
    </w:div>
    <w:div w:id="209154290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visittrentino.info/en/trentino/resorts-towns/trento_md_192" TargetMode="External"/><Relationship Id="rId3" Type="http://schemas.openxmlformats.org/officeDocument/2006/relationships/settings" Target="settings.xml"/><Relationship Id="rId7" Type="http://schemas.openxmlformats.org/officeDocument/2006/relationships/image" Target="media/image1.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691</TotalTime>
  <Pages>3</Pages>
  <Words>749</Words>
  <Characters>4271</Characters>
  <Application>Microsoft Office Word</Application>
  <DocSecurity>0</DocSecurity>
  <Lines>35</Lines>
  <Paragraphs>10</Paragraphs>
  <ScaleCrop>false</ScaleCrop>
  <HeadingPairs>
    <vt:vector size="2" baseType="variant">
      <vt:variant>
        <vt:lpstr>Titel</vt:lpstr>
      </vt:variant>
      <vt:variant>
        <vt:i4>1</vt:i4>
      </vt:variant>
    </vt:vector>
  </HeadingPairs>
  <TitlesOfParts>
    <vt:vector size="1" baseType="lpstr">
      <vt:lpstr/>
    </vt:vector>
  </TitlesOfParts>
  <Company>Interface Tourism</Company>
  <LinksUpToDate>false</LinksUpToDate>
  <CharactersWithSpaces>5010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Interface Tourism 2</dc:creator>
  <cp:keywords/>
  <dc:description/>
  <cp:lastModifiedBy>Vinco Katia</cp:lastModifiedBy>
  <cp:revision>38</cp:revision>
  <dcterms:created xsi:type="dcterms:W3CDTF">2020-02-19T23:21:00Z</dcterms:created>
  <dcterms:modified xsi:type="dcterms:W3CDTF">2020-03-27T07:13:00Z</dcterms:modified>
</cp:coreProperties>
</file>