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9D2A" w14:textId="3FD803F8" w:rsidR="007777E6" w:rsidRPr="007777E6" w:rsidRDefault="007777E6" w:rsidP="007777E6">
      <w:pPr>
        <w:pStyle w:val="Nessunaspaziatura"/>
        <w:rPr>
          <w:rFonts w:ascii="Helvetica" w:hAnsi="Helvetica"/>
          <w:u w:val="single"/>
        </w:rPr>
      </w:pPr>
      <w:r w:rsidRPr="007777E6">
        <w:rPr>
          <w:rFonts w:ascii="Helvetica" w:hAnsi="Helvetica"/>
          <w:u w:val="single"/>
        </w:rPr>
        <w:t>Persbericht</w:t>
      </w:r>
    </w:p>
    <w:p w14:paraId="5C6D799E" w14:textId="77777777" w:rsidR="007777E6" w:rsidRDefault="007777E6" w:rsidP="00DC2BEB">
      <w:pPr>
        <w:pStyle w:val="Nessunaspaziatura"/>
        <w:jc w:val="center"/>
        <w:rPr>
          <w:rFonts w:ascii="Helvetica" w:hAnsi="Helvetica"/>
          <w:sz w:val="36"/>
        </w:rPr>
      </w:pPr>
    </w:p>
    <w:p w14:paraId="4ACC9E76" w14:textId="4F7A4745" w:rsidR="002A102F" w:rsidRPr="00706C1E" w:rsidRDefault="007D768A" w:rsidP="00DC2BEB">
      <w:pPr>
        <w:pStyle w:val="Nessunaspaziatura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706C1E">
        <w:rPr>
          <w:rFonts w:ascii="Arial" w:hAnsi="Arial" w:cs="Arial"/>
          <w:b/>
          <w:bCs/>
          <w:sz w:val="28"/>
          <w:szCs w:val="28"/>
        </w:rPr>
        <w:t>Duizend kleuren in</w:t>
      </w:r>
      <w:r w:rsidR="00315AD9" w:rsidRPr="00706C1E">
        <w:rPr>
          <w:rFonts w:ascii="Arial" w:hAnsi="Arial" w:cs="Arial"/>
          <w:b/>
          <w:bCs/>
          <w:sz w:val="28"/>
          <w:szCs w:val="28"/>
        </w:rPr>
        <w:t xml:space="preserve"> sprookjesachtig</w:t>
      </w:r>
      <w:r w:rsidR="002E28F4" w:rsidRPr="00706C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06C1E">
        <w:rPr>
          <w:rFonts w:ascii="Arial" w:hAnsi="Arial" w:cs="Arial"/>
          <w:b/>
          <w:bCs/>
          <w:sz w:val="28"/>
          <w:szCs w:val="28"/>
        </w:rPr>
        <w:t>Trentino</w:t>
      </w:r>
    </w:p>
    <w:p w14:paraId="039C874D" w14:textId="4191549E" w:rsidR="00D54ACD" w:rsidRPr="00706C1E" w:rsidRDefault="007D768A" w:rsidP="00D54ACD">
      <w:pPr>
        <w:pStyle w:val="Nessunaspaziatura"/>
        <w:jc w:val="center"/>
        <w:rPr>
          <w:rFonts w:ascii="Arial" w:hAnsi="Arial" w:cs="Arial"/>
          <w:i/>
          <w:iCs/>
          <w:sz w:val="28"/>
          <w:szCs w:val="28"/>
        </w:rPr>
      </w:pPr>
      <w:r w:rsidRPr="00706C1E">
        <w:rPr>
          <w:rFonts w:ascii="Arial" w:hAnsi="Arial" w:cs="Arial"/>
          <w:i/>
          <w:iCs/>
          <w:sz w:val="28"/>
          <w:szCs w:val="28"/>
        </w:rPr>
        <w:t>De leukste tips</w:t>
      </w:r>
      <w:r w:rsidR="008922A1" w:rsidRPr="00706C1E">
        <w:rPr>
          <w:rFonts w:ascii="Arial" w:hAnsi="Arial" w:cs="Arial"/>
          <w:i/>
          <w:iCs/>
          <w:sz w:val="28"/>
          <w:szCs w:val="28"/>
        </w:rPr>
        <w:t xml:space="preserve"> voor een </w:t>
      </w:r>
      <w:r w:rsidR="008120DA" w:rsidRPr="00706C1E">
        <w:rPr>
          <w:rFonts w:ascii="Arial" w:hAnsi="Arial" w:cs="Arial"/>
          <w:i/>
          <w:iCs/>
          <w:sz w:val="28"/>
          <w:szCs w:val="28"/>
        </w:rPr>
        <w:t xml:space="preserve">actieve lente in </w:t>
      </w:r>
      <w:r w:rsidRPr="00706C1E">
        <w:rPr>
          <w:rFonts w:ascii="Arial" w:hAnsi="Arial" w:cs="Arial"/>
          <w:i/>
          <w:iCs/>
          <w:sz w:val="28"/>
          <w:szCs w:val="28"/>
        </w:rPr>
        <w:t>de Dolomieten</w:t>
      </w:r>
    </w:p>
    <w:bookmarkEnd w:id="0"/>
    <w:p w14:paraId="7EA98F67" w14:textId="2FFEB983" w:rsidR="00D54ACD" w:rsidRPr="00F10926" w:rsidRDefault="0000304A" w:rsidP="00E64D49">
      <w:pPr>
        <w:spacing w:before="100" w:beforeAutospacing="1" w:after="100" w:afterAutospacing="1"/>
        <w:jc w:val="both"/>
        <w:rPr>
          <w:rFonts w:ascii="Arial" w:hAnsi="Arial" w:cs="Arial"/>
          <w:b/>
          <w:shd w:val="clear" w:color="auto" w:fill="FFFFFF"/>
        </w:rPr>
      </w:pPr>
      <w:r w:rsidRPr="00F10926">
        <w:rPr>
          <w:rFonts w:ascii="Arial" w:hAnsi="Arial" w:cs="Arial"/>
          <w:b/>
          <w:shd w:val="clear" w:color="auto" w:fill="FFFFFF"/>
        </w:rPr>
        <w:t xml:space="preserve">In Trentino worden </w:t>
      </w:r>
      <w:r w:rsidR="003A2D82" w:rsidRPr="00F10926">
        <w:rPr>
          <w:rFonts w:ascii="Arial" w:hAnsi="Arial" w:cs="Arial"/>
          <w:b/>
          <w:shd w:val="clear" w:color="auto" w:fill="FFFFFF"/>
        </w:rPr>
        <w:t>deze</w:t>
      </w:r>
      <w:r w:rsidRPr="00F10926">
        <w:rPr>
          <w:rFonts w:ascii="Arial" w:hAnsi="Arial" w:cs="Arial"/>
          <w:b/>
          <w:shd w:val="clear" w:color="auto" w:fill="FFFFFF"/>
        </w:rPr>
        <w:t xml:space="preserve"> lente de zintuigen geprikkeld door een explosie van kleuren. Terwijl de temperatuur oploopt en het buiten steeds aangenamer wordt</w:t>
      </w:r>
      <w:r w:rsidR="002F0CC0" w:rsidRPr="00F10926">
        <w:rPr>
          <w:rFonts w:ascii="Arial" w:hAnsi="Arial" w:cs="Arial"/>
          <w:b/>
          <w:shd w:val="clear" w:color="auto" w:fill="FFFFFF"/>
        </w:rPr>
        <w:t xml:space="preserve">, </w:t>
      </w:r>
      <w:r w:rsidRPr="00F10926">
        <w:rPr>
          <w:rFonts w:ascii="Arial" w:hAnsi="Arial" w:cs="Arial"/>
          <w:b/>
          <w:shd w:val="clear" w:color="auto" w:fill="FFFFFF"/>
        </w:rPr>
        <w:t xml:space="preserve">is er in </w:t>
      </w:r>
      <w:r w:rsidR="00E64D49" w:rsidRPr="00F10926">
        <w:rPr>
          <w:rFonts w:ascii="Arial" w:hAnsi="Arial" w:cs="Arial"/>
          <w:b/>
          <w:shd w:val="clear" w:color="auto" w:fill="FFFFFF"/>
        </w:rPr>
        <w:t xml:space="preserve">de komende maanden </w:t>
      </w:r>
      <w:r w:rsidR="00677747" w:rsidRPr="00F10926">
        <w:rPr>
          <w:rFonts w:ascii="Arial" w:hAnsi="Arial" w:cs="Arial"/>
          <w:b/>
          <w:shd w:val="clear" w:color="auto" w:fill="FFFFFF"/>
        </w:rPr>
        <w:t>veel</w:t>
      </w:r>
      <w:r w:rsidR="00E64D49" w:rsidRPr="00F10926">
        <w:rPr>
          <w:rFonts w:ascii="Arial" w:hAnsi="Arial" w:cs="Arial"/>
          <w:b/>
          <w:shd w:val="clear" w:color="auto" w:fill="FFFFFF"/>
        </w:rPr>
        <w:t xml:space="preserve"> te doen in en rond het UNESCO-natuurpark de Dolomieten; van </w:t>
      </w:r>
      <w:r w:rsidR="00315AD9" w:rsidRPr="00F10926">
        <w:rPr>
          <w:rFonts w:ascii="Arial" w:hAnsi="Arial" w:cs="Arial"/>
          <w:b/>
          <w:shd w:val="clear" w:color="auto" w:fill="FFFFFF"/>
        </w:rPr>
        <w:t>unieke</w:t>
      </w:r>
      <w:r w:rsidR="00E64D49" w:rsidRPr="00F10926">
        <w:rPr>
          <w:rFonts w:ascii="Arial" w:hAnsi="Arial" w:cs="Arial"/>
          <w:b/>
          <w:shd w:val="clear" w:color="auto" w:fill="FFFFFF"/>
        </w:rPr>
        <w:t xml:space="preserve"> wandelroutes door de vele </w:t>
      </w:r>
      <w:r w:rsidR="00315AD9" w:rsidRPr="00F10926">
        <w:rPr>
          <w:rFonts w:ascii="Arial" w:hAnsi="Arial" w:cs="Arial"/>
          <w:b/>
          <w:shd w:val="clear" w:color="auto" w:fill="FFFFFF"/>
        </w:rPr>
        <w:t>natuurgebieden die in bloei staan</w:t>
      </w:r>
      <w:r w:rsidR="00E64D49" w:rsidRPr="00F10926">
        <w:rPr>
          <w:rFonts w:ascii="Arial" w:hAnsi="Arial" w:cs="Arial"/>
          <w:b/>
          <w:shd w:val="clear" w:color="auto" w:fill="FFFFFF"/>
        </w:rPr>
        <w:t xml:space="preserve"> tot een</w:t>
      </w:r>
      <w:r w:rsidR="00315AD9" w:rsidRPr="00F10926">
        <w:rPr>
          <w:rFonts w:ascii="Arial" w:hAnsi="Arial" w:cs="Arial"/>
          <w:b/>
          <w:shd w:val="clear" w:color="auto" w:fill="FFFFFF"/>
        </w:rPr>
        <w:t xml:space="preserve"> </w:t>
      </w:r>
      <w:r w:rsidR="00E64D49" w:rsidRPr="00F10926">
        <w:rPr>
          <w:rFonts w:ascii="Arial" w:hAnsi="Arial" w:cs="Arial"/>
          <w:b/>
          <w:shd w:val="clear" w:color="auto" w:fill="FFFFFF"/>
        </w:rPr>
        <w:t>treinreis langs historische kastelen</w:t>
      </w:r>
      <w:r w:rsidR="00677747" w:rsidRPr="00F10926">
        <w:rPr>
          <w:rFonts w:ascii="Arial" w:hAnsi="Arial" w:cs="Arial"/>
          <w:b/>
          <w:shd w:val="clear" w:color="auto" w:fill="FFFFFF"/>
        </w:rPr>
        <w:t xml:space="preserve">. Voor </w:t>
      </w:r>
      <w:r w:rsidR="00315AD9" w:rsidRPr="00F10926">
        <w:rPr>
          <w:rFonts w:ascii="Arial" w:hAnsi="Arial" w:cs="Arial"/>
          <w:b/>
          <w:shd w:val="clear" w:color="auto" w:fill="FFFFFF"/>
        </w:rPr>
        <w:t xml:space="preserve">de </w:t>
      </w:r>
      <w:r w:rsidR="00677747" w:rsidRPr="00F10926">
        <w:rPr>
          <w:rFonts w:ascii="Arial" w:hAnsi="Arial" w:cs="Arial"/>
          <w:b/>
          <w:shd w:val="clear" w:color="auto" w:fill="FFFFFF"/>
        </w:rPr>
        <w:t xml:space="preserve">nieuwsgierige bezoeker is er tijdens verschillende events </w:t>
      </w:r>
      <w:r w:rsidR="00315AD9" w:rsidRPr="00F10926">
        <w:rPr>
          <w:rFonts w:ascii="Arial" w:hAnsi="Arial" w:cs="Arial"/>
          <w:b/>
          <w:shd w:val="clear" w:color="auto" w:fill="FFFFFF"/>
        </w:rPr>
        <w:t>veel</w:t>
      </w:r>
      <w:r w:rsidR="00677747" w:rsidRPr="00F10926">
        <w:rPr>
          <w:rFonts w:ascii="Arial" w:hAnsi="Arial" w:cs="Arial"/>
          <w:b/>
          <w:shd w:val="clear" w:color="auto" w:fill="FFFFFF"/>
        </w:rPr>
        <w:t xml:space="preserve"> te leren onder begeleiding van experts uit de regio</w:t>
      </w:r>
      <w:r w:rsidR="00520C32" w:rsidRPr="00F10926">
        <w:rPr>
          <w:rFonts w:ascii="Arial" w:hAnsi="Arial" w:cs="Arial"/>
          <w:b/>
          <w:shd w:val="clear" w:color="auto" w:fill="FFFFFF"/>
        </w:rPr>
        <w:t>. Z</w:t>
      </w:r>
      <w:r w:rsidR="00677747" w:rsidRPr="00F10926">
        <w:rPr>
          <w:rFonts w:ascii="Arial" w:hAnsi="Arial" w:cs="Arial"/>
          <w:b/>
          <w:shd w:val="clear" w:color="auto" w:fill="FFFFFF"/>
        </w:rPr>
        <w:t>o</w:t>
      </w:r>
      <w:r w:rsidR="00EB66CC" w:rsidRPr="00F10926">
        <w:rPr>
          <w:rFonts w:ascii="Arial" w:hAnsi="Arial" w:cs="Arial"/>
          <w:b/>
          <w:shd w:val="clear" w:color="auto" w:fill="FFFFFF"/>
        </w:rPr>
        <w:t xml:space="preserve"> kan in Val Lomasona worden meegedaan aan een wandeling waarbij alles </w:t>
      </w:r>
      <w:r w:rsidR="00315AD9" w:rsidRPr="00F10926">
        <w:rPr>
          <w:rFonts w:ascii="Arial" w:hAnsi="Arial" w:cs="Arial"/>
          <w:b/>
          <w:shd w:val="clear" w:color="auto" w:fill="FFFFFF"/>
        </w:rPr>
        <w:t xml:space="preserve">te </w:t>
      </w:r>
      <w:r w:rsidR="003A2D82" w:rsidRPr="00F10926">
        <w:rPr>
          <w:rFonts w:ascii="Arial" w:hAnsi="Arial" w:cs="Arial"/>
          <w:b/>
          <w:shd w:val="clear" w:color="auto" w:fill="FFFFFF"/>
        </w:rPr>
        <w:t>ontdekken</w:t>
      </w:r>
      <w:r w:rsidR="00315AD9" w:rsidRPr="00F10926">
        <w:rPr>
          <w:rFonts w:ascii="Arial" w:hAnsi="Arial" w:cs="Arial"/>
          <w:b/>
          <w:shd w:val="clear" w:color="auto" w:fill="FFFFFF"/>
        </w:rPr>
        <w:t xml:space="preserve"> valt</w:t>
      </w:r>
      <w:r w:rsidR="00EB66CC" w:rsidRPr="00F10926">
        <w:rPr>
          <w:rFonts w:ascii="Arial" w:hAnsi="Arial" w:cs="Arial"/>
          <w:b/>
          <w:shd w:val="clear" w:color="auto" w:fill="FFFFFF"/>
        </w:rPr>
        <w:t xml:space="preserve"> over de eetbare planten</w:t>
      </w:r>
      <w:r w:rsidR="00315AD9" w:rsidRPr="00F10926">
        <w:rPr>
          <w:rFonts w:ascii="Arial" w:hAnsi="Arial" w:cs="Arial"/>
          <w:b/>
          <w:shd w:val="clear" w:color="auto" w:fill="FFFFFF"/>
        </w:rPr>
        <w:t xml:space="preserve"> die in de natuur te vinden zijn</w:t>
      </w:r>
      <w:r w:rsidR="00EB66CC" w:rsidRPr="00F10926">
        <w:rPr>
          <w:rFonts w:ascii="Arial" w:hAnsi="Arial" w:cs="Arial"/>
          <w:b/>
          <w:shd w:val="clear" w:color="auto" w:fill="FFFFFF"/>
        </w:rPr>
        <w:t>.</w:t>
      </w:r>
      <w:r w:rsidR="00315AD9" w:rsidRPr="00F10926">
        <w:rPr>
          <w:rFonts w:ascii="Arial" w:hAnsi="Arial" w:cs="Arial"/>
          <w:b/>
          <w:shd w:val="clear" w:color="auto" w:fill="FFFFFF"/>
        </w:rPr>
        <w:t xml:space="preserve"> Ook zijn er wandelingen te combineren met kooklessen bij de vele restaurants in de vallei. </w:t>
      </w:r>
    </w:p>
    <w:p w14:paraId="2BCA4718" w14:textId="75A34F91" w:rsidR="00D54ACD" w:rsidRPr="00F10926" w:rsidRDefault="00D54ACD" w:rsidP="00C65CA4">
      <w:pPr>
        <w:pStyle w:val="Nessunaspaziatura"/>
        <w:jc w:val="center"/>
        <w:rPr>
          <w:rFonts w:ascii="Arial" w:hAnsi="Arial" w:cs="Arial"/>
          <w:i/>
          <w:iCs/>
        </w:rPr>
      </w:pPr>
      <w:r w:rsidRPr="00F10926">
        <w:rPr>
          <w:rFonts w:ascii="Arial" w:hAnsi="Arial" w:cs="Arial"/>
          <w:i/>
          <w:iCs/>
          <w:noProof/>
        </w:rPr>
        <w:drawing>
          <wp:inline distT="0" distB="0" distL="0" distR="0" wp14:anchorId="43DDFD16" wp14:editId="50517F56">
            <wp:extent cx="5762847" cy="3845076"/>
            <wp:effectExtent l="0" t="0" r="3175" b="317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88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778" cy="389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0554E" w14:textId="7BCA8D6E" w:rsidR="00E64D49" w:rsidRPr="00F10926" w:rsidRDefault="00E64D49" w:rsidP="00C65CA4">
      <w:pPr>
        <w:pStyle w:val="Nessunaspaziatura"/>
        <w:jc w:val="center"/>
        <w:rPr>
          <w:rFonts w:ascii="Arial" w:hAnsi="Arial" w:cs="Arial"/>
          <w:i/>
          <w:iCs/>
        </w:rPr>
      </w:pPr>
      <w:r w:rsidRPr="00F10926">
        <w:rPr>
          <w:rFonts w:ascii="Arial" w:eastAsia="Times New Roman" w:hAnsi="Arial" w:cs="Arial"/>
          <w:i/>
        </w:rPr>
        <w:t>Appelbomen in bloei bij kasteel Val</w:t>
      </w:r>
      <w:r w:rsidR="00315AD9" w:rsidRPr="00F10926">
        <w:rPr>
          <w:rFonts w:ascii="Arial" w:eastAsia="Times New Roman" w:hAnsi="Arial" w:cs="Arial"/>
          <w:i/>
        </w:rPr>
        <w:t>è</w:t>
      </w:r>
      <w:r w:rsidRPr="00F10926">
        <w:rPr>
          <w:rFonts w:ascii="Arial" w:eastAsia="Times New Roman" w:hAnsi="Arial" w:cs="Arial"/>
          <w:i/>
        </w:rPr>
        <w:t>r, Val di Non (Credits: Visittrentino.info)</w:t>
      </w:r>
    </w:p>
    <w:p w14:paraId="405237FE" w14:textId="77777777" w:rsidR="00520C32" w:rsidRPr="00F10926" w:rsidRDefault="00520C32" w:rsidP="00520C32">
      <w:pPr>
        <w:rPr>
          <w:rFonts w:ascii="Arial" w:hAnsi="Arial" w:cs="Arial"/>
        </w:rPr>
      </w:pPr>
    </w:p>
    <w:p w14:paraId="493D66A5" w14:textId="25C6C632" w:rsidR="00520C32" w:rsidRPr="00F10926" w:rsidRDefault="00D54ACD" w:rsidP="00520C32">
      <w:pPr>
        <w:jc w:val="both"/>
        <w:rPr>
          <w:rFonts w:ascii="Arial" w:hAnsi="Arial" w:cs="Arial"/>
          <w:b/>
          <w:bCs/>
        </w:rPr>
      </w:pPr>
      <w:r w:rsidRPr="00F10926">
        <w:rPr>
          <w:rFonts w:ascii="Arial" w:hAnsi="Arial" w:cs="Arial"/>
          <w:b/>
          <w:bCs/>
        </w:rPr>
        <w:t>Orkest van bloemen</w:t>
      </w:r>
      <w:r w:rsidR="002E28F4" w:rsidRPr="00F10926">
        <w:rPr>
          <w:rFonts w:ascii="Arial" w:hAnsi="Arial" w:cs="Arial"/>
          <w:b/>
          <w:bCs/>
        </w:rPr>
        <w:t xml:space="preserve"> in </w:t>
      </w:r>
      <w:r w:rsidR="00520C32" w:rsidRPr="00F10926">
        <w:rPr>
          <w:rFonts w:ascii="Arial" w:hAnsi="Arial" w:cs="Arial"/>
          <w:b/>
          <w:bCs/>
        </w:rPr>
        <w:t>n</w:t>
      </w:r>
      <w:r w:rsidR="002E28F4" w:rsidRPr="00F10926">
        <w:rPr>
          <w:rFonts w:ascii="Arial" w:hAnsi="Arial" w:cs="Arial"/>
          <w:b/>
          <w:bCs/>
        </w:rPr>
        <w:t>atuurparken</w:t>
      </w:r>
    </w:p>
    <w:p w14:paraId="71BF3D9C" w14:textId="06B51062" w:rsidR="003A2D82" w:rsidRPr="00F10926" w:rsidRDefault="003A2D82" w:rsidP="00520C32">
      <w:pPr>
        <w:jc w:val="both"/>
        <w:rPr>
          <w:rFonts w:ascii="Arial" w:hAnsi="Arial" w:cs="Arial"/>
        </w:rPr>
      </w:pPr>
      <w:r w:rsidRPr="00F10926">
        <w:rPr>
          <w:rFonts w:ascii="Arial" w:hAnsi="Arial" w:cs="Arial"/>
        </w:rPr>
        <w:t xml:space="preserve">Geniet </w:t>
      </w:r>
      <w:r w:rsidR="00DC7728" w:rsidRPr="00F10926">
        <w:rPr>
          <w:rFonts w:ascii="Arial" w:hAnsi="Arial" w:cs="Arial"/>
        </w:rPr>
        <w:t xml:space="preserve">eind april van de in </w:t>
      </w:r>
      <w:r w:rsidRPr="00F10926">
        <w:rPr>
          <w:rFonts w:ascii="Arial" w:hAnsi="Arial" w:cs="Arial"/>
        </w:rPr>
        <w:t>overvloed aanwezige appel- en kersenbloesems, maar vergeet zeker de wilde bloemen in de bergen en valleien niet.</w:t>
      </w:r>
      <w:r w:rsidR="00234FD4" w:rsidRPr="00F10926">
        <w:rPr>
          <w:rFonts w:ascii="Arial" w:hAnsi="Arial" w:cs="Arial"/>
        </w:rPr>
        <w:t xml:space="preserve"> In Trentino zijn er deze lente op elk moment bijzondere dingen te zien. Elk gebied kent zijn eigen speciale bloemensoorten en kleuren, van madeliefjes en boterbloemen tot wilde orchideeën. Wanneer de </w:t>
      </w:r>
      <w:r w:rsidR="00D738C9" w:rsidRPr="00F10926">
        <w:rPr>
          <w:rFonts w:ascii="Arial" w:hAnsi="Arial" w:cs="Arial"/>
        </w:rPr>
        <w:t>natuurliefhebber</w:t>
      </w:r>
      <w:r w:rsidR="00234FD4" w:rsidRPr="00F10926">
        <w:rPr>
          <w:rFonts w:ascii="Arial" w:hAnsi="Arial" w:cs="Arial"/>
        </w:rPr>
        <w:t xml:space="preserve"> zich in juni en juli verplaatst naar een hoogte van 1500 meter zijn daar weer andere soorten te bewonderen, zoals kleurrijke rododendrons, </w:t>
      </w:r>
      <w:r w:rsidR="00234FD4" w:rsidRPr="00F10926">
        <w:rPr>
          <w:rFonts w:ascii="Arial" w:hAnsi="Arial" w:cs="Arial"/>
        </w:rPr>
        <w:lastRenderedPageBreak/>
        <w:t>vanilleorchis</w:t>
      </w:r>
      <w:r w:rsidR="005E5D3F" w:rsidRPr="00F10926">
        <w:rPr>
          <w:rFonts w:ascii="Arial" w:hAnsi="Arial" w:cs="Arial"/>
        </w:rPr>
        <w:t xml:space="preserve"> en zeldzame gentiaan</w:t>
      </w:r>
      <w:r w:rsidR="00234FD4" w:rsidRPr="00F10926">
        <w:rPr>
          <w:rFonts w:ascii="Arial" w:hAnsi="Arial" w:cs="Arial"/>
        </w:rPr>
        <w:t xml:space="preserve"> die zorgen voor een </w:t>
      </w:r>
      <w:r w:rsidR="00D738C9" w:rsidRPr="00F10926">
        <w:rPr>
          <w:rFonts w:ascii="Arial" w:hAnsi="Arial" w:cs="Arial"/>
        </w:rPr>
        <w:t>helling</w:t>
      </w:r>
      <w:r w:rsidR="00234FD4" w:rsidRPr="00F10926">
        <w:rPr>
          <w:rFonts w:ascii="Arial" w:hAnsi="Arial" w:cs="Arial"/>
        </w:rPr>
        <w:t xml:space="preserve"> die doorlopend </w:t>
      </w:r>
      <w:r w:rsidR="00D738C9" w:rsidRPr="00F10926">
        <w:rPr>
          <w:rFonts w:ascii="Arial" w:hAnsi="Arial" w:cs="Arial"/>
        </w:rPr>
        <w:t xml:space="preserve">van kleur verandert onder de </w:t>
      </w:r>
      <w:r w:rsidR="005E5D3F" w:rsidRPr="00F10926">
        <w:rPr>
          <w:rFonts w:ascii="Arial" w:hAnsi="Arial" w:cs="Arial"/>
        </w:rPr>
        <w:t>Italiaanse</w:t>
      </w:r>
      <w:r w:rsidR="00D738C9" w:rsidRPr="00F10926">
        <w:rPr>
          <w:rFonts w:ascii="Arial" w:hAnsi="Arial" w:cs="Arial"/>
        </w:rPr>
        <w:t xml:space="preserve"> bergtoppen.</w:t>
      </w:r>
      <w:r w:rsidR="00753E82" w:rsidRPr="00F10926">
        <w:rPr>
          <w:rFonts w:ascii="Arial" w:hAnsi="Arial" w:cs="Arial"/>
        </w:rPr>
        <w:t xml:space="preserve"> </w:t>
      </w:r>
    </w:p>
    <w:p w14:paraId="79866AD3" w14:textId="77777777" w:rsidR="00520C32" w:rsidRPr="00F10926" w:rsidRDefault="00520C32" w:rsidP="00520C32">
      <w:pPr>
        <w:jc w:val="both"/>
        <w:rPr>
          <w:rFonts w:ascii="Arial" w:hAnsi="Arial" w:cs="Arial"/>
        </w:rPr>
      </w:pPr>
    </w:p>
    <w:p w14:paraId="51F6ABA0" w14:textId="7948D0FD" w:rsidR="00520C32" w:rsidRPr="00F10926" w:rsidRDefault="00D54ACD" w:rsidP="00520C32">
      <w:pPr>
        <w:jc w:val="both"/>
        <w:rPr>
          <w:rFonts w:ascii="Arial" w:hAnsi="Arial" w:cs="Arial"/>
          <w:b/>
          <w:bCs/>
        </w:rPr>
      </w:pPr>
      <w:r w:rsidRPr="00F10926">
        <w:rPr>
          <w:rFonts w:ascii="Arial" w:hAnsi="Arial" w:cs="Arial"/>
          <w:b/>
          <w:bCs/>
        </w:rPr>
        <w:t xml:space="preserve">Spot wilde dieren en </w:t>
      </w:r>
      <w:r w:rsidR="007D768A" w:rsidRPr="00F10926">
        <w:rPr>
          <w:rFonts w:ascii="Arial" w:hAnsi="Arial" w:cs="Arial"/>
          <w:b/>
          <w:bCs/>
        </w:rPr>
        <w:t>ontdek</w:t>
      </w:r>
      <w:r w:rsidRPr="00F10926">
        <w:rPr>
          <w:rFonts w:ascii="Arial" w:hAnsi="Arial" w:cs="Arial"/>
          <w:b/>
          <w:bCs/>
        </w:rPr>
        <w:t xml:space="preserve"> eetbare plante</w:t>
      </w:r>
      <w:r w:rsidR="00520C32" w:rsidRPr="00F10926">
        <w:rPr>
          <w:rFonts w:ascii="Arial" w:hAnsi="Arial" w:cs="Arial"/>
          <w:b/>
          <w:bCs/>
        </w:rPr>
        <w:t>n</w:t>
      </w:r>
    </w:p>
    <w:p w14:paraId="6A93F50A" w14:textId="0D392694" w:rsidR="007D768A" w:rsidRPr="00F10926" w:rsidRDefault="00633B04" w:rsidP="00520C32">
      <w:pPr>
        <w:jc w:val="both"/>
        <w:rPr>
          <w:rFonts w:ascii="Arial" w:hAnsi="Arial" w:cs="Arial"/>
        </w:rPr>
      </w:pPr>
      <w:r w:rsidRPr="00F10926">
        <w:rPr>
          <w:rFonts w:ascii="Arial" w:hAnsi="Arial" w:cs="Arial"/>
        </w:rPr>
        <w:t xml:space="preserve">Maar liefst </w:t>
      </w:r>
      <w:r w:rsidR="000A6BB5" w:rsidRPr="00F10926">
        <w:rPr>
          <w:rFonts w:ascii="Arial" w:hAnsi="Arial" w:cs="Arial"/>
        </w:rPr>
        <w:t>dertig procent</w:t>
      </w:r>
      <w:r w:rsidRPr="00F10926">
        <w:rPr>
          <w:rFonts w:ascii="Arial" w:hAnsi="Arial" w:cs="Arial"/>
        </w:rPr>
        <w:t xml:space="preserve"> van de regio Trentino valt onder het </w:t>
      </w:r>
      <w:hyperlink r:id="rId8" w:history="1">
        <w:r w:rsidRPr="00F10926">
          <w:rPr>
            <w:rStyle w:val="Collegamentoipertestuale"/>
            <w:rFonts w:ascii="Arial" w:hAnsi="Arial" w:cs="Arial"/>
          </w:rPr>
          <w:t>Trentino Network of Nature Reserves</w:t>
        </w:r>
      </w:hyperlink>
      <w:r w:rsidRPr="00F10926">
        <w:rPr>
          <w:rFonts w:ascii="Arial" w:hAnsi="Arial" w:cs="Arial"/>
        </w:rPr>
        <w:t xml:space="preserve">. Een aaneenschakeling van unieke natuurgebieden en parken waar deze lente vele events plaatsvinden. Tijdens het </w:t>
      </w:r>
      <w:r w:rsidRPr="00F10926">
        <w:rPr>
          <w:rFonts w:ascii="Arial" w:hAnsi="Arial" w:cs="Arial"/>
          <w:i/>
          <w:iCs/>
        </w:rPr>
        <w:t>Val Lomasona foraging weekend</w:t>
      </w:r>
      <w:r w:rsidRPr="00F10926">
        <w:rPr>
          <w:rFonts w:ascii="Arial" w:hAnsi="Arial" w:cs="Arial"/>
        </w:rPr>
        <w:t xml:space="preserve"> </w:t>
      </w:r>
      <w:r w:rsidR="00233B02" w:rsidRPr="00F10926">
        <w:rPr>
          <w:rFonts w:ascii="Arial" w:hAnsi="Arial" w:cs="Arial"/>
        </w:rPr>
        <w:t xml:space="preserve">(23 en 24 mei 2020) </w:t>
      </w:r>
      <w:r w:rsidRPr="00F10926">
        <w:rPr>
          <w:rFonts w:ascii="Arial" w:hAnsi="Arial" w:cs="Arial"/>
        </w:rPr>
        <w:t>is het mogelijk om onder begeleiding van botanisch</w:t>
      </w:r>
      <w:r w:rsidR="00177B5B" w:rsidRPr="00F10926">
        <w:rPr>
          <w:rFonts w:ascii="Arial" w:hAnsi="Arial" w:cs="Arial"/>
        </w:rPr>
        <w:t>e</w:t>
      </w:r>
      <w:r w:rsidRPr="00F10926">
        <w:rPr>
          <w:rFonts w:ascii="Arial" w:hAnsi="Arial" w:cs="Arial"/>
        </w:rPr>
        <w:t xml:space="preserve"> expert</w:t>
      </w:r>
      <w:r w:rsidR="00177B5B" w:rsidRPr="00F10926">
        <w:rPr>
          <w:rFonts w:ascii="Arial" w:hAnsi="Arial" w:cs="Arial"/>
        </w:rPr>
        <w:t>s</w:t>
      </w:r>
      <w:r w:rsidRPr="00F10926">
        <w:rPr>
          <w:rFonts w:ascii="Arial" w:hAnsi="Arial" w:cs="Arial"/>
        </w:rPr>
        <w:t xml:space="preserve"> op verkenning te gaan en eetbare wilde planten te plukken. </w:t>
      </w:r>
      <w:r w:rsidR="004D7FBF" w:rsidRPr="00F10926">
        <w:rPr>
          <w:rFonts w:ascii="Arial" w:hAnsi="Arial" w:cs="Arial"/>
        </w:rPr>
        <w:t xml:space="preserve">Dit alles gebeurt in </w:t>
      </w:r>
      <w:r w:rsidRPr="00F10926">
        <w:rPr>
          <w:rFonts w:ascii="Arial" w:hAnsi="Arial" w:cs="Arial"/>
        </w:rPr>
        <w:t xml:space="preserve">rivierpark Parco Fluviale della Sarca, dat bestaat uit weides, bossen, wetlands en akkers, de perfecte plaats voor een ontspannende wandeling. Voor </w:t>
      </w:r>
      <w:r w:rsidR="00177B5B" w:rsidRPr="00F10926">
        <w:rPr>
          <w:rFonts w:ascii="Arial" w:hAnsi="Arial" w:cs="Arial"/>
        </w:rPr>
        <w:t>de slow traveler</w:t>
      </w:r>
      <w:r w:rsidR="00D2176C" w:rsidRPr="00F10926">
        <w:rPr>
          <w:rFonts w:ascii="Arial" w:hAnsi="Arial" w:cs="Arial"/>
        </w:rPr>
        <w:t xml:space="preserve"> </w:t>
      </w:r>
      <w:r w:rsidR="00DC7728" w:rsidRPr="00F10926">
        <w:rPr>
          <w:rFonts w:ascii="Arial" w:hAnsi="Arial" w:cs="Arial"/>
        </w:rPr>
        <w:t>is</w:t>
      </w:r>
      <w:r w:rsidR="00D2176C" w:rsidRPr="00F10926">
        <w:rPr>
          <w:rFonts w:ascii="Arial" w:hAnsi="Arial" w:cs="Arial"/>
        </w:rPr>
        <w:t xml:space="preserve"> er </w:t>
      </w:r>
      <w:r w:rsidR="00177B5B" w:rsidRPr="00F10926">
        <w:rPr>
          <w:rFonts w:ascii="Arial" w:hAnsi="Arial" w:cs="Arial"/>
        </w:rPr>
        <w:t>ook in juni veel te doen in</w:t>
      </w:r>
      <w:r w:rsidR="00D2176C" w:rsidRPr="00F10926">
        <w:rPr>
          <w:rFonts w:ascii="Arial" w:hAnsi="Arial" w:cs="Arial"/>
        </w:rPr>
        <w:t xml:space="preserve"> Trentino, </w:t>
      </w:r>
      <w:r w:rsidR="004D7FBF" w:rsidRPr="00F10926">
        <w:rPr>
          <w:rFonts w:ascii="Arial" w:hAnsi="Arial" w:cs="Arial"/>
        </w:rPr>
        <w:t>bezoek de</w:t>
      </w:r>
      <w:r w:rsidR="009421B9" w:rsidRPr="00F10926">
        <w:rPr>
          <w:rFonts w:ascii="Arial" w:hAnsi="Arial" w:cs="Arial"/>
        </w:rPr>
        <w:t xml:space="preserve"> botanische </w:t>
      </w:r>
      <w:r w:rsidR="009421B9" w:rsidRPr="00F10926">
        <w:rPr>
          <w:rFonts w:ascii="Arial" w:hAnsi="Arial" w:cs="Arial"/>
          <w:i/>
          <w:iCs/>
        </w:rPr>
        <w:t>wandelroute in Monte Baldo</w:t>
      </w:r>
      <w:r w:rsidR="009421B9" w:rsidRPr="00F10926">
        <w:rPr>
          <w:rFonts w:ascii="Arial" w:hAnsi="Arial" w:cs="Arial"/>
        </w:rPr>
        <w:t>,</w:t>
      </w:r>
      <w:r w:rsidR="00D54399" w:rsidRPr="00F10926">
        <w:rPr>
          <w:rFonts w:ascii="Arial" w:hAnsi="Arial" w:cs="Arial"/>
        </w:rPr>
        <w:t xml:space="preserve"> </w:t>
      </w:r>
      <w:r w:rsidR="00DC7728" w:rsidRPr="00F10926">
        <w:rPr>
          <w:rFonts w:ascii="Arial" w:hAnsi="Arial" w:cs="Arial"/>
        </w:rPr>
        <w:t>al</w:t>
      </w:r>
      <w:r w:rsidR="00D2176C" w:rsidRPr="00F10926">
        <w:rPr>
          <w:rFonts w:ascii="Arial" w:hAnsi="Arial" w:cs="Arial"/>
        </w:rPr>
        <w:t xml:space="preserve"> </w:t>
      </w:r>
      <w:r w:rsidR="0053083F" w:rsidRPr="00F10926">
        <w:rPr>
          <w:rFonts w:ascii="Arial" w:hAnsi="Arial" w:cs="Arial"/>
        </w:rPr>
        <w:t>honderden jaren</w:t>
      </w:r>
      <w:r w:rsidR="003E10EA" w:rsidRPr="00F10926">
        <w:rPr>
          <w:rFonts w:ascii="Arial" w:hAnsi="Arial" w:cs="Arial"/>
        </w:rPr>
        <w:t xml:space="preserve"> bekend als</w:t>
      </w:r>
      <w:r w:rsidR="00D2176C" w:rsidRPr="00F10926">
        <w:rPr>
          <w:rFonts w:ascii="Arial" w:hAnsi="Arial" w:cs="Arial"/>
        </w:rPr>
        <w:t xml:space="preserve"> </w:t>
      </w:r>
      <w:r w:rsidR="009421B9" w:rsidRPr="00F10926">
        <w:rPr>
          <w:rFonts w:ascii="Arial" w:hAnsi="Arial" w:cs="Arial"/>
        </w:rPr>
        <w:t>Hortus Italiae (de Tuin van Italië)</w:t>
      </w:r>
      <w:r w:rsidR="00DC7728" w:rsidRPr="00F10926">
        <w:rPr>
          <w:rFonts w:ascii="Arial" w:hAnsi="Arial" w:cs="Arial"/>
        </w:rPr>
        <w:t xml:space="preserve">, met </w:t>
      </w:r>
      <w:r w:rsidR="003E10EA" w:rsidRPr="00F10926">
        <w:rPr>
          <w:rFonts w:ascii="Arial" w:hAnsi="Arial" w:cs="Arial"/>
        </w:rPr>
        <w:t>uniek</w:t>
      </w:r>
      <w:r w:rsidR="00DC7728" w:rsidRPr="00F10926">
        <w:rPr>
          <w:rFonts w:ascii="Arial" w:hAnsi="Arial" w:cs="Arial"/>
        </w:rPr>
        <w:t xml:space="preserve"> uitzicht op het Gardameer.</w:t>
      </w:r>
      <w:r w:rsidR="00177B5B" w:rsidRPr="00F10926">
        <w:rPr>
          <w:rFonts w:ascii="Arial" w:hAnsi="Arial" w:cs="Arial"/>
        </w:rPr>
        <w:t xml:space="preserve"> En vergeet </w:t>
      </w:r>
      <w:r w:rsidR="00177B5B" w:rsidRPr="00F10926">
        <w:rPr>
          <w:rFonts w:ascii="Arial" w:hAnsi="Arial" w:cs="Arial"/>
          <w:i/>
          <w:iCs/>
        </w:rPr>
        <w:t>Fiori, Erbe e Sapori</w:t>
      </w:r>
      <w:r w:rsidR="00177B5B" w:rsidRPr="00F10926">
        <w:rPr>
          <w:rFonts w:ascii="Arial" w:hAnsi="Arial" w:cs="Arial"/>
        </w:rPr>
        <w:t xml:space="preserve"> niet, een </w:t>
      </w:r>
      <w:r w:rsidR="004D7FBF" w:rsidRPr="00F10926">
        <w:rPr>
          <w:rFonts w:ascii="Arial" w:hAnsi="Arial" w:cs="Arial"/>
        </w:rPr>
        <w:t>week</w:t>
      </w:r>
      <w:r w:rsidR="00177B5B" w:rsidRPr="00F10926">
        <w:rPr>
          <w:rFonts w:ascii="Arial" w:hAnsi="Arial" w:cs="Arial"/>
        </w:rPr>
        <w:t xml:space="preserve"> in Val die Fiemme waar de start van de zomer wordt gevierd met </w:t>
      </w:r>
      <w:r w:rsidR="004D7FBF" w:rsidRPr="00F10926">
        <w:rPr>
          <w:rFonts w:ascii="Arial" w:hAnsi="Arial" w:cs="Arial"/>
        </w:rPr>
        <w:t xml:space="preserve">fleurige </w:t>
      </w:r>
      <w:r w:rsidR="00177B5B" w:rsidRPr="00F10926">
        <w:rPr>
          <w:rFonts w:ascii="Arial" w:hAnsi="Arial" w:cs="Arial"/>
        </w:rPr>
        <w:t>aperitivo</w:t>
      </w:r>
      <w:r w:rsidR="004D7FBF" w:rsidRPr="00F10926">
        <w:rPr>
          <w:rFonts w:ascii="Arial" w:hAnsi="Arial" w:cs="Arial"/>
        </w:rPr>
        <w:t>’</w:t>
      </w:r>
      <w:r w:rsidR="00177B5B" w:rsidRPr="00F10926">
        <w:rPr>
          <w:rFonts w:ascii="Arial" w:hAnsi="Arial" w:cs="Arial"/>
        </w:rPr>
        <w:t>s en</w:t>
      </w:r>
      <w:r w:rsidR="004D7FBF" w:rsidRPr="00F10926">
        <w:rPr>
          <w:rFonts w:ascii="Arial" w:hAnsi="Arial" w:cs="Arial"/>
        </w:rPr>
        <w:t xml:space="preserve"> lokaal bereide</w:t>
      </w:r>
      <w:r w:rsidR="00177B5B" w:rsidRPr="00F10926">
        <w:rPr>
          <w:rFonts w:ascii="Arial" w:hAnsi="Arial" w:cs="Arial"/>
        </w:rPr>
        <w:t xml:space="preserve"> gerechten.</w:t>
      </w:r>
      <w:r w:rsidR="004D7FBF" w:rsidRPr="00F10926">
        <w:rPr>
          <w:rFonts w:ascii="Arial" w:hAnsi="Arial" w:cs="Arial"/>
        </w:rPr>
        <w:t xml:space="preserve"> (</w:t>
      </w:r>
      <w:r w:rsidR="00233B02" w:rsidRPr="00F10926">
        <w:rPr>
          <w:rFonts w:ascii="Arial" w:hAnsi="Arial" w:cs="Arial"/>
        </w:rPr>
        <w:t>21 tot 28 juni 2020)</w:t>
      </w:r>
    </w:p>
    <w:p w14:paraId="02A0D132" w14:textId="77777777" w:rsidR="000A6BB5" w:rsidRPr="00F10926" w:rsidRDefault="000A6BB5" w:rsidP="000A6BB5">
      <w:pPr>
        <w:jc w:val="both"/>
        <w:rPr>
          <w:rFonts w:ascii="Arial" w:hAnsi="Arial" w:cs="Arial"/>
        </w:rPr>
      </w:pPr>
    </w:p>
    <w:p w14:paraId="2D6B0EF7" w14:textId="7F29D36C" w:rsidR="000A6BB5" w:rsidRPr="00F10926" w:rsidRDefault="00D54ACD" w:rsidP="000A6BB5">
      <w:pPr>
        <w:jc w:val="both"/>
        <w:rPr>
          <w:rFonts w:ascii="Arial" w:hAnsi="Arial" w:cs="Arial"/>
          <w:b/>
          <w:bCs/>
        </w:rPr>
      </w:pPr>
      <w:r w:rsidRPr="00F10926">
        <w:rPr>
          <w:rFonts w:ascii="Arial" w:hAnsi="Arial" w:cs="Arial"/>
          <w:b/>
          <w:bCs/>
        </w:rPr>
        <w:t>Bezoek betoverende kastelen per trein</w:t>
      </w:r>
    </w:p>
    <w:p w14:paraId="6095147F" w14:textId="3CCD2693" w:rsidR="008120DA" w:rsidRPr="00F10926" w:rsidRDefault="009421B9" w:rsidP="00361E7B">
      <w:pPr>
        <w:jc w:val="both"/>
        <w:rPr>
          <w:rFonts w:ascii="Arial" w:hAnsi="Arial" w:cs="Arial"/>
        </w:rPr>
      </w:pPr>
      <w:r w:rsidRPr="00F10926">
        <w:rPr>
          <w:rFonts w:ascii="Arial" w:hAnsi="Arial" w:cs="Arial"/>
        </w:rPr>
        <w:t xml:space="preserve">De lente is de beste tijd om geheime plekjes en verborgen schatten te ontdekken in Trentino’s kastelen en historische gebouwen. </w:t>
      </w:r>
      <w:r w:rsidR="004D7FBF" w:rsidRPr="00F10926">
        <w:rPr>
          <w:rFonts w:ascii="Arial" w:hAnsi="Arial" w:cs="Arial"/>
          <w:i/>
          <w:iCs/>
        </w:rPr>
        <w:t>Il Trenino d</w:t>
      </w:r>
      <w:r w:rsidR="00076C47" w:rsidRPr="00F10926">
        <w:rPr>
          <w:rFonts w:ascii="Arial" w:hAnsi="Arial" w:cs="Arial"/>
          <w:i/>
          <w:iCs/>
        </w:rPr>
        <w:t>e</w:t>
      </w:r>
      <w:r w:rsidR="004D7FBF" w:rsidRPr="00F10926">
        <w:rPr>
          <w:rFonts w:ascii="Arial" w:hAnsi="Arial" w:cs="Arial"/>
          <w:i/>
          <w:iCs/>
        </w:rPr>
        <w:t>i Castelli</w:t>
      </w:r>
      <w:r w:rsidR="004D7FBF" w:rsidRPr="00F10926">
        <w:rPr>
          <w:rFonts w:ascii="Arial" w:hAnsi="Arial" w:cs="Arial"/>
        </w:rPr>
        <w:t xml:space="preserve"> is een uniek evenement waarbij de bezoeker per trein langs de verschillende kastelen in de regio wordt geleid. Een klassiek voorbeeld van slow travel, </w:t>
      </w:r>
      <w:r w:rsidR="00361E7B" w:rsidRPr="00F10926">
        <w:rPr>
          <w:rFonts w:ascii="Arial" w:hAnsi="Arial" w:cs="Arial"/>
        </w:rPr>
        <w:t>er wordt gestart met een snack in de trein waarna</w:t>
      </w:r>
      <w:r w:rsidR="004D7FBF" w:rsidRPr="00F10926">
        <w:rPr>
          <w:rFonts w:ascii="Arial" w:hAnsi="Arial" w:cs="Arial"/>
        </w:rPr>
        <w:t xml:space="preserve"> de cultuurliefhebber</w:t>
      </w:r>
      <w:r w:rsidR="00361E7B" w:rsidRPr="00F10926">
        <w:rPr>
          <w:rFonts w:ascii="Arial" w:hAnsi="Arial" w:cs="Arial"/>
        </w:rPr>
        <w:t xml:space="preserve"> wordt meegenomen voor een bezoek</w:t>
      </w:r>
      <w:r w:rsidR="004D7FBF" w:rsidRPr="00F10926">
        <w:rPr>
          <w:rFonts w:ascii="Arial" w:hAnsi="Arial" w:cs="Arial"/>
        </w:rPr>
        <w:t xml:space="preserve"> aan de kastelen van San Michele, Caldes, Valèr en Thun</w:t>
      </w:r>
      <w:r w:rsidR="00361E7B" w:rsidRPr="00F10926">
        <w:rPr>
          <w:rFonts w:ascii="Arial" w:hAnsi="Arial" w:cs="Arial"/>
        </w:rPr>
        <w:t>. Tussendoor is er tijd voor een</w:t>
      </w:r>
      <w:r w:rsidR="004D7FBF" w:rsidRPr="00F10926">
        <w:rPr>
          <w:rFonts w:ascii="Arial" w:hAnsi="Arial" w:cs="Arial"/>
        </w:rPr>
        <w:t xml:space="preserve"> authentieke Italiaanse lunch</w:t>
      </w:r>
      <w:r w:rsidR="00361E7B" w:rsidRPr="00F10926">
        <w:rPr>
          <w:rFonts w:ascii="Arial" w:hAnsi="Arial" w:cs="Arial"/>
        </w:rPr>
        <w:t xml:space="preserve"> met lokale ingrediënten en een (kruiden)theepauze als afsluiter</w:t>
      </w:r>
      <w:r w:rsidR="004D7FBF" w:rsidRPr="00F10926">
        <w:rPr>
          <w:rFonts w:ascii="Arial" w:hAnsi="Arial" w:cs="Arial"/>
        </w:rPr>
        <w:t>.</w:t>
      </w:r>
      <w:r w:rsidR="000A6BB5" w:rsidRPr="00F10926">
        <w:rPr>
          <w:rFonts w:ascii="Arial" w:hAnsi="Arial" w:cs="Arial"/>
        </w:rPr>
        <w:t xml:space="preserve"> </w:t>
      </w:r>
      <w:r w:rsidR="004D7FBF" w:rsidRPr="00F10926">
        <w:rPr>
          <w:rFonts w:ascii="Arial" w:hAnsi="Arial" w:cs="Arial"/>
        </w:rPr>
        <w:t>(vanaf zaterdag 23 mei 2020)</w:t>
      </w:r>
    </w:p>
    <w:p w14:paraId="254DA2A8" w14:textId="2E65C4EC" w:rsidR="009719C9" w:rsidRPr="00F10926" w:rsidRDefault="009719C9" w:rsidP="00361E7B">
      <w:pPr>
        <w:jc w:val="both"/>
        <w:rPr>
          <w:rFonts w:ascii="Arial" w:hAnsi="Arial" w:cs="Arial"/>
        </w:rPr>
      </w:pPr>
    </w:p>
    <w:p w14:paraId="21FCA2AF" w14:textId="77777777" w:rsidR="009719C9" w:rsidRPr="00F10926" w:rsidRDefault="009719C9" w:rsidP="009719C9">
      <w:pPr>
        <w:rPr>
          <w:rFonts w:ascii="Arial" w:hAnsi="Arial" w:cs="Arial"/>
        </w:rPr>
      </w:pPr>
      <w:r w:rsidRPr="00F10926">
        <w:rPr>
          <w:rFonts w:ascii="Arial" w:hAnsi="Arial" w:cs="Arial"/>
        </w:rPr>
        <w:t xml:space="preserve">Meer informatie: </w:t>
      </w:r>
      <w:hyperlink r:id="rId9" w:history="1">
        <w:r w:rsidRPr="00F10926">
          <w:rPr>
            <w:rStyle w:val="Collegamentoipertestuale"/>
            <w:rFonts w:ascii="Arial" w:hAnsi="Arial" w:cs="Arial"/>
          </w:rPr>
          <w:t>https://www.visittrentino.info/en/experience/spring-holidays</w:t>
        </w:r>
      </w:hyperlink>
    </w:p>
    <w:p w14:paraId="7211CC1F" w14:textId="77777777" w:rsidR="00622906" w:rsidRPr="00F10926" w:rsidRDefault="00622906" w:rsidP="00D22062">
      <w:pPr>
        <w:rPr>
          <w:rFonts w:ascii="Arial" w:hAnsi="Arial" w:cs="Arial"/>
        </w:rPr>
      </w:pPr>
    </w:p>
    <w:sectPr w:rsidR="00622906" w:rsidRPr="00F10926" w:rsidSect="001C6268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67F6D" w14:textId="77777777" w:rsidR="006A1EDC" w:rsidRDefault="006A1EDC" w:rsidP="007777E6">
      <w:r>
        <w:separator/>
      </w:r>
    </w:p>
  </w:endnote>
  <w:endnote w:type="continuationSeparator" w:id="0">
    <w:p w14:paraId="0733D169" w14:textId="77777777" w:rsidR="006A1EDC" w:rsidRDefault="006A1EDC" w:rsidP="007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093F" w14:textId="77777777" w:rsidR="006A1EDC" w:rsidRDefault="006A1EDC" w:rsidP="007777E6">
      <w:r>
        <w:separator/>
      </w:r>
    </w:p>
  </w:footnote>
  <w:footnote w:type="continuationSeparator" w:id="0">
    <w:p w14:paraId="11E709C0" w14:textId="77777777" w:rsidR="006A1EDC" w:rsidRDefault="006A1EDC" w:rsidP="0077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151C" w14:textId="77777777" w:rsidR="007777E6" w:rsidRPr="00E105E4" w:rsidRDefault="007777E6" w:rsidP="007777E6">
    <w:pPr>
      <w:pStyle w:val="Pidipagina"/>
      <w:jc w:val="right"/>
      <w:rPr>
        <w:rFonts w:ascii="Helvetica" w:hAnsi="Helvetica" w:cs="Arial"/>
        <w:color w:val="000000" w:themeColor="text1"/>
        <w:sz w:val="20"/>
        <w:szCs w:val="20"/>
      </w:rPr>
    </w:pPr>
    <w:r>
      <w:rPr>
        <w:rFonts w:ascii="Helvetica" w:hAnsi="Helvetica"/>
        <w:noProof/>
        <w:color w:val="000000" w:themeColor="text1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5558B05D" wp14:editId="4672B607">
          <wp:simplePos x="0" y="0"/>
          <wp:positionH relativeFrom="column">
            <wp:posOffset>-517112</wp:posOffset>
          </wp:positionH>
          <wp:positionV relativeFrom="paragraph">
            <wp:posOffset>0</wp:posOffset>
          </wp:positionV>
          <wp:extent cx="1739900" cy="673100"/>
          <wp:effectExtent l="0" t="0" r="0" b="0"/>
          <wp:wrapSquare wrapText="bothSides"/>
          <wp:docPr id="2" name="Afbeelding 2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ntino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A41">
      <w:rPr>
        <w:rFonts w:ascii="Helvetica" w:hAnsi="Helvetica"/>
        <w:noProof/>
        <w:color w:val="000000" w:themeColor="text1"/>
        <w:sz w:val="20"/>
        <w:szCs w:val="20"/>
      </w:rPr>
      <w:t>Trentino Marketing</w:t>
    </w:r>
  </w:p>
  <w:p w14:paraId="6880DEC3" w14:textId="77777777" w:rsidR="007777E6" w:rsidRPr="00E105E4" w:rsidRDefault="007777E6" w:rsidP="007777E6">
    <w:pPr>
      <w:pStyle w:val="Pidipagina"/>
      <w:jc w:val="right"/>
      <w:rPr>
        <w:rFonts w:ascii="Helvetica" w:hAnsi="Helvetica" w:cs="Arial"/>
        <w:color w:val="000000" w:themeColor="text1"/>
        <w:sz w:val="20"/>
        <w:szCs w:val="20"/>
      </w:rPr>
    </w:pPr>
    <w:r w:rsidRPr="00E105E4">
      <w:rPr>
        <w:rFonts w:ascii="Helvetica" w:hAnsi="Helvetica" w:cs="Arial"/>
        <w:color w:val="000000" w:themeColor="text1"/>
        <w:sz w:val="20"/>
        <w:szCs w:val="20"/>
      </w:rPr>
      <w:tab/>
    </w:r>
    <w:r w:rsidRPr="00E105E4">
      <w:rPr>
        <w:rFonts w:ascii="Helvetica" w:hAnsi="Helvetica" w:cs="Arial"/>
        <w:color w:val="000000" w:themeColor="text1"/>
        <w:sz w:val="20"/>
        <w:szCs w:val="20"/>
      </w:rPr>
      <w:tab/>
      <w:t xml:space="preserve">   Contactpersoon media</w:t>
    </w:r>
  </w:p>
  <w:p w14:paraId="32EEC7F7" w14:textId="77777777" w:rsidR="007777E6" w:rsidRPr="00E105E4" w:rsidRDefault="007777E6" w:rsidP="007777E6">
    <w:pPr>
      <w:pStyle w:val="Pidipagina"/>
      <w:jc w:val="right"/>
      <w:rPr>
        <w:rFonts w:ascii="Helvetica" w:hAnsi="Helvetica" w:cs="Arial"/>
        <w:color w:val="000000" w:themeColor="text1"/>
        <w:sz w:val="20"/>
        <w:szCs w:val="20"/>
      </w:rPr>
    </w:pPr>
    <w:r w:rsidRPr="00E105E4">
      <w:rPr>
        <w:rFonts w:ascii="Helvetica" w:hAnsi="Helvetica" w:cs="Arial"/>
        <w:color w:val="000000" w:themeColor="text1"/>
        <w:sz w:val="20"/>
        <w:szCs w:val="20"/>
      </w:rPr>
      <w:t>Mijke de Jong</w:t>
    </w:r>
  </w:p>
  <w:p w14:paraId="0D7A2281" w14:textId="77777777" w:rsidR="007777E6" w:rsidRPr="00E105E4" w:rsidRDefault="007777E6" w:rsidP="007777E6">
    <w:pPr>
      <w:pStyle w:val="Pidipagina"/>
      <w:jc w:val="right"/>
      <w:rPr>
        <w:rFonts w:ascii="Helvetica" w:hAnsi="Helvetica" w:cs="Arial"/>
        <w:color w:val="000000" w:themeColor="text1"/>
        <w:sz w:val="20"/>
        <w:szCs w:val="20"/>
      </w:rPr>
    </w:pPr>
    <w:r w:rsidRPr="00E105E4">
      <w:rPr>
        <w:rFonts w:ascii="Helvetica" w:hAnsi="Helvetica" w:cs="Arial"/>
        <w:color w:val="000000" w:themeColor="text1"/>
        <w:sz w:val="20"/>
        <w:szCs w:val="20"/>
      </w:rPr>
      <w:t>T: +31 (0)6 41 44 91 16</w:t>
    </w:r>
  </w:p>
  <w:p w14:paraId="218A6530" w14:textId="77777777" w:rsidR="007777E6" w:rsidRPr="00E105E4" w:rsidRDefault="007777E6" w:rsidP="007777E6">
    <w:pPr>
      <w:pStyle w:val="Pidipagina"/>
      <w:jc w:val="right"/>
      <w:rPr>
        <w:rFonts w:ascii="Helvetica" w:hAnsi="Helvetica" w:cs="Arial"/>
        <w:color w:val="000000" w:themeColor="text1"/>
        <w:sz w:val="20"/>
        <w:szCs w:val="20"/>
      </w:rPr>
    </w:pPr>
    <w:r w:rsidRPr="00E105E4">
      <w:rPr>
        <w:rFonts w:ascii="Helvetica" w:hAnsi="Helvetica" w:cs="Arial"/>
        <w:color w:val="000000" w:themeColor="text1"/>
        <w:sz w:val="20"/>
        <w:szCs w:val="20"/>
      </w:rPr>
      <w:t>netherlands@interfacetourism.com</w:t>
    </w:r>
  </w:p>
  <w:p w14:paraId="44773BB9" w14:textId="77777777" w:rsidR="007777E6" w:rsidRDefault="007777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14F"/>
    <w:multiLevelType w:val="multilevel"/>
    <w:tmpl w:val="5A2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2446B"/>
    <w:multiLevelType w:val="multilevel"/>
    <w:tmpl w:val="10FC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95"/>
    <w:rsid w:val="0000304A"/>
    <w:rsid w:val="00013F34"/>
    <w:rsid w:val="00015126"/>
    <w:rsid w:val="00045B39"/>
    <w:rsid w:val="000564A0"/>
    <w:rsid w:val="00076C47"/>
    <w:rsid w:val="000A6BB5"/>
    <w:rsid w:val="000E2E59"/>
    <w:rsid w:val="001365AD"/>
    <w:rsid w:val="00177B5B"/>
    <w:rsid w:val="001B3A07"/>
    <w:rsid w:val="001C6268"/>
    <w:rsid w:val="00227D34"/>
    <w:rsid w:val="00233B02"/>
    <w:rsid w:val="00234FD4"/>
    <w:rsid w:val="002446F0"/>
    <w:rsid w:val="002448CC"/>
    <w:rsid w:val="0025409B"/>
    <w:rsid w:val="00266974"/>
    <w:rsid w:val="00267E69"/>
    <w:rsid w:val="00280DE3"/>
    <w:rsid w:val="002A102F"/>
    <w:rsid w:val="002A7ECB"/>
    <w:rsid w:val="002D7DD3"/>
    <w:rsid w:val="002E28F4"/>
    <w:rsid w:val="002E5F0E"/>
    <w:rsid w:val="002E7A22"/>
    <w:rsid w:val="002F0CC0"/>
    <w:rsid w:val="00315AD9"/>
    <w:rsid w:val="003468E3"/>
    <w:rsid w:val="00361E7B"/>
    <w:rsid w:val="003934BA"/>
    <w:rsid w:val="003A2D82"/>
    <w:rsid w:val="003E10EA"/>
    <w:rsid w:val="004335E7"/>
    <w:rsid w:val="0044403C"/>
    <w:rsid w:val="004B5A9F"/>
    <w:rsid w:val="004C5D3D"/>
    <w:rsid w:val="004C73F6"/>
    <w:rsid w:val="004D7FBF"/>
    <w:rsid w:val="004E0C05"/>
    <w:rsid w:val="00514847"/>
    <w:rsid w:val="00520C32"/>
    <w:rsid w:val="0053083F"/>
    <w:rsid w:val="00586DDE"/>
    <w:rsid w:val="005B4E15"/>
    <w:rsid w:val="005C4952"/>
    <w:rsid w:val="005C7C65"/>
    <w:rsid w:val="005D2661"/>
    <w:rsid w:val="005E5D3F"/>
    <w:rsid w:val="00622906"/>
    <w:rsid w:val="00633B04"/>
    <w:rsid w:val="006428AF"/>
    <w:rsid w:val="00677747"/>
    <w:rsid w:val="006A1EDC"/>
    <w:rsid w:val="006A7641"/>
    <w:rsid w:val="006C621E"/>
    <w:rsid w:val="006C7AC5"/>
    <w:rsid w:val="006D4B00"/>
    <w:rsid w:val="00706C1E"/>
    <w:rsid w:val="00734ADA"/>
    <w:rsid w:val="00746D5E"/>
    <w:rsid w:val="007534AB"/>
    <w:rsid w:val="00753E82"/>
    <w:rsid w:val="007777E6"/>
    <w:rsid w:val="00790569"/>
    <w:rsid w:val="00796638"/>
    <w:rsid w:val="007B1100"/>
    <w:rsid w:val="007B40D7"/>
    <w:rsid w:val="007D768A"/>
    <w:rsid w:val="007F3B44"/>
    <w:rsid w:val="00802435"/>
    <w:rsid w:val="008120DA"/>
    <w:rsid w:val="00831B55"/>
    <w:rsid w:val="008922A1"/>
    <w:rsid w:val="00892C23"/>
    <w:rsid w:val="008D4E03"/>
    <w:rsid w:val="009421B9"/>
    <w:rsid w:val="009719C9"/>
    <w:rsid w:val="009771BA"/>
    <w:rsid w:val="009C23C1"/>
    <w:rsid w:val="009F4CCE"/>
    <w:rsid w:val="00A44A0B"/>
    <w:rsid w:val="00A4787B"/>
    <w:rsid w:val="00A539A5"/>
    <w:rsid w:val="00A76B60"/>
    <w:rsid w:val="00AC3D8E"/>
    <w:rsid w:val="00B07318"/>
    <w:rsid w:val="00B46346"/>
    <w:rsid w:val="00BD2964"/>
    <w:rsid w:val="00C073B8"/>
    <w:rsid w:val="00C513F8"/>
    <w:rsid w:val="00C65CA4"/>
    <w:rsid w:val="00C84F11"/>
    <w:rsid w:val="00CA0E2A"/>
    <w:rsid w:val="00CC57FD"/>
    <w:rsid w:val="00CD3353"/>
    <w:rsid w:val="00CF15FF"/>
    <w:rsid w:val="00CF4919"/>
    <w:rsid w:val="00D17A90"/>
    <w:rsid w:val="00D2176C"/>
    <w:rsid w:val="00D22062"/>
    <w:rsid w:val="00D236F9"/>
    <w:rsid w:val="00D36B2F"/>
    <w:rsid w:val="00D54399"/>
    <w:rsid w:val="00D54ACD"/>
    <w:rsid w:val="00D738C9"/>
    <w:rsid w:val="00D9546A"/>
    <w:rsid w:val="00D9709F"/>
    <w:rsid w:val="00DC2BEB"/>
    <w:rsid w:val="00DC7728"/>
    <w:rsid w:val="00DD7856"/>
    <w:rsid w:val="00E2091F"/>
    <w:rsid w:val="00E2779A"/>
    <w:rsid w:val="00E64D49"/>
    <w:rsid w:val="00E86877"/>
    <w:rsid w:val="00E87A99"/>
    <w:rsid w:val="00EA01EE"/>
    <w:rsid w:val="00EB404A"/>
    <w:rsid w:val="00EB66CC"/>
    <w:rsid w:val="00F10926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99E60"/>
  <w14:defaultImageDpi w14:val="300"/>
  <w15:docId w15:val="{4046BB52-071D-614B-AC7E-36842D8A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C495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05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76B6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6B6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4952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4952"/>
    <w:rPr>
      <w:rFonts w:ascii="Times" w:hAnsi="Times"/>
      <w:b/>
      <w:bCs/>
      <w:sz w:val="36"/>
      <w:szCs w:val="36"/>
    </w:rPr>
  </w:style>
  <w:style w:type="paragraph" w:styleId="Nessunaspaziatura">
    <w:name w:val="No Spacing"/>
    <w:uiPriority w:val="1"/>
    <w:qFormat/>
    <w:rsid w:val="00DC2BEB"/>
  </w:style>
  <w:style w:type="paragraph" w:styleId="Intestazione">
    <w:name w:val="header"/>
    <w:basedOn w:val="Normale"/>
    <w:link w:val="IntestazioneCarattere"/>
    <w:uiPriority w:val="99"/>
    <w:unhideWhenUsed/>
    <w:rsid w:val="007777E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7E6"/>
  </w:style>
  <w:style w:type="paragraph" w:styleId="Pidipagina">
    <w:name w:val="footer"/>
    <w:basedOn w:val="Normale"/>
    <w:link w:val="PidipaginaCarattere"/>
    <w:unhideWhenUsed/>
    <w:rsid w:val="007777E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7777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1E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1EE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7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21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402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4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trentino.info/en/guide/nature/protected-areas/network-of-nature-reserves-alto-noce_md_5034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sittrentino.info/en/experience/spring-holiday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Interface Tourism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Interface Tourism 2</dc:creator>
  <cp:keywords/>
  <dc:description/>
  <cp:lastModifiedBy>Vinco Katia</cp:lastModifiedBy>
  <cp:revision>24</cp:revision>
  <dcterms:created xsi:type="dcterms:W3CDTF">2020-02-19T23:21:00Z</dcterms:created>
  <dcterms:modified xsi:type="dcterms:W3CDTF">2020-03-26T15:14:00Z</dcterms:modified>
</cp:coreProperties>
</file>