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C61E3" w14:textId="7ADA03B6" w:rsidR="00F6155F" w:rsidRPr="00215408" w:rsidRDefault="00030197" w:rsidP="00263ABE">
      <w:pPr>
        <w:rPr>
          <w:rFonts w:cs="Arial"/>
          <w:b/>
          <w:sz w:val="32"/>
          <w:szCs w:val="32"/>
          <w:lang w:val="nl-NL"/>
        </w:rPr>
      </w:pPr>
      <w:r w:rsidRPr="00215408">
        <w:rPr>
          <w:rFonts w:cs="Arial"/>
          <w:b/>
          <w:sz w:val="32"/>
          <w:szCs w:val="32"/>
          <w:lang w:val="nl-NL"/>
        </w:rPr>
        <w:t>G</w:t>
      </w:r>
      <w:r w:rsidR="00215408">
        <w:rPr>
          <w:rFonts w:cs="Arial"/>
          <w:b/>
          <w:sz w:val="32"/>
          <w:szCs w:val="32"/>
          <w:lang w:val="nl-NL"/>
        </w:rPr>
        <w:t>ENIET VAN DE KLEUREN VAN HET HERFSTGEBLADERTE IN TRENTINO</w:t>
      </w:r>
      <w:r w:rsidRPr="00215408">
        <w:rPr>
          <w:rFonts w:cs="Arial"/>
          <w:b/>
          <w:sz w:val="32"/>
          <w:szCs w:val="32"/>
          <w:lang w:val="nl-NL"/>
        </w:rPr>
        <w:t xml:space="preserve"> </w:t>
      </w:r>
    </w:p>
    <w:p w14:paraId="25943F59" w14:textId="77777777" w:rsidR="00F6155F" w:rsidRPr="00215408" w:rsidRDefault="00F6155F" w:rsidP="00892D97">
      <w:pPr>
        <w:jc w:val="both"/>
        <w:rPr>
          <w:rFonts w:cs="Arial"/>
          <w:b/>
          <w:szCs w:val="24"/>
          <w:lang w:val="nl-NL"/>
        </w:rPr>
      </w:pPr>
    </w:p>
    <w:p w14:paraId="434EF2CD" w14:textId="77777777" w:rsidR="00404088" w:rsidRPr="00215408" w:rsidRDefault="00AD09ED" w:rsidP="00892D97">
      <w:pPr>
        <w:jc w:val="both"/>
        <w:rPr>
          <w:rFonts w:cs="Arial"/>
          <w:b/>
          <w:szCs w:val="24"/>
          <w:lang w:val="nl-NL"/>
        </w:rPr>
      </w:pPr>
      <w:r w:rsidRPr="00215408">
        <w:rPr>
          <w:rFonts w:cs="Arial"/>
          <w:b/>
          <w:szCs w:val="24"/>
          <w:lang w:val="nl-NL"/>
        </w:rPr>
        <w:t xml:space="preserve">Trento, </w:t>
      </w:r>
      <w:r w:rsidR="00C20611" w:rsidRPr="00215408">
        <w:rPr>
          <w:rFonts w:cs="Arial"/>
          <w:b/>
          <w:szCs w:val="24"/>
          <w:lang w:val="nl-NL"/>
        </w:rPr>
        <w:t xml:space="preserve">22 </w:t>
      </w:r>
      <w:r w:rsidR="00C91492" w:rsidRPr="00215408">
        <w:rPr>
          <w:rFonts w:cs="Arial"/>
          <w:b/>
          <w:szCs w:val="24"/>
          <w:lang w:val="nl-NL"/>
        </w:rPr>
        <w:t>augustus</w:t>
      </w:r>
      <w:r w:rsidRPr="00215408">
        <w:rPr>
          <w:rFonts w:cs="Arial"/>
          <w:b/>
          <w:szCs w:val="24"/>
          <w:lang w:val="nl-NL"/>
        </w:rPr>
        <w:t xml:space="preserve"> 2018 </w:t>
      </w:r>
      <w:r w:rsidR="008C5F2A" w:rsidRPr="00215408">
        <w:rPr>
          <w:rFonts w:cs="Arial"/>
          <w:b/>
          <w:szCs w:val="24"/>
          <w:lang w:val="nl-NL"/>
        </w:rPr>
        <w:t>–</w:t>
      </w:r>
      <w:r w:rsidR="00C20611" w:rsidRPr="00215408">
        <w:rPr>
          <w:rFonts w:cs="Arial"/>
          <w:b/>
          <w:szCs w:val="24"/>
          <w:lang w:val="nl-NL"/>
        </w:rPr>
        <w:t xml:space="preserve"> </w:t>
      </w:r>
      <w:r w:rsidR="004F7646" w:rsidRPr="00215408">
        <w:rPr>
          <w:rFonts w:cs="Arial"/>
          <w:b/>
          <w:szCs w:val="24"/>
          <w:lang w:val="nl-NL"/>
        </w:rPr>
        <w:t>Voor w</w:t>
      </w:r>
      <w:r w:rsidR="00C91492" w:rsidRPr="00215408">
        <w:rPr>
          <w:rFonts w:cs="Arial"/>
          <w:b/>
          <w:szCs w:val="24"/>
          <w:lang w:val="nl-NL"/>
        </w:rPr>
        <w:t>ie de herfst in al haar kleuren en gedaanten wil ervaren, kan hiervoor uitstekend terecht in de natuurparken van Trentino</w:t>
      </w:r>
      <w:r w:rsidR="00E335B4" w:rsidRPr="00215408">
        <w:rPr>
          <w:rFonts w:cs="Arial"/>
          <w:b/>
          <w:szCs w:val="24"/>
          <w:lang w:val="nl-NL"/>
        </w:rPr>
        <w:t xml:space="preserve"> in Italië</w:t>
      </w:r>
      <w:r w:rsidR="00C91492" w:rsidRPr="00215408">
        <w:rPr>
          <w:rFonts w:cs="Arial"/>
          <w:b/>
          <w:szCs w:val="24"/>
          <w:lang w:val="nl-NL"/>
        </w:rPr>
        <w:t xml:space="preserve">. </w:t>
      </w:r>
      <w:r w:rsidR="004F7646" w:rsidRPr="00215408">
        <w:rPr>
          <w:rFonts w:cs="Arial"/>
          <w:b/>
          <w:szCs w:val="24"/>
          <w:lang w:val="nl-NL"/>
        </w:rPr>
        <w:t>De laagstaande zon tijdens de maanden september en oktober zorgt ervoor dat de bergen en bomen van het gebied transformeren tot een kleurenpalet.</w:t>
      </w:r>
      <w:r w:rsidR="001A4B94" w:rsidRPr="00215408">
        <w:rPr>
          <w:rFonts w:cs="Arial"/>
          <w:b/>
          <w:szCs w:val="24"/>
          <w:lang w:val="nl-NL"/>
        </w:rPr>
        <w:t xml:space="preserve"> Daarnaast is er ook een verscheidenheid aan activiteiten voor alle leeftijdscategorieën.</w:t>
      </w:r>
    </w:p>
    <w:p w14:paraId="46C58886" w14:textId="77777777" w:rsidR="00892D97" w:rsidRPr="00215408" w:rsidRDefault="00892D97" w:rsidP="00892D97">
      <w:pPr>
        <w:jc w:val="both"/>
        <w:rPr>
          <w:rFonts w:cs="Arial"/>
          <w:szCs w:val="24"/>
          <w:lang w:val="nl-NL"/>
        </w:rPr>
      </w:pPr>
    </w:p>
    <w:p w14:paraId="231365A8" w14:textId="0D2C7FF1" w:rsidR="00892D97" w:rsidRPr="00215408" w:rsidRDefault="00892D97" w:rsidP="00892D97">
      <w:pPr>
        <w:jc w:val="both"/>
        <w:rPr>
          <w:rFonts w:cs="Arial"/>
          <w:szCs w:val="24"/>
          <w:lang w:val="nl-NL"/>
        </w:rPr>
      </w:pPr>
      <w:r w:rsidRPr="00215408">
        <w:rPr>
          <w:rFonts w:cs="Arial"/>
          <w:szCs w:val="24"/>
          <w:lang w:val="nl-NL"/>
        </w:rPr>
        <w:t xml:space="preserve">Zo kan je in het Adamello Brenta Natural Park dwalen door het Val di Fumo, </w:t>
      </w:r>
      <w:r w:rsidR="0015557F" w:rsidRPr="00215408">
        <w:rPr>
          <w:rFonts w:cs="Arial"/>
          <w:szCs w:val="24"/>
          <w:lang w:val="nl-NL"/>
        </w:rPr>
        <w:t>éé</w:t>
      </w:r>
      <w:r w:rsidRPr="00215408">
        <w:rPr>
          <w:rFonts w:cs="Arial"/>
          <w:szCs w:val="24"/>
          <w:lang w:val="nl-NL"/>
        </w:rPr>
        <w:t>n van de meest spectaculaire gletsjervalleien van de Alpen, omring</w:t>
      </w:r>
      <w:r w:rsidR="0015557F" w:rsidRPr="00215408">
        <w:rPr>
          <w:rFonts w:cs="Arial"/>
          <w:szCs w:val="24"/>
          <w:lang w:val="nl-NL"/>
        </w:rPr>
        <w:t>d</w:t>
      </w:r>
      <w:r w:rsidRPr="00215408">
        <w:rPr>
          <w:rFonts w:cs="Arial"/>
          <w:szCs w:val="24"/>
          <w:lang w:val="nl-NL"/>
        </w:rPr>
        <w:t xml:space="preserve"> met bossen en rotswanden. In hetzelfde natuurpark bevindt zich de door lariksen en beuken omgeven hermitage van San Martino, welke bereikt kan worden via een route door Val Rendena. Volgens een legende leefde hier een van de laatste kluizenaars, die daar door een tamme beer van brood werd voorzien.</w:t>
      </w:r>
    </w:p>
    <w:p w14:paraId="3A2FA3DD" w14:textId="77777777" w:rsidR="00892D97" w:rsidRPr="00215408" w:rsidRDefault="00892D97" w:rsidP="00892D97">
      <w:pPr>
        <w:jc w:val="both"/>
        <w:rPr>
          <w:rFonts w:cs="Arial"/>
          <w:szCs w:val="24"/>
          <w:lang w:val="nl-NL"/>
        </w:rPr>
      </w:pPr>
    </w:p>
    <w:p w14:paraId="50AE3A36" w14:textId="5298A165" w:rsidR="00BC03EE" w:rsidRPr="00215408" w:rsidRDefault="00CA24F8" w:rsidP="00892D97">
      <w:pPr>
        <w:jc w:val="both"/>
        <w:rPr>
          <w:rFonts w:cs="Arial"/>
          <w:szCs w:val="24"/>
          <w:lang w:val="nl-NL"/>
        </w:rPr>
      </w:pPr>
      <w:r w:rsidRPr="00215408">
        <w:rPr>
          <w:rFonts w:cs="Arial"/>
          <w:szCs w:val="24"/>
          <w:lang w:val="nl-NL"/>
        </w:rPr>
        <w:t>Een andere mooie route loopt door Val di Rabbi in het Stelvio National Park, waar de Saént watervallen je leiden naar de voet van spectaculaire watersprongen van de Rabbi-rivier. Wie nog verder wil, kan doorsteken naar Prà di Saént, waar bezoekers eeuwenoude en reusachtige lariksen kunnen bewonderen. Ook biedt dit gebi</w:t>
      </w:r>
      <w:r w:rsidR="0015557F" w:rsidRPr="00215408">
        <w:rPr>
          <w:rFonts w:cs="Arial"/>
          <w:szCs w:val="24"/>
          <w:lang w:val="nl-NL"/>
        </w:rPr>
        <w:t>e</w:t>
      </w:r>
      <w:r w:rsidRPr="00215408">
        <w:rPr>
          <w:rFonts w:cs="Arial"/>
          <w:szCs w:val="24"/>
          <w:lang w:val="nl-NL"/>
        </w:rPr>
        <w:t>d huis aan verschillend</w:t>
      </w:r>
      <w:r w:rsidR="00BC03EE" w:rsidRPr="00215408">
        <w:rPr>
          <w:rFonts w:cs="Arial"/>
          <w:szCs w:val="24"/>
          <w:lang w:val="nl-NL"/>
        </w:rPr>
        <w:t>e diersoorten, zoals marmot</w:t>
      </w:r>
      <w:r w:rsidR="001278C7" w:rsidRPr="00215408">
        <w:rPr>
          <w:rFonts w:cs="Arial"/>
          <w:szCs w:val="24"/>
          <w:lang w:val="nl-NL"/>
        </w:rPr>
        <w:t>en</w:t>
      </w:r>
      <w:r w:rsidR="0015557F" w:rsidRPr="00215408">
        <w:rPr>
          <w:rFonts w:cs="Arial"/>
          <w:szCs w:val="24"/>
          <w:lang w:val="nl-NL"/>
        </w:rPr>
        <w:t xml:space="preserve"> en </w:t>
      </w:r>
      <w:r w:rsidR="001278C7" w:rsidRPr="00215408">
        <w:rPr>
          <w:rFonts w:cs="Arial"/>
          <w:szCs w:val="24"/>
          <w:lang w:val="nl-NL"/>
        </w:rPr>
        <w:t>herten.</w:t>
      </w:r>
    </w:p>
    <w:p w14:paraId="46FC1D28" w14:textId="77777777" w:rsidR="00BC03EE" w:rsidRPr="00215408" w:rsidRDefault="00BC03EE" w:rsidP="00892D97">
      <w:pPr>
        <w:jc w:val="both"/>
        <w:rPr>
          <w:rFonts w:cs="Arial"/>
          <w:szCs w:val="24"/>
          <w:lang w:val="nl-NL"/>
        </w:rPr>
      </w:pPr>
    </w:p>
    <w:p w14:paraId="50F764D1" w14:textId="77777777" w:rsidR="00BC03EE" w:rsidRPr="00215408" w:rsidRDefault="00BC03EE" w:rsidP="00D71763">
      <w:pPr>
        <w:jc w:val="both"/>
        <w:rPr>
          <w:rFonts w:cs="Arial"/>
          <w:szCs w:val="24"/>
          <w:lang w:val="nl-NL"/>
        </w:rPr>
      </w:pPr>
      <w:r w:rsidRPr="00215408">
        <w:rPr>
          <w:rFonts w:cs="Arial"/>
          <w:szCs w:val="24"/>
          <w:lang w:val="nl-NL"/>
        </w:rPr>
        <w:t>Wijnliefhebbers kunnen hun hart ophalen in het Val di Cembra, waar een aangename herfst-excursie start bij het Santo-meer om vervolgens door de Passo Zise te trekken. Behalve de veranderende kleuren van de de bossen biedt deze pas ook een prachtig uitzicht over de wijngaarden van het gebied. De lokale keuken kan worden geproefd in het nabijgelegen Rifugio Potzmauer, een berghut met verschillende gerechten bestaande uit lokale producten zoals echte Italiaanse kazen en wijnen.</w:t>
      </w:r>
    </w:p>
    <w:p w14:paraId="3DE3853C" w14:textId="77777777" w:rsidR="00BC03EE" w:rsidRPr="00215408" w:rsidRDefault="00BC03EE" w:rsidP="00D71763">
      <w:pPr>
        <w:jc w:val="both"/>
        <w:rPr>
          <w:rFonts w:cs="Arial"/>
          <w:szCs w:val="24"/>
          <w:lang w:val="nl-NL"/>
        </w:rPr>
      </w:pPr>
    </w:p>
    <w:p w14:paraId="5C7B2A6F" w14:textId="77777777" w:rsidR="00BC03EE" w:rsidRPr="00215408" w:rsidRDefault="00D71763" w:rsidP="00D71763">
      <w:pPr>
        <w:jc w:val="both"/>
        <w:rPr>
          <w:rFonts w:cs="Arial"/>
          <w:b/>
          <w:szCs w:val="24"/>
          <w:lang w:val="nl-NL"/>
        </w:rPr>
      </w:pPr>
      <w:r w:rsidRPr="00215408">
        <w:rPr>
          <w:rFonts w:cs="Arial"/>
          <w:b/>
          <w:szCs w:val="24"/>
          <w:lang w:val="nl-NL"/>
        </w:rPr>
        <w:t>Herten-excursies</w:t>
      </w:r>
    </w:p>
    <w:p w14:paraId="7C17C3C8" w14:textId="77777777" w:rsidR="00D71763" w:rsidRPr="00215408" w:rsidRDefault="00BC03EE" w:rsidP="00D71763">
      <w:pPr>
        <w:jc w:val="both"/>
        <w:rPr>
          <w:rFonts w:cs="Arial"/>
          <w:szCs w:val="24"/>
          <w:lang w:val="nl-NL"/>
        </w:rPr>
      </w:pPr>
      <w:r w:rsidRPr="00215408">
        <w:rPr>
          <w:rFonts w:cs="Arial"/>
          <w:szCs w:val="24"/>
          <w:lang w:val="nl-NL"/>
        </w:rPr>
        <w:t>Met beschermde natuurgebieden die bestaan uit meer dan 30.000 geiten, 27.000 gems en 10.000 herten is het ook mogelijk om</w:t>
      </w:r>
      <w:r w:rsidR="00D71763" w:rsidRPr="00215408">
        <w:rPr>
          <w:rFonts w:cs="Arial"/>
          <w:szCs w:val="24"/>
          <w:lang w:val="nl-NL"/>
        </w:rPr>
        <w:t>,</w:t>
      </w:r>
      <w:r w:rsidRPr="00215408">
        <w:rPr>
          <w:rFonts w:cs="Arial"/>
          <w:szCs w:val="24"/>
          <w:lang w:val="nl-NL"/>
        </w:rPr>
        <w:t xml:space="preserve"> in het bijzijn van een parkwachter, wilde dieren te spotten. </w:t>
      </w:r>
      <w:r w:rsidR="00D71763" w:rsidRPr="00215408">
        <w:rPr>
          <w:rFonts w:cs="Arial"/>
          <w:szCs w:val="24"/>
          <w:lang w:val="nl-NL"/>
        </w:rPr>
        <w:t>In september en oktober worden er in drie verschillende parken excursies georganiseerd om het paringsritueel van dichtbij mee te maken. De tochten worden in het Adamello Brenta Natural Park op 28 september en op 2 en 5 oktober georganiseerd, waar deze in het Paneveggio Natural Park op 22 september en op 6 oktober plaatsvinden. Daarnaast biedt het Stelvio National Park excursies aan op vijf data, namelijk op 11, 15 en 28 september en op 1 en 4 oktober.</w:t>
      </w:r>
    </w:p>
    <w:p w14:paraId="36BEB93B" w14:textId="77777777" w:rsidR="00D71763" w:rsidRPr="00215408" w:rsidRDefault="00D71763" w:rsidP="00DA6022">
      <w:pPr>
        <w:jc w:val="both"/>
        <w:rPr>
          <w:rFonts w:cs="Arial"/>
          <w:color w:val="000000" w:themeColor="text1"/>
          <w:szCs w:val="24"/>
          <w:lang w:val="nl-NL"/>
        </w:rPr>
      </w:pPr>
    </w:p>
    <w:p w14:paraId="4DD4E3B9" w14:textId="77777777" w:rsidR="00D71763" w:rsidRPr="00215408" w:rsidRDefault="00D71763" w:rsidP="00DA6022">
      <w:pPr>
        <w:jc w:val="both"/>
        <w:rPr>
          <w:rFonts w:cs="Arial"/>
          <w:b/>
          <w:color w:val="000000" w:themeColor="text1"/>
          <w:szCs w:val="24"/>
          <w:lang w:val="nl-NL"/>
        </w:rPr>
      </w:pPr>
      <w:r w:rsidRPr="00215408">
        <w:rPr>
          <w:rFonts w:cs="Arial"/>
          <w:b/>
          <w:color w:val="000000" w:themeColor="text1"/>
          <w:szCs w:val="24"/>
          <w:lang w:val="nl-NL"/>
        </w:rPr>
        <w:t>Overnachten op grote hoogte</w:t>
      </w:r>
    </w:p>
    <w:p w14:paraId="7B31217F" w14:textId="77777777" w:rsidR="00D71763" w:rsidRPr="00C978A3" w:rsidRDefault="00D71763" w:rsidP="00DA6022">
      <w:pPr>
        <w:jc w:val="both"/>
        <w:rPr>
          <w:rFonts w:cs="Arial"/>
          <w:color w:val="000000" w:themeColor="text1"/>
          <w:szCs w:val="24"/>
          <w:lang w:val="nl-NL"/>
        </w:rPr>
      </w:pPr>
      <w:r w:rsidRPr="00215408">
        <w:rPr>
          <w:rFonts w:cs="Arial"/>
          <w:color w:val="000000" w:themeColor="text1"/>
          <w:szCs w:val="24"/>
          <w:lang w:val="nl-NL"/>
        </w:rPr>
        <w:t xml:space="preserve">Wie tijdens de ontdekkingstocht door de herfstkleuren van Trentino </w:t>
      </w:r>
      <w:r w:rsidR="00DA6022" w:rsidRPr="00215408">
        <w:rPr>
          <w:rFonts w:cs="Arial"/>
          <w:color w:val="000000" w:themeColor="text1"/>
          <w:szCs w:val="24"/>
          <w:lang w:val="nl-NL"/>
        </w:rPr>
        <w:t xml:space="preserve">’s avond het gebied niet wil verlaten, kan terecht bij een van de vele berghutten in de Dolomieten. </w:t>
      </w:r>
      <w:r w:rsidRPr="00215408">
        <w:rPr>
          <w:rFonts w:cs="Arial"/>
          <w:color w:val="000000" w:themeColor="text1"/>
          <w:szCs w:val="24"/>
          <w:lang w:val="nl-NL"/>
        </w:rPr>
        <w:t xml:space="preserve">Reizigers worden in Val Canali warm verwelkomd bij de berghutten van onder andere Pradidali, Treviso en Capanna Cervino. In het gebied van Adamello Brenta kunnen er wandelingen worden gemaakt in de kleurrijke bossen om vervolgens bij de berghutten in Val Breguzzo en Val di Fumo neer te strijken. In het Lagorai gebied komen wandelaars volledig </w:t>
      </w:r>
      <w:r w:rsidRPr="00C978A3">
        <w:rPr>
          <w:rFonts w:cs="Arial"/>
          <w:color w:val="000000" w:themeColor="text1"/>
          <w:szCs w:val="24"/>
          <w:lang w:val="nl-NL"/>
        </w:rPr>
        <w:t xml:space="preserve">tot rust tijdens wandelingen langs een van de uitgestippelde routes bij berghutten in Erterle, Carelettini, Seven Selle, Serot en Conseria berghutten. </w:t>
      </w:r>
    </w:p>
    <w:p w14:paraId="26DEF78E" w14:textId="67BF222A" w:rsidR="00D71763" w:rsidRDefault="00D71763" w:rsidP="00D71763">
      <w:pPr>
        <w:rPr>
          <w:rFonts w:asciiTheme="minorHAnsi" w:hAnsiTheme="minorHAnsi" w:cstheme="minorHAnsi"/>
          <w:sz w:val="22"/>
          <w:szCs w:val="22"/>
          <w:lang w:val="nl-NL"/>
        </w:rPr>
      </w:pPr>
    </w:p>
    <w:p w14:paraId="2A8E86AB" w14:textId="4C7CC10A" w:rsidR="00263ABE" w:rsidRPr="008825DD" w:rsidRDefault="00AD1EDF" w:rsidP="00D71763">
      <w:pPr>
        <w:rPr>
          <w:rFonts w:cs="Arial"/>
          <w:szCs w:val="24"/>
          <w:lang w:val="nl-NL"/>
        </w:rPr>
      </w:pPr>
      <w:r w:rsidRPr="008825DD">
        <w:rPr>
          <w:rFonts w:cs="Arial"/>
          <w:szCs w:val="24"/>
          <w:lang w:val="nl-NL"/>
        </w:rPr>
        <w:t>Meer informatie over de herfst in Trentino</w:t>
      </w:r>
      <w:r w:rsidR="008825DD">
        <w:rPr>
          <w:rFonts w:cs="Arial"/>
          <w:szCs w:val="24"/>
          <w:lang w:val="nl-NL"/>
        </w:rPr>
        <w:t xml:space="preserve">: </w:t>
      </w:r>
      <w:hyperlink r:id="rId9" w:history="1">
        <w:r w:rsidR="00263ABE" w:rsidRPr="008825DD">
          <w:rPr>
            <w:rStyle w:val="Collegamentoipertestuale"/>
            <w:rFonts w:cs="Arial"/>
            <w:szCs w:val="24"/>
            <w:lang w:val="nl-NL"/>
          </w:rPr>
          <w:t>https://www.visittrentino.info/en/autumn-holidays-in-the-alps</w:t>
        </w:r>
      </w:hyperlink>
    </w:p>
    <w:p w14:paraId="50CEF548" w14:textId="77777777" w:rsidR="00263ABE" w:rsidRPr="008825DD" w:rsidRDefault="00263ABE" w:rsidP="00D71763">
      <w:pPr>
        <w:rPr>
          <w:rFonts w:cs="Arial"/>
          <w:szCs w:val="24"/>
          <w:lang w:val="nl-NL"/>
        </w:rPr>
      </w:pPr>
      <w:bookmarkStart w:id="0" w:name="_GoBack"/>
      <w:bookmarkEnd w:id="0"/>
    </w:p>
    <w:sectPr w:rsidR="00263ABE" w:rsidRPr="008825DD" w:rsidSect="00252C6C">
      <w:headerReference w:type="even" r:id="rId10"/>
      <w:headerReference w:type="default" r:id="rId11"/>
      <w:footerReference w:type="even" r:id="rId12"/>
      <w:footerReference w:type="default" r:id="rId13"/>
      <w:headerReference w:type="first" r:id="rId14"/>
      <w:footerReference w:type="first" r:id="rId15"/>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4C963" w14:textId="77777777" w:rsidR="007F1FED" w:rsidRDefault="007F1FED" w:rsidP="009C72FF">
      <w:r>
        <w:separator/>
      </w:r>
    </w:p>
  </w:endnote>
  <w:endnote w:type="continuationSeparator" w:id="0">
    <w:p w14:paraId="51B9A9C6" w14:textId="77777777" w:rsidR="007F1FED" w:rsidRDefault="007F1FE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530C9" w14:textId="77777777" w:rsidR="00D133C5" w:rsidRDefault="00D133C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C80B4E" w:rsidRPr="00BC32E2" w14:paraId="68DB7C75" w14:textId="77777777" w:rsidTr="000D62FB">
      <w:trPr>
        <w:jc w:val="center"/>
      </w:trPr>
      <w:tc>
        <w:tcPr>
          <w:tcW w:w="4934" w:type="dxa"/>
          <w:shd w:val="clear" w:color="auto" w:fill="auto"/>
        </w:tcPr>
        <w:p w14:paraId="197C50F4" w14:textId="77777777"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513A5D2F" w14:textId="33034691"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Tel. 0</w:t>
          </w:r>
          <w:r w:rsidR="00F04428">
            <w:rPr>
              <w:rFonts w:ascii="Arial" w:hAnsi="Arial"/>
              <w:color w:val="000000" w:themeColor="text1"/>
              <w:sz w:val="18"/>
              <w:szCs w:val="18"/>
            </w:rPr>
            <w:t>039 0</w:t>
          </w:r>
          <w:r>
            <w:rPr>
              <w:rFonts w:ascii="Arial" w:hAnsi="Arial"/>
              <w:color w:val="000000" w:themeColor="text1"/>
              <w:sz w:val="18"/>
              <w:szCs w:val="18"/>
            </w:rPr>
            <w:t>461 2193</w:t>
          </w:r>
          <w:r w:rsidR="00D133C5">
            <w:rPr>
              <w:rFonts w:ascii="Arial" w:hAnsi="Arial"/>
              <w:color w:val="000000" w:themeColor="text1"/>
              <w:sz w:val="18"/>
              <w:szCs w:val="18"/>
            </w:rPr>
            <w:t>62</w:t>
          </w:r>
        </w:p>
        <w:p w14:paraId="4715A4EC" w14:textId="77777777"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2464CB33" w14:textId="77777777"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14:anchorId="09E147FC" wp14:editId="22935668">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49D438B8" w14:textId="77777777"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14:anchorId="09668EAE" wp14:editId="3E7C53D8">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90D8D6" w14:textId="77777777" w:rsidR="00C80B4E" w:rsidRPr="00DE417A" w:rsidRDefault="00C80B4E" w:rsidP="00356A5C">
          <w:pPr>
            <w:pStyle w:val="Pidipagina"/>
            <w:jc w:val="right"/>
            <w:rPr>
              <w:rFonts w:ascii="HelveticaNeueLT Std" w:hAnsi="HelveticaNeueLT Std" w:cs="Arial"/>
              <w:sz w:val="20"/>
              <w:lang w:eastAsia="it-IT"/>
            </w:rPr>
          </w:pPr>
        </w:p>
      </w:tc>
    </w:tr>
  </w:tbl>
  <w:p w14:paraId="474271F0" w14:textId="77777777" w:rsidR="00C80B4E" w:rsidRDefault="00AC5222">
    <w:pPr>
      <w:pStyle w:val="Pidipagina"/>
    </w:pPr>
    <w:r>
      <w:rPr>
        <w:noProof/>
        <w:lang w:val="it-IT" w:eastAsia="it-IT"/>
      </w:rPr>
      <mc:AlternateContent>
        <mc:Choice Requires="wps">
          <w:drawing>
            <wp:anchor distT="4294967294" distB="4294967294" distL="114300" distR="114300" simplePos="0" relativeHeight="251660288" behindDoc="0" locked="0" layoutInCell="1" allowOverlap="1" wp14:anchorId="42A96CDF" wp14:editId="78C273F6">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81AE0"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3B068D">
      <w:ptab w:relativeTo="margin" w:alignment="center" w:leader="none"/>
    </w:r>
    <w:r w:rsidR="003B068D">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C5E07" w14:textId="77777777" w:rsidR="00D133C5" w:rsidRDefault="00D133C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56B00" w14:textId="77777777" w:rsidR="007F1FED" w:rsidRDefault="007F1FED" w:rsidP="009C72FF">
      <w:r>
        <w:separator/>
      </w:r>
    </w:p>
  </w:footnote>
  <w:footnote w:type="continuationSeparator" w:id="0">
    <w:p w14:paraId="027E3D0E" w14:textId="77777777" w:rsidR="007F1FED" w:rsidRDefault="007F1FED"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9420B" w14:textId="77777777" w:rsidR="00D133C5" w:rsidRDefault="00D133C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FB475" w14:textId="77777777" w:rsidR="00C80B4E" w:rsidRDefault="00C80B4E">
    <w:pPr>
      <w:pStyle w:val="Intestazione"/>
    </w:pPr>
    <w:r>
      <w:rPr>
        <w:noProof/>
        <w:lang w:val="it-IT" w:eastAsia="it-IT"/>
      </w:rPr>
      <w:drawing>
        <wp:inline distT="0" distB="0" distL="0" distR="0" wp14:anchorId="51852D0D" wp14:editId="7D1E2E4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5610C" w14:textId="77777777" w:rsidR="00D133C5" w:rsidRDefault="00D133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4EE1"/>
    <w:rsid w:val="00013D10"/>
    <w:rsid w:val="00014A1C"/>
    <w:rsid w:val="000173A9"/>
    <w:rsid w:val="00030197"/>
    <w:rsid w:val="00035C1B"/>
    <w:rsid w:val="00036C99"/>
    <w:rsid w:val="00041703"/>
    <w:rsid w:val="00052BC5"/>
    <w:rsid w:val="00055E20"/>
    <w:rsid w:val="000604BA"/>
    <w:rsid w:val="00072A30"/>
    <w:rsid w:val="000A0CCF"/>
    <w:rsid w:val="000B24C3"/>
    <w:rsid w:val="000B72AE"/>
    <w:rsid w:val="000C4F2A"/>
    <w:rsid w:val="000D1BDF"/>
    <w:rsid w:val="000D3435"/>
    <w:rsid w:val="000D62FB"/>
    <w:rsid w:val="000E2CCF"/>
    <w:rsid w:val="000E5DEE"/>
    <w:rsid w:val="000F43DE"/>
    <w:rsid w:val="000F5994"/>
    <w:rsid w:val="0012779E"/>
    <w:rsid w:val="001278C7"/>
    <w:rsid w:val="00141834"/>
    <w:rsid w:val="00143724"/>
    <w:rsid w:val="00144F7C"/>
    <w:rsid w:val="0015557F"/>
    <w:rsid w:val="00155FD3"/>
    <w:rsid w:val="001669D7"/>
    <w:rsid w:val="00171D09"/>
    <w:rsid w:val="001908DC"/>
    <w:rsid w:val="00196143"/>
    <w:rsid w:val="001A4B94"/>
    <w:rsid w:val="001A4C16"/>
    <w:rsid w:val="001D5A40"/>
    <w:rsid w:val="001E52A0"/>
    <w:rsid w:val="001F2E1D"/>
    <w:rsid w:val="001F2F71"/>
    <w:rsid w:val="001F7C2E"/>
    <w:rsid w:val="00200F8E"/>
    <w:rsid w:val="00201054"/>
    <w:rsid w:val="00201FC3"/>
    <w:rsid w:val="00215408"/>
    <w:rsid w:val="002228DA"/>
    <w:rsid w:val="00223AF1"/>
    <w:rsid w:val="00246B6F"/>
    <w:rsid w:val="00251F8C"/>
    <w:rsid w:val="00252C6C"/>
    <w:rsid w:val="00255FAD"/>
    <w:rsid w:val="00263ABE"/>
    <w:rsid w:val="00265FEC"/>
    <w:rsid w:val="002703C2"/>
    <w:rsid w:val="00270FFD"/>
    <w:rsid w:val="0027170A"/>
    <w:rsid w:val="00283206"/>
    <w:rsid w:val="0028323E"/>
    <w:rsid w:val="00294F42"/>
    <w:rsid w:val="00297412"/>
    <w:rsid w:val="002A67A4"/>
    <w:rsid w:val="002B2DF2"/>
    <w:rsid w:val="002B66D1"/>
    <w:rsid w:val="002D09B0"/>
    <w:rsid w:val="002E624C"/>
    <w:rsid w:val="0030300C"/>
    <w:rsid w:val="003175EE"/>
    <w:rsid w:val="00327E30"/>
    <w:rsid w:val="00356A5C"/>
    <w:rsid w:val="00372135"/>
    <w:rsid w:val="0037325B"/>
    <w:rsid w:val="00382B21"/>
    <w:rsid w:val="00384F9D"/>
    <w:rsid w:val="003A6600"/>
    <w:rsid w:val="003B068D"/>
    <w:rsid w:val="003B3EDB"/>
    <w:rsid w:val="003B6544"/>
    <w:rsid w:val="003E2F61"/>
    <w:rsid w:val="003F6FC5"/>
    <w:rsid w:val="00403A80"/>
    <w:rsid w:val="00403FF1"/>
    <w:rsid w:val="00404088"/>
    <w:rsid w:val="00404131"/>
    <w:rsid w:val="004071EB"/>
    <w:rsid w:val="0042200D"/>
    <w:rsid w:val="0043311B"/>
    <w:rsid w:val="00433407"/>
    <w:rsid w:val="0043702B"/>
    <w:rsid w:val="00446FC6"/>
    <w:rsid w:val="00467AE8"/>
    <w:rsid w:val="00474F41"/>
    <w:rsid w:val="0048215D"/>
    <w:rsid w:val="0048743A"/>
    <w:rsid w:val="00487685"/>
    <w:rsid w:val="004930C8"/>
    <w:rsid w:val="00494A0E"/>
    <w:rsid w:val="004963A4"/>
    <w:rsid w:val="004A4134"/>
    <w:rsid w:val="004B173A"/>
    <w:rsid w:val="004C1A4D"/>
    <w:rsid w:val="004D7547"/>
    <w:rsid w:val="004E4BB7"/>
    <w:rsid w:val="004E68EE"/>
    <w:rsid w:val="004F074A"/>
    <w:rsid w:val="004F7646"/>
    <w:rsid w:val="004F7C45"/>
    <w:rsid w:val="005067F8"/>
    <w:rsid w:val="00510326"/>
    <w:rsid w:val="0052329A"/>
    <w:rsid w:val="00542A8A"/>
    <w:rsid w:val="00547EFD"/>
    <w:rsid w:val="00555C70"/>
    <w:rsid w:val="00591F38"/>
    <w:rsid w:val="005945D5"/>
    <w:rsid w:val="005B12F8"/>
    <w:rsid w:val="005B6F5D"/>
    <w:rsid w:val="005D415E"/>
    <w:rsid w:val="005E1C70"/>
    <w:rsid w:val="005E414C"/>
    <w:rsid w:val="00626AFB"/>
    <w:rsid w:val="0063727E"/>
    <w:rsid w:val="00641A0C"/>
    <w:rsid w:val="00641B2D"/>
    <w:rsid w:val="00651828"/>
    <w:rsid w:val="0065280D"/>
    <w:rsid w:val="0065643B"/>
    <w:rsid w:val="00663FF3"/>
    <w:rsid w:val="00681931"/>
    <w:rsid w:val="00686943"/>
    <w:rsid w:val="00693861"/>
    <w:rsid w:val="00695487"/>
    <w:rsid w:val="006A4F00"/>
    <w:rsid w:val="006A6B1E"/>
    <w:rsid w:val="006B3B0C"/>
    <w:rsid w:val="006B3D66"/>
    <w:rsid w:val="006C5F0C"/>
    <w:rsid w:val="006C7A53"/>
    <w:rsid w:val="006C7F3F"/>
    <w:rsid w:val="006E3FF1"/>
    <w:rsid w:val="00706CFC"/>
    <w:rsid w:val="00717DAB"/>
    <w:rsid w:val="00723FD4"/>
    <w:rsid w:val="00724E05"/>
    <w:rsid w:val="00731EFB"/>
    <w:rsid w:val="007442A6"/>
    <w:rsid w:val="00752D7C"/>
    <w:rsid w:val="007556AF"/>
    <w:rsid w:val="0075635D"/>
    <w:rsid w:val="00762AE7"/>
    <w:rsid w:val="007657A6"/>
    <w:rsid w:val="007701DF"/>
    <w:rsid w:val="0077380C"/>
    <w:rsid w:val="007A0F82"/>
    <w:rsid w:val="007A408D"/>
    <w:rsid w:val="007A57D3"/>
    <w:rsid w:val="007A771E"/>
    <w:rsid w:val="007B67F0"/>
    <w:rsid w:val="007C07E4"/>
    <w:rsid w:val="007C60FF"/>
    <w:rsid w:val="007C7F9B"/>
    <w:rsid w:val="007D4DD6"/>
    <w:rsid w:val="007E17CB"/>
    <w:rsid w:val="007F1FED"/>
    <w:rsid w:val="007F4E3A"/>
    <w:rsid w:val="008114FF"/>
    <w:rsid w:val="00812BB2"/>
    <w:rsid w:val="00813CDA"/>
    <w:rsid w:val="00822E34"/>
    <w:rsid w:val="00823350"/>
    <w:rsid w:val="00824C19"/>
    <w:rsid w:val="0082606F"/>
    <w:rsid w:val="008303F8"/>
    <w:rsid w:val="00840E5F"/>
    <w:rsid w:val="00855886"/>
    <w:rsid w:val="008603CD"/>
    <w:rsid w:val="008648EA"/>
    <w:rsid w:val="00864943"/>
    <w:rsid w:val="008825DD"/>
    <w:rsid w:val="00892D97"/>
    <w:rsid w:val="008A2827"/>
    <w:rsid w:val="008A360B"/>
    <w:rsid w:val="008C3285"/>
    <w:rsid w:val="008C5F2A"/>
    <w:rsid w:val="008C7472"/>
    <w:rsid w:val="008D0864"/>
    <w:rsid w:val="008D6265"/>
    <w:rsid w:val="008E2CFA"/>
    <w:rsid w:val="008F1650"/>
    <w:rsid w:val="00901B6F"/>
    <w:rsid w:val="00907468"/>
    <w:rsid w:val="00912AA4"/>
    <w:rsid w:val="00930C28"/>
    <w:rsid w:val="009335F1"/>
    <w:rsid w:val="00950E9B"/>
    <w:rsid w:val="00953870"/>
    <w:rsid w:val="009644ED"/>
    <w:rsid w:val="00987B00"/>
    <w:rsid w:val="00992BE2"/>
    <w:rsid w:val="009A0413"/>
    <w:rsid w:val="009B77DB"/>
    <w:rsid w:val="009C186B"/>
    <w:rsid w:val="009C4237"/>
    <w:rsid w:val="009C72FF"/>
    <w:rsid w:val="009E1F8F"/>
    <w:rsid w:val="009F2A11"/>
    <w:rsid w:val="009F2FD5"/>
    <w:rsid w:val="009F4BC7"/>
    <w:rsid w:val="009F5F4D"/>
    <w:rsid w:val="00A012B7"/>
    <w:rsid w:val="00A06946"/>
    <w:rsid w:val="00A14D89"/>
    <w:rsid w:val="00A22588"/>
    <w:rsid w:val="00A22B7B"/>
    <w:rsid w:val="00A23E3A"/>
    <w:rsid w:val="00A27923"/>
    <w:rsid w:val="00A31883"/>
    <w:rsid w:val="00A43978"/>
    <w:rsid w:val="00A503AA"/>
    <w:rsid w:val="00A63355"/>
    <w:rsid w:val="00A7317B"/>
    <w:rsid w:val="00A817CB"/>
    <w:rsid w:val="00A90065"/>
    <w:rsid w:val="00A953A0"/>
    <w:rsid w:val="00A953FD"/>
    <w:rsid w:val="00AA0577"/>
    <w:rsid w:val="00AC3565"/>
    <w:rsid w:val="00AC5222"/>
    <w:rsid w:val="00AD09ED"/>
    <w:rsid w:val="00AD1EDF"/>
    <w:rsid w:val="00AD3771"/>
    <w:rsid w:val="00AE5850"/>
    <w:rsid w:val="00AF7C43"/>
    <w:rsid w:val="00B022C3"/>
    <w:rsid w:val="00B06C89"/>
    <w:rsid w:val="00B10050"/>
    <w:rsid w:val="00B15749"/>
    <w:rsid w:val="00B16342"/>
    <w:rsid w:val="00B229E9"/>
    <w:rsid w:val="00B30402"/>
    <w:rsid w:val="00B36587"/>
    <w:rsid w:val="00B477A2"/>
    <w:rsid w:val="00B505AC"/>
    <w:rsid w:val="00B5273F"/>
    <w:rsid w:val="00B570E6"/>
    <w:rsid w:val="00B57A71"/>
    <w:rsid w:val="00B80F4A"/>
    <w:rsid w:val="00B96D16"/>
    <w:rsid w:val="00B97158"/>
    <w:rsid w:val="00B97E52"/>
    <w:rsid w:val="00BA11EE"/>
    <w:rsid w:val="00BA211A"/>
    <w:rsid w:val="00BA7335"/>
    <w:rsid w:val="00BB0BF2"/>
    <w:rsid w:val="00BB19C5"/>
    <w:rsid w:val="00BB3E2C"/>
    <w:rsid w:val="00BB5979"/>
    <w:rsid w:val="00BC03EE"/>
    <w:rsid w:val="00BC40A6"/>
    <w:rsid w:val="00BD0906"/>
    <w:rsid w:val="00BD4C31"/>
    <w:rsid w:val="00BE39F9"/>
    <w:rsid w:val="00BF08D3"/>
    <w:rsid w:val="00C00AF0"/>
    <w:rsid w:val="00C02761"/>
    <w:rsid w:val="00C20611"/>
    <w:rsid w:val="00C23552"/>
    <w:rsid w:val="00C32A0C"/>
    <w:rsid w:val="00C71D62"/>
    <w:rsid w:val="00C80B4E"/>
    <w:rsid w:val="00C8195F"/>
    <w:rsid w:val="00C83828"/>
    <w:rsid w:val="00C91492"/>
    <w:rsid w:val="00C94521"/>
    <w:rsid w:val="00C978A3"/>
    <w:rsid w:val="00CA24F8"/>
    <w:rsid w:val="00CA56CD"/>
    <w:rsid w:val="00CC4727"/>
    <w:rsid w:val="00CC5711"/>
    <w:rsid w:val="00CD042B"/>
    <w:rsid w:val="00CE5F24"/>
    <w:rsid w:val="00CF5EA8"/>
    <w:rsid w:val="00D01473"/>
    <w:rsid w:val="00D11403"/>
    <w:rsid w:val="00D11B87"/>
    <w:rsid w:val="00D133C5"/>
    <w:rsid w:val="00D35905"/>
    <w:rsid w:val="00D40D08"/>
    <w:rsid w:val="00D43421"/>
    <w:rsid w:val="00D62FC9"/>
    <w:rsid w:val="00D64C34"/>
    <w:rsid w:val="00D71763"/>
    <w:rsid w:val="00D72EB1"/>
    <w:rsid w:val="00D73FAE"/>
    <w:rsid w:val="00D81501"/>
    <w:rsid w:val="00D84300"/>
    <w:rsid w:val="00D86EB7"/>
    <w:rsid w:val="00D9199F"/>
    <w:rsid w:val="00DA6022"/>
    <w:rsid w:val="00DA7633"/>
    <w:rsid w:val="00DB02CA"/>
    <w:rsid w:val="00DC01C5"/>
    <w:rsid w:val="00DD61BD"/>
    <w:rsid w:val="00DE59DE"/>
    <w:rsid w:val="00DF22C8"/>
    <w:rsid w:val="00DF3275"/>
    <w:rsid w:val="00E009B4"/>
    <w:rsid w:val="00E051C6"/>
    <w:rsid w:val="00E06A78"/>
    <w:rsid w:val="00E1443A"/>
    <w:rsid w:val="00E2026E"/>
    <w:rsid w:val="00E255D4"/>
    <w:rsid w:val="00E335B4"/>
    <w:rsid w:val="00E3745E"/>
    <w:rsid w:val="00E401FB"/>
    <w:rsid w:val="00E43584"/>
    <w:rsid w:val="00E45ED9"/>
    <w:rsid w:val="00E70F48"/>
    <w:rsid w:val="00E714B5"/>
    <w:rsid w:val="00E7529E"/>
    <w:rsid w:val="00E932A3"/>
    <w:rsid w:val="00EA2DE5"/>
    <w:rsid w:val="00EB6AC8"/>
    <w:rsid w:val="00EC6057"/>
    <w:rsid w:val="00EE50D2"/>
    <w:rsid w:val="00EF4AD6"/>
    <w:rsid w:val="00F04428"/>
    <w:rsid w:val="00F0780F"/>
    <w:rsid w:val="00F17388"/>
    <w:rsid w:val="00F17948"/>
    <w:rsid w:val="00F20996"/>
    <w:rsid w:val="00F253B8"/>
    <w:rsid w:val="00F34124"/>
    <w:rsid w:val="00F34FBB"/>
    <w:rsid w:val="00F60AAA"/>
    <w:rsid w:val="00F6155F"/>
    <w:rsid w:val="00F67BF8"/>
    <w:rsid w:val="00F725F2"/>
    <w:rsid w:val="00F82CD8"/>
    <w:rsid w:val="00F93B8A"/>
    <w:rsid w:val="00FA5712"/>
    <w:rsid w:val="00FA6853"/>
    <w:rsid w:val="00FB39E6"/>
    <w:rsid w:val="00FB47EF"/>
    <w:rsid w:val="00FB6A6C"/>
    <w:rsid w:val="00FC7424"/>
    <w:rsid w:val="00FD0CB3"/>
    <w:rsid w:val="00FD22A2"/>
    <w:rsid w:val="00FD7DC5"/>
    <w:rsid w:val="00FE1B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03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FA5712"/>
    <w:rPr>
      <w:sz w:val="16"/>
      <w:szCs w:val="16"/>
    </w:rPr>
  </w:style>
  <w:style w:type="paragraph" w:styleId="Testocommento">
    <w:name w:val="annotation text"/>
    <w:basedOn w:val="Normale"/>
    <w:link w:val="TestocommentoCarattere"/>
    <w:uiPriority w:val="99"/>
    <w:semiHidden/>
    <w:unhideWhenUsed/>
    <w:rsid w:val="00FA5712"/>
    <w:rPr>
      <w:sz w:val="20"/>
    </w:rPr>
  </w:style>
  <w:style w:type="character" w:customStyle="1" w:styleId="TestocommentoCarattere">
    <w:name w:val="Testo commento Carattere"/>
    <w:basedOn w:val="Carpredefinitoparagrafo"/>
    <w:link w:val="Testocommento"/>
    <w:uiPriority w:val="99"/>
    <w:semiHidden/>
    <w:rsid w:val="00FA571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55E20"/>
    <w:rPr>
      <w:b/>
      <w:bCs/>
    </w:rPr>
  </w:style>
  <w:style w:type="character" w:customStyle="1" w:styleId="SoggettocommentoCarattere">
    <w:name w:val="Soggetto commento Carattere"/>
    <w:basedOn w:val="TestocommentoCarattere"/>
    <w:link w:val="Soggettocommento"/>
    <w:uiPriority w:val="99"/>
    <w:semiHidden/>
    <w:rsid w:val="00055E20"/>
    <w:rPr>
      <w:rFonts w:ascii="Arial" w:eastAsia="Times New Roman" w:hAnsi="Arial" w:cs="Times New Roman"/>
      <w:b/>
      <w:bCs/>
      <w:sz w:val="20"/>
      <w:szCs w:val="20"/>
      <w:lang w:eastAsia="it-IT"/>
    </w:rPr>
  </w:style>
  <w:style w:type="character" w:customStyle="1" w:styleId="UnresolvedMention">
    <w:name w:val="Unresolved Mention"/>
    <w:basedOn w:val="Carpredefinitoparagrafo"/>
    <w:uiPriority w:val="99"/>
    <w:semiHidden/>
    <w:unhideWhenUsed/>
    <w:rsid w:val="00263AB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FA5712"/>
    <w:rPr>
      <w:sz w:val="16"/>
      <w:szCs w:val="16"/>
    </w:rPr>
  </w:style>
  <w:style w:type="paragraph" w:styleId="Testocommento">
    <w:name w:val="annotation text"/>
    <w:basedOn w:val="Normale"/>
    <w:link w:val="TestocommentoCarattere"/>
    <w:uiPriority w:val="99"/>
    <w:semiHidden/>
    <w:unhideWhenUsed/>
    <w:rsid w:val="00FA5712"/>
    <w:rPr>
      <w:sz w:val="20"/>
    </w:rPr>
  </w:style>
  <w:style w:type="character" w:customStyle="1" w:styleId="TestocommentoCarattere">
    <w:name w:val="Testo commento Carattere"/>
    <w:basedOn w:val="Carpredefinitoparagrafo"/>
    <w:link w:val="Testocommento"/>
    <w:uiPriority w:val="99"/>
    <w:semiHidden/>
    <w:rsid w:val="00FA571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55E20"/>
    <w:rPr>
      <w:b/>
      <w:bCs/>
    </w:rPr>
  </w:style>
  <w:style w:type="character" w:customStyle="1" w:styleId="SoggettocommentoCarattere">
    <w:name w:val="Soggetto commento Carattere"/>
    <w:basedOn w:val="TestocommentoCarattere"/>
    <w:link w:val="Soggettocommento"/>
    <w:uiPriority w:val="99"/>
    <w:semiHidden/>
    <w:rsid w:val="00055E20"/>
    <w:rPr>
      <w:rFonts w:ascii="Arial" w:eastAsia="Times New Roman" w:hAnsi="Arial" w:cs="Times New Roman"/>
      <w:b/>
      <w:bCs/>
      <w:sz w:val="20"/>
      <w:szCs w:val="20"/>
      <w:lang w:eastAsia="it-IT"/>
    </w:rPr>
  </w:style>
  <w:style w:type="character" w:customStyle="1" w:styleId="UnresolvedMention">
    <w:name w:val="Unresolved Mention"/>
    <w:basedOn w:val="Carpredefinitoparagrafo"/>
    <w:uiPriority w:val="99"/>
    <w:semiHidden/>
    <w:unhideWhenUsed/>
    <w:rsid w:val="00263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87412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visittrentino.info/en/autumn-holidays-in-the-alp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3811EC-C270-4126-B12D-5ED2391E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494</Words>
  <Characters>2818</Characters>
  <Application>Microsoft Office Word</Application>
  <DocSecurity>0</DocSecurity>
  <Lines>23</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Monica Bazzanella</cp:lastModifiedBy>
  <cp:revision>17</cp:revision>
  <cp:lastPrinted>2018-07-03T11:43:00Z</cp:lastPrinted>
  <dcterms:created xsi:type="dcterms:W3CDTF">2018-08-22T08:48:00Z</dcterms:created>
  <dcterms:modified xsi:type="dcterms:W3CDTF">2018-10-22T14:26:00Z</dcterms:modified>
</cp:coreProperties>
</file>