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155F" w:rsidRPr="00FF2C64" w:rsidRDefault="00F17948" w:rsidP="00FF2C64">
      <w:pPr>
        <w:rPr>
          <w:rFonts w:cs="Arial"/>
          <w:b/>
          <w:sz w:val="32"/>
          <w:szCs w:val="32"/>
          <w:lang w:val="nl-NL"/>
        </w:rPr>
      </w:pPr>
      <w:r w:rsidRPr="00FF2C64">
        <w:rPr>
          <w:rFonts w:cs="Arial"/>
          <w:b/>
          <w:sz w:val="32"/>
          <w:szCs w:val="32"/>
          <w:lang w:val="nl-NL"/>
        </w:rPr>
        <w:t>UCI M</w:t>
      </w:r>
      <w:r w:rsidR="00FF2C64" w:rsidRPr="00FF2C64">
        <w:rPr>
          <w:rFonts w:cs="Arial"/>
          <w:b/>
          <w:sz w:val="32"/>
          <w:szCs w:val="32"/>
          <w:lang w:val="nl-NL"/>
        </w:rPr>
        <w:t>OUNTAINBIKE</w:t>
      </w:r>
      <w:r w:rsidRPr="00FF2C64">
        <w:rPr>
          <w:rFonts w:cs="Arial"/>
          <w:b/>
          <w:sz w:val="32"/>
          <w:szCs w:val="32"/>
          <w:lang w:val="nl-NL"/>
        </w:rPr>
        <w:t xml:space="preserve"> </w:t>
      </w:r>
      <w:r w:rsidR="00FF2C64" w:rsidRPr="00FF2C64">
        <w:rPr>
          <w:rFonts w:cs="Arial"/>
          <w:b/>
          <w:sz w:val="32"/>
          <w:szCs w:val="32"/>
          <w:lang w:val="nl-NL"/>
        </w:rPr>
        <w:t>WORLD CUP TERUG IN TRENTINO DIT JAAR</w:t>
      </w:r>
      <w:r w:rsidRPr="00FF2C64">
        <w:rPr>
          <w:rFonts w:cs="Arial"/>
          <w:b/>
          <w:sz w:val="32"/>
          <w:szCs w:val="32"/>
          <w:lang w:val="nl-NL"/>
        </w:rPr>
        <w:t>W</w:t>
      </w:r>
    </w:p>
    <w:p w:rsidR="00F6155F" w:rsidRPr="00FF2C64" w:rsidRDefault="00F6155F" w:rsidP="006C7F3F">
      <w:pPr>
        <w:rPr>
          <w:rFonts w:cs="Arial"/>
          <w:b/>
          <w:szCs w:val="24"/>
          <w:lang w:val="nl-NL"/>
        </w:rPr>
      </w:pPr>
    </w:p>
    <w:p w:rsidR="00E7529E" w:rsidRPr="00FF2C64" w:rsidRDefault="00F17948" w:rsidP="00F6155F">
      <w:pPr>
        <w:jc w:val="both"/>
        <w:rPr>
          <w:rFonts w:cs="Arial"/>
          <w:b/>
          <w:szCs w:val="24"/>
          <w:lang w:val="nl-NL"/>
        </w:rPr>
      </w:pPr>
      <w:r w:rsidRPr="00FF2C64">
        <w:rPr>
          <w:rFonts w:cs="Arial"/>
          <w:b/>
          <w:szCs w:val="24"/>
          <w:lang w:val="nl-NL"/>
        </w:rPr>
        <w:t xml:space="preserve">In het weekend van 6 t/m 8 juli </w:t>
      </w:r>
      <w:r w:rsidR="0030300C" w:rsidRPr="00FF2C64">
        <w:rPr>
          <w:rFonts w:cs="Arial"/>
          <w:b/>
          <w:szCs w:val="24"/>
          <w:lang w:val="nl-NL"/>
        </w:rPr>
        <w:t>vindt opnieuw de UCI Mountainbike World Cup plaats i</w:t>
      </w:r>
      <w:r w:rsidR="00404088" w:rsidRPr="00FF2C64">
        <w:rPr>
          <w:rFonts w:cs="Arial"/>
          <w:b/>
          <w:szCs w:val="24"/>
          <w:lang w:val="nl-NL"/>
        </w:rPr>
        <w:t>n de Italiaanse regio Trentino</w:t>
      </w:r>
      <w:r w:rsidR="0030300C" w:rsidRPr="00FF2C64">
        <w:rPr>
          <w:rFonts w:cs="Arial"/>
          <w:b/>
          <w:szCs w:val="24"/>
          <w:lang w:val="nl-NL"/>
        </w:rPr>
        <w:t>. En dat is niet verrassend gezien het grote aantal mogelijkheden voor fietsers in deze regio</w:t>
      </w:r>
      <w:r w:rsidR="00404088" w:rsidRPr="00FF2C64">
        <w:rPr>
          <w:rFonts w:cs="Arial"/>
          <w:b/>
          <w:szCs w:val="24"/>
          <w:lang w:val="nl-NL"/>
        </w:rPr>
        <w:t xml:space="preserve">. Naast geweldige routes zijn er ook veel </w:t>
      </w:r>
      <w:r w:rsidR="00D62FC9" w:rsidRPr="00FF2C64">
        <w:rPr>
          <w:rFonts w:cs="Arial"/>
          <w:b/>
          <w:szCs w:val="24"/>
          <w:lang w:val="nl-NL"/>
        </w:rPr>
        <w:t>extra services voor de mountainbiker wat e</w:t>
      </w:r>
      <w:r w:rsidR="00294F42" w:rsidRPr="00FF2C64">
        <w:rPr>
          <w:rFonts w:cs="Arial"/>
          <w:b/>
          <w:szCs w:val="24"/>
          <w:lang w:val="nl-NL"/>
        </w:rPr>
        <w:t>en</w:t>
      </w:r>
      <w:r w:rsidR="00D62FC9" w:rsidRPr="00FF2C64">
        <w:rPr>
          <w:rFonts w:cs="Arial"/>
          <w:b/>
          <w:szCs w:val="24"/>
          <w:lang w:val="nl-NL"/>
        </w:rPr>
        <w:t xml:space="preserve"> </w:t>
      </w:r>
      <w:r w:rsidR="0030300C" w:rsidRPr="00FF2C64">
        <w:rPr>
          <w:rFonts w:cs="Arial"/>
          <w:b/>
          <w:szCs w:val="24"/>
          <w:lang w:val="nl-NL"/>
        </w:rPr>
        <w:t>fietsvakantie in Trentino</w:t>
      </w:r>
      <w:r w:rsidR="00D62FC9" w:rsidRPr="00FF2C64">
        <w:rPr>
          <w:rFonts w:cs="Arial"/>
          <w:b/>
          <w:szCs w:val="24"/>
          <w:lang w:val="nl-NL"/>
        </w:rPr>
        <w:t xml:space="preserve"> veraangenaamt.</w:t>
      </w:r>
    </w:p>
    <w:p w:rsidR="0030300C" w:rsidRPr="00FF2C64" w:rsidRDefault="0030300C" w:rsidP="0030300C">
      <w:pPr>
        <w:jc w:val="both"/>
        <w:rPr>
          <w:rFonts w:cs="Arial"/>
          <w:szCs w:val="24"/>
          <w:lang w:val="nl-NL"/>
        </w:rPr>
      </w:pPr>
    </w:p>
    <w:p w:rsidR="00404088" w:rsidRPr="00FF2C64" w:rsidRDefault="00297412" w:rsidP="00F6155F">
      <w:pPr>
        <w:jc w:val="both"/>
        <w:rPr>
          <w:rFonts w:cs="Arial"/>
          <w:b/>
          <w:szCs w:val="24"/>
          <w:lang w:val="nl-NL"/>
        </w:rPr>
      </w:pPr>
      <w:r w:rsidRPr="00FF2C64">
        <w:rPr>
          <w:rFonts w:cs="Arial"/>
          <w:szCs w:val="24"/>
          <w:lang w:val="nl-NL"/>
        </w:rPr>
        <w:t xml:space="preserve">Van 6 tot en met 8 juli vindt </w:t>
      </w:r>
      <w:r w:rsidR="00294F42" w:rsidRPr="00FF2C64">
        <w:rPr>
          <w:rFonts w:cs="Arial"/>
          <w:szCs w:val="24"/>
          <w:lang w:val="nl-NL"/>
        </w:rPr>
        <w:t>in Daolasa, Commezadura in het</w:t>
      </w:r>
      <w:r w:rsidR="0030300C" w:rsidRPr="00FF2C64">
        <w:rPr>
          <w:rFonts w:cs="Arial"/>
          <w:szCs w:val="24"/>
          <w:lang w:val="nl-NL"/>
        </w:rPr>
        <w:t xml:space="preserve"> Val di Sole</w:t>
      </w:r>
      <w:r w:rsidR="00294F42" w:rsidRPr="00FF2C64">
        <w:rPr>
          <w:rFonts w:cs="Arial"/>
          <w:szCs w:val="24"/>
          <w:lang w:val="nl-NL"/>
        </w:rPr>
        <w:t xml:space="preserve"> gebied</w:t>
      </w:r>
      <w:r w:rsidR="0030300C" w:rsidRPr="00FF2C64">
        <w:rPr>
          <w:rFonts w:cs="Arial"/>
          <w:szCs w:val="24"/>
          <w:lang w:val="nl-NL"/>
        </w:rPr>
        <w:t xml:space="preserve"> de </w:t>
      </w:r>
      <w:r w:rsidR="00294F42" w:rsidRPr="00FF2C64">
        <w:rPr>
          <w:rFonts w:cs="Arial"/>
          <w:szCs w:val="24"/>
          <w:lang w:val="nl-NL"/>
        </w:rPr>
        <w:t xml:space="preserve">UCI </w:t>
      </w:r>
      <w:r w:rsidR="0030300C" w:rsidRPr="00FF2C64">
        <w:rPr>
          <w:rFonts w:cs="Arial"/>
          <w:szCs w:val="24"/>
          <w:lang w:val="nl-NL"/>
        </w:rPr>
        <w:t>M</w:t>
      </w:r>
      <w:r w:rsidR="00294F42" w:rsidRPr="00FF2C64">
        <w:rPr>
          <w:rFonts w:cs="Arial"/>
          <w:szCs w:val="24"/>
          <w:lang w:val="nl-NL"/>
        </w:rPr>
        <w:t>ountainbike</w:t>
      </w:r>
      <w:r w:rsidR="0030300C" w:rsidRPr="00FF2C64">
        <w:rPr>
          <w:rFonts w:cs="Arial"/>
          <w:szCs w:val="24"/>
          <w:lang w:val="nl-NL"/>
        </w:rPr>
        <w:t xml:space="preserve"> World Cup plaats. Alle disciplines van de mountainbike sport komen aan bod. Er zijn competities op het gebied van Downhi</w:t>
      </w:r>
      <w:r w:rsidR="00294F42" w:rsidRPr="00FF2C64">
        <w:rPr>
          <w:rFonts w:cs="Arial"/>
          <w:szCs w:val="24"/>
          <w:lang w:val="nl-NL"/>
        </w:rPr>
        <w:t>ll, Cross Country en Four Cross op speciaal aangelegde parcours</w:t>
      </w:r>
      <w:r w:rsidRPr="00FF2C64">
        <w:rPr>
          <w:rFonts w:cs="Arial"/>
          <w:szCs w:val="24"/>
          <w:lang w:val="nl-NL"/>
        </w:rPr>
        <w:t>en</w:t>
      </w:r>
      <w:r w:rsidR="00294F42" w:rsidRPr="00FF2C64">
        <w:rPr>
          <w:rFonts w:cs="Arial"/>
          <w:szCs w:val="24"/>
          <w:lang w:val="nl-NL"/>
        </w:rPr>
        <w:t>. Naast de wedstrijden wordt h</w:t>
      </w:r>
      <w:r w:rsidR="0030300C" w:rsidRPr="00FF2C64">
        <w:rPr>
          <w:rFonts w:cs="Arial"/>
          <w:szCs w:val="24"/>
          <w:lang w:val="nl-NL"/>
        </w:rPr>
        <w:t xml:space="preserve">et </w:t>
      </w:r>
      <w:r w:rsidR="00294F42" w:rsidRPr="00FF2C64">
        <w:rPr>
          <w:rFonts w:cs="Arial"/>
          <w:szCs w:val="24"/>
          <w:lang w:val="nl-NL"/>
        </w:rPr>
        <w:t xml:space="preserve">event aangekleed met </w:t>
      </w:r>
      <w:r w:rsidRPr="00FF2C64">
        <w:rPr>
          <w:rFonts w:cs="Arial"/>
          <w:szCs w:val="24"/>
          <w:lang w:val="nl-NL"/>
        </w:rPr>
        <w:t>livemuziek</w:t>
      </w:r>
      <w:r w:rsidR="0030300C" w:rsidRPr="00FF2C64">
        <w:rPr>
          <w:rFonts w:cs="Arial"/>
          <w:szCs w:val="24"/>
          <w:lang w:val="nl-NL"/>
        </w:rPr>
        <w:t xml:space="preserve">, feesten en allerlei andere </w:t>
      </w:r>
      <w:r w:rsidR="00294F42" w:rsidRPr="00FF2C64">
        <w:rPr>
          <w:rFonts w:cs="Arial"/>
          <w:szCs w:val="24"/>
          <w:lang w:val="nl-NL"/>
        </w:rPr>
        <w:t>shows</w:t>
      </w:r>
      <w:r w:rsidR="0030300C" w:rsidRPr="00FF2C64">
        <w:rPr>
          <w:rFonts w:cs="Arial"/>
          <w:szCs w:val="24"/>
          <w:lang w:val="nl-NL"/>
        </w:rPr>
        <w:t xml:space="preserve">. Het trekt duizenden </w:t>
      </w:r>
      <w:r w:rsidR="00294F42" w:rsidRPr="00FF2C64">
        <w:rPr>
          <w:rFonts w:cs="Arial"/>
          <w:szCs w:val="24"/>
          <w:lang w:val="nl-NL"/>
        </w:rPr>
        <w:t>sporters</w:t>
      </w:r>
      <w:r w:rsidR="0030300C" w:rsidRPr="00FF2C64">
        <w:rPr>
          <w:rFonts w:cs="Arial"/>
          <w:szCs w:val="24"/>
          <w:lang w:val="nl-NL"/>
        </w:rPr>
        <w:t xml:space="preserve"> en toeschouwers die samenkomen voor een sportief weekend met veel vermaak</w:t>
      </w:r>
      <w:r w:rsidR="00294F42" w:rsidRPr="00FF2C64">
        <w:rPr>
          <w:rFonts w:cs="Arial"/>
          <w:szCs w:val="24"/>
          <w:lang w:val="nl-NL"/>
        </w:rPr>
        <w:t xml:space="preserve">. </w:t>
      </w:r>
    </w:p>
    <w:p w:rsidR="00036C99" w:rsidRPr="00FF2C64" w:rsidRDefault="00294F42" w:rsidP="00F6155F">
      <w:pPr>
        <w:jc w:val="both"/>
        <w:rPr>
          <w:rFonts w:cs="Arial"/>
          <w:szCs w:val="24"/>
          <w:lang w:val="nl-NL"/>
        </w:rPr>
      </w:pPr>
      <w:r w:rsidRPr="00FF2C64">
        <w:rPr>
          <w:rFonts w:cs="Arial"/>
          <w:szCs w:val="24"/>
          <w:lang w:val="nl-NL"/>
        </w:rPr>
        <w:t xml:space="preserve">Naast </w:t>
      </w:r>
      <w:r w:rsidR="00297412" w:rsidRPr="00FF2C64">
        <w:rPr>
          <w:rFonts w:cs="Arial"/>
          <w:szCs w:val="24"/>
          <w:lang w:val="nl-NL"/>
        </w:rPr>
        <w:t xml:space="preserve">locatie voor </w:t>
      </w:r>
      <w:r w:rsidRPr="00FF2C64">
        <w:rPr>
          <w:rFonts w:cs="Arial"/>
          <w:szCs w:val="24"/>
          <w:lang w:val="nl-NL"/>
        </w:rPr>
        <w:t xml:space="preserve">de World Cup is Trentino </w:t>
      </w:r>
      <w:r w:rsidR="00A7317B" w:rsidRPr="00FF2C64">
        <w:rPr>
          <w:rFonts w:cs="Arial"/>
          <w:szCs w:val="24"/>
          <w:lang w:val="nl-NL"/>
        </w:rPr>
        <w:t>een gebied waar mensen graag op vakantie gaan om te mountainbiken en fietsen.</w:t>
      </w:r>
      <w:r w:rsidR="00AC3565" w:rsidRPr="00FF2C64">
        <w:rPr>
          <w:rFonts w:cs="Arial"/>
          <w:szCs w:val="24"/>
          <w:lang w:val="nl-NL"/>
        </w:rPr>
        <w:t xml:space="preserve"> Je kunt kiezen uit duizenden aangegeven routes op alle niveaus, inclusief familie-routes. Actieve vakantiegangers</w:t>
      </w:r>
      <w:r w:rsidR="00036C99" w:rsidRPr="00FF2C64">
        <w:rPr>
          <w:rFonts w:cs="Arial"/>
          <w:szCs w:val="24"/>
          <w:lang w:val="nl-NL"/>
        </w:rPr>
        <w:t xml:space="preserve"> op zoek naar een adrenaline boost</w:t>
      </w:r>
      <w:r w:rsidR="00AC3565" w:rsidRPr="00FF2C64">
        <w:rPr>
          <w:rFonts w:cs="Arial"/>
          <w:szCs w:val="24"/>
          <w:lang w:val="nl-NL"/>
        </w:rPr>
        <w:t xml:space="preserve"> kunnen zichzelf uitleven in acht spectaculaire </w:t>
      </w:r>
      <w:r w:rsidR="00036C99" w:rsidRPr="00FF2C64">
        <w:rPr>
          <w:rFonts w:cs="Arial"/>
          <w:szCs w:val="24"/>
          <w:lang w:val="nl-NL"/>
        </w:rPr>
        <w:t>fietsparken.</w:t>
      </w:r>
      <w:r w:rsidR="00297412" w:rsidRPr="00FF2C64">
        <w:rPr>
          <w:rFonts w:cs="Arial"/>
          <w:szCs w:val="24"/>
          <w:lang w:val="nl-NL"/>
        </w:rPr>
        <w:t xml:space="preserve"> Om een verblijf compleet</w:t>
      </w:r>
      <w:r w:rsidR="007442A6" w:rsidRPr="00FF2C64">
        <w:rPr>
          <w:rFonts w:cs="Arial"/>
          <w:szCs w:val="24"/>
          <w:lang w:val="nl-NL"/>
        </w:rPr>
        <w:t xml:space="preserve"> te maken</w:t>
      </w:r>
      <w:r w:rsidR="00036C99" w:rsidRPr="00FF2C64">
        <w:rPr>
          <w:rFonts w:cs="Arial"/>
          <w:szCs w:val="24"/>
          <w:lang w:val="nl-NL"/>
        </w:rPr>
        <w:t>, zijn er ook v</w:t>
      </w:r>
      <w:r w:rsidR="007442A6" w:rsidRPr="00FF2C64">
        <w:rPr>
          <w:rFonts w:cs="Arial"/>
          <w:szCs w:val="24"/>
          <w:lang w:val="nl-NL"/>
        </w:rPr>
        <w:t>ee</w:t>
      </w:r>
      <w:r w:rsidR="00036C99" w:rsidRPr="00FF2C64">
        <w:rPr>
          <w:rFonts w:cs="Arial"/>
          <w:szCs w:val="24"/>
          <w:lang w:val="nl-NL"/>
        </w:rPr>
        <w:t>l services gericht op de fietser. Denk hierbij aan verhuurbedrijve</w:t>
      </w:r>
      <w:r w:rsidR="00B5273F" w:rsidRPr="00FF2C64">
        <w:rPr>
          <w:rFonts w:cs="Arial"/>
          <w:szCs w:val="24"/>
          <w:lang w:val="nl-NL"/>
        </w:rPr>
        <w:t>n</w:t>
      </w:r>
      <w:r w:rsidR="00036C99" w:rsidRPr="00FF2C64">
        <w:rPr>
          <w:rFonts w:cs="Arial"/>
          <w:szCs w:val="24"/>
          <w:lang w:val="nl-NL"/>
        </w:rPr>
        <w:t xml:space="preserve">, servicecenters, accommodaties met speciale faciliteiten, </w:t>
      </w:r>
      <w:r w:rsidR="00B5273F" w:rsidRPr="00FF2C64">
        <w:rPr>
          <w:rFonts w:cs="Arial"/>
          <w:szCs w:val="24"/>
          <w:lang w:val="nl-NL"/>
        </w:rPr>
        <w:t>gidsen en shuttle bussen die je na een</w:t>
      </w:r>
      <w:r w:rsidR="00D62FC9" w:rsidRPr="00FF2C64">
        <w:rPr>
          <w:rFonts w:cs="Arial"/>
          <w:szCs w:val="24"/>
          <w:lang w:val="nl-NL"/>
        </w:rPr>
        <w:t xml:space="preserve"> lange</w:t>
      </w:r>
      <w:r w:rsidR="00B5273F" w:rsidRPr="00FF2C64">
        <w:rPr>
          <w:rFonts w:cs="Arial"/>
          <w:szCs w:val="24"/>
          <w:lang w:val="nl-NL"/>
        </w:rPr>
        <w:t xml:space="preserve"> rit weer terugbrengen.</w:t>
      </w:r>
      <w:r w:rsidR="0030300C" w:rsidRPr="00FF2C64">
        <w:rPr>
          <w:rFonts w:cs="Arial"/>
          <w:szCs w:val="24"/>
          <w:lang w:val="nl-NL"/>
        </w:rPr>
        <w:t xml:space="preserve"> We lichten de mooiste gebieden voor je uit.</w:t>
      </w:r>
    </w:p>
    <w:p w:rsidR="00B5273F" w:rsidRPr="00FF2C64" w:rsidRDefault="00B5273F" w:rsidP="00F6155F">
      <w:pPr>
        <w:jc w:val="both"/>
        <w:rPr>
          <w:rFonts w:cs="Arial"/>
          <w:szCs w:val="24"/>
          <w:lang w:val="nl-NL"/>
        </w:rPr>
      </w:pPr>
    </w:p>
    <w:p w:rsidR="00B5273F" w:rsidRPr="00FF2C64" w:rsidRDefault="00196143" w:rsidP="00F6155F">
      <w:pPr>
        <w:jc w:val="both"/>
        <w:rPr>
          <w:rFonts w:cs="Arial"/>
          <w:b/>
          <w:szCs w:val="24"/>
          <w:lang w:val="nl-NL"/>
        </w:rPr>
      </w:pPr>
      <w:r w:rsidRPr="00FF2C64">
        <w:rPr>
          <w:rFonts w:cs="Arial"/>
          <w:b/>
          <w:szCs w:val="24"/>
          <w:lang w:val="nl-NL"/>
        </w:rPr>
        <w:t xml:space="preserve">Alpe Cimbra </w:t>
      </w:r>
    </w:p>
    <w:p w:rsidR="00B5273F" w:rsidRPr="00FF2C64" w:rsidRDefault="00B5273F" w:rsidP="00F6155F">
      <w:pPr>
        <w:jc w:val="both"/>
        <w:rPr>
          <w:rFonts w:cs="Arial"/>
          <w:szCs w:val="24"/>
          <w:lang w:val="nl-NL"/>
        </w:rPr>
      </w:pPr>
      <w:r w:rsidRPr="00FF2C64">
        <w:rPr>
          <w:rFonts w:cs="Arial"/>
          <w:szCs w:val="24"/>
          <w:lang w:val="nl-NL"/>
        </w:rPr>
        <w:t xml:space="preserve">Op </w:t>
      </w:r>
      <w:r w:rsidR="002A67A4" w:rsidRPr="00FF2C64">
        <w:rPr>
          <w:rFonts w:cs="Arial"/>
          <w:szCs w:val="24"/>
          <w:lang w:val="nl-NL"/>
        </w:rPr>
        <w:t>de Trentino hoogvlaktes</w:t>
      </w:r>
      <w:r w:rsidR="00D62FC9" w:rsidRPr="00FF2C64">
        <w:rPr>
          <w:rFonts w:cs="Arial"/>
          <w:szCs w:val="24"/>
          <w:lang w:val="nl-NL"/>
        </w:rPr>
        <w:t>,</w:t>
      </w:r>
      <w:r w:rsidR="002A67A4" w:rsidRPr="00FF2C64">
        <w:rPr>
          <w:rFonts w:cs="Arial"/>
          <w:szCs w:val="24"/>
          <w:lang w:val="nl-NL"/>
        </w:rPr>
        <w:t xml:space="preserve"> </w:t>
      </w:r>
      <w:r w:rsidR="007442A6" w:rsidRPr="00FF2C64">
        <w:rPr>
          <w:rFonts w:cs="Arial"/>
          <w:szCs w:val="24"/>
          <w:lang w:val="nl-NL"/>
        </w:rPr>
        <w:t xml:space="preserve">zo’n </w:t>
      </w:r>
      <w:r w:rsidRPr="00FF2C64">
        <w:rPr>
          <w:rFonts w:cs="Arial"/>
          <w:szCs w:val="24"/>
          <w:lang w:val="nl-NL"/>
        </w:rPr>
        <w:t>800 tot 1900 meter boven de zeespiegel</w:t>
      </w:r>
      <w:r w:rsidR="00D62FC9" w:rsidRPr="00FF2C64">
        <w:rPr>
          <w:rFonts w:cs="Arial"/>
          <w:szCs w:val="24"/>
          <w:lang w:val="nl-NL"/>
        </w:rPr>
        <w:t>,</w:t>
      </w:r>
      <w:r w:rsidR="002A67A4" w:rsidRPr="00FF2C64">
        <w:rPr>
          <w:rFonts w:cs="Arial"/>
          <w:szCs w:val="24"/>
          <w:lang w:val="nl-NL"/>
        </w:rPr>
        <w:t xml:space="preserve"> zijn er routes te vinden voor alle </w:t>
      </w:r>
      <w:r w:rsidR="00D62FC9" w:rsidRPr="00FF2C64">
        <w:rPr>
          <w:rFonts w:cs="Arial"/>
          <w:szCs w:val="24"/>
          <w:lang w:val="nl-NL"/>
        </w:rPr>
        <w:t>disciplines</w:t>
      </w:r>
      <w:r w:rsidR="002A67A4" w:rsidRPr="00FF2C64">
        <w:rPr>
          <w:rFonts w:cs="Arial"/>
          <w:szCs w:val="24"/>
          <w:lang w:val="nl-NL"/>
        </w:rPr>
        <w:t xml:space="preserve"> waaronder all-mountain, cross country en enduro. Je fietst door weilanden, sparrenbossen, valleien en langs panoramische uitkijkpunten. Naast het Bike Park in Lavarone zijn er voldoende routes voor gezinnen met kinderen. Het Alpe Cimbra gebied biedt alle</w:t>
      </w:r>
      <w:r w:rsidR="00196143" w:rsidRPr="00FF2C64">
        <w:rPr>
          <w:rFonts w:cs="Arial"/>
          <w:szCs w:val="24"/>
          <w:lang w:val="nl-NL"/>
        </w:rPr>
        <w:t>rlei services</w:t>
      </w:r>
      <w:r w:rsidR="002A67A4" w:rsidRPr="00FF2C64">
        <w:rPr>
          <w:rFonts w:cs="Arial"/>
          <w:szCs w:val="24"/>
          <w:lang w:val="nl-NL"/>
        </w:rPr>
        <w:t xml:space="preserve"> vo</w:t>
      </w:r>
      <w:r w:rsidR="005B12F8" w:rsidRPr="00FF2C64">
        <w:rPr>
          <w:rFonts w:cs="Arial"/>
          <w:szCs w:val="24"/>
          <w:lang w:val="nl-NL"/>
        </w:rPr>
        <w:t xml:space="preserve">or de fietser: 26 fietshotels, 11 fietschalets, gidsen, verhuurbedrijven </w:t>
      </w:r>
      <w:r w:rsidR="00D62FC9" w:rsidRPr="00FF2C64">
        <w:rPr>
          <w:rFonts w:cs="Arial"/>
          <w:szCs w:val="24"/>
          <w:lang w:val="nl-NL"/>
        </w:rPr>
        <w:t>en liften</w:t>
      </w:r>
      <w:r w:rsidR="005B12F8" w:rsidRPr="00FF2C64">
        <w:rPr>
          <w:rFonts w:cs="Arial"/>
          <w:szCs w:val="24"/>
          <w:lang w:val="nl-NL"/>
        </w:rPr>
        <w:t xml:space="preserve"> die in de zomer open zijn om op grote hoogte fietsen.</w:t>
      </w:r>
      <w:r w:rsidR="00D62FC9" w:rsidRPr="00FF2C64">
        <w:rPr>
          <w:rFonts w:cs="Arial"/>
          <w:szCs w:val="24"/>
          <w:lang w:val="nl-NL"/>
        </w:rPr>
        <w:t xml:space="preserve"> Een van de beste routes is de 100 kilometer lange Dei Forte route, een gevarieerde en uitdagende route met veel klims en dalingen waarbij je langs de belangrijkste Tweede Wereldoorlog bezienswaardigheden komt.</w:t>
      </w:r>
    </w:p>
    <w:p w:rsidR="00404088" w:rsidRPr="00FF2C64" w:rsidRDefault="00404088" w:rsidP="00F6155F">
      <w:pPr>
        <w:jc w:val="both"/>
        <w:rPr>
          <w:rFonts w:cs="Arial"/>
          <w:b/>
          <w:szCs w:val="24"/>
          <w:lang w:val="nl-NL"/>
        </w:rPr>
      </w:pPr>
    </w:p>
    <w:p w:rsidR="00B5273F" w:rsidRPr="00FF2C64" w:rsidRDefault="00196143" w:rsidP="00F6155F">
      <w:pPr>
        <w:jc w:val="both"/>
        <w:rPr>
          <w:rFonts w:cs="Arial"/>
          <w:b/>
          <w:szCs w:val="24"/>
          <w:lang w:val="nl-NL"/>
        </w:rPr>
      </w:pPr>
      <w:r w:rsidRPr="00FF2C64">
        <w:rPr>
          <w:rFonts w:cs="Arial"/>
          <w:b/>
          <w:szCs w:val="24"/>
          <w:lang w:val="nl-NL"/>
        </w:rPr>
        <w:t xml:space="preserve">Dolomiti Paganella </w:t>
      </w:r>
    </w:p>
    <w:p w:rsidR="005B12F8" w:rsidRPr="00FF2C64" w:rsidRDefault="005B12F8" w:rsidP="00F6155F">
      <w:pPr>
        <w:jc w:val="both"/>
        <w:rPr>
          <w:rFonts w:cs="Arial"/>
          <w:szCs w:val="24"/>
          <w:lang w:val="nl-NL"/>
        </w:rPr>
      </w:pPr>
      <w:r w:rsidRPr="00FF2C64">
        <w:rPr>
          <w:rFonts w:cs="Arial"/>
          <w:szCs w:val="24"/>
          <w:lang w:val="nl-NL"/>
        </w:rPr>
        <w:t xml:space="preserve">In Paganella </w:t>
      </w:r>
      <w:r w:rsidR="003B3EDB" w:rsidRPr="00FF2C64">
        <w:rPr>
          <w:rFonts w:cs="Arial"/>
          <w:szCs w:val="24"/>
          <w:lang w:val="nl-NL"/>
        </w:rPr>
        <w:t xml:space="preserve">zijn 400 kilometer aan gemakkelijke routes over onverharde wegen en door bossen te vinden. </w:t>
      </w:r>
      <w:r w:rsidR="00196143" w:rsidRPr="00FF2C64">
        <w:rPr>
          <w:rFonts w:cs="Arial"/>
          <w:szCs w:val="24"/>
          <w:lang w:val="nl-NL"/>
        </w:rPr>
        <w:t>Vooral g</w:t>
      </w:r>
      <w:r w:rsidR="003B3EDB" w:rsidRPr="00FF2C64">
        <w:rPr>
          <w:rFonts w:cs="Arial"/>
          <w:szCs w:val="24"/>
          <w:lang w:val="nl-NL"/>
        </w:rPr>
        <w:t>eschikt voor families en crosscountry</w:t>
      </w:r>
      <w:r w:rsidR="00196143" w:rsidRPr="00FF2C64">
        <w:rPr>
          <w:rFonts w:cs="Arial"/>
          <w:szCs w:val="24"/>
          <w:lang w:val="nl-NL"/>
        </w:rPr>
        <w:t xml:space="preserve"> liefhebbers</w:t>
      </w:r>
      <w:r w:rsidR="003B3EDB" w:rsidRPr="00FF2C64">
        <w:rPr>
          <w:rFonts w:cs="Arial"/>
          <w:szCs w:val="24"/>
          <w:lang w:val="nl-NL"/>
        </w:rPr>
        <w:t xml:space="preserve">. </w:t>
      </w:r>
      <w:r w:rsidR="00FA6853" w:rsidRPr="00FF2C64">
        <w:rPr>
          <w:rFonts w:cs="Arial"/>
          <w:szCs w:val="24"/>
          <w:lang w:val="nl-NL"/>
        </w:rPr>
        <w:t xml:space="preserve">Om nog maar te zwijgen van de drie Bike Parkgebieden en drie Pump Track en Skill Areas gelegen in </w:t>
      </w:r>
      <w:r w:rsidR="00FA6853" w:rsidRPr="00FF2C64">
        <w:rPr>
          <w:rFonts w:cs="Arial"/>
          <w:szCs w:val="24"/>
          <w:lang w:val="nl-NL"/>
        </w:rPr>
        <w:lastRenderedPageBreak/>
        <w:t>Molveno, Andalo en Fai della Paganella. Andere faciliteiten zijn GPS-routes, BiciBus-shuttleservice, verhuur, liftfaciliteiten, gidsen, cursussen, fietshotels en fietschalets en nog veel meer.</w:t>
      </w:r>
      <w:r w:rsidR="009F5F4D" w:rsidRPr="00FF2C64">
        <w:rPr>
          <w:rFonts w:cs="Arial"/>
          <w:szCs w:val="24"/>
          <w:lang w:val="nl-NL"/>
        </w:rPr>
        <w:t xml:space="preserve"> De ‘Bear Trail’ is een combinatie van vijf routes waarbij er 4000 meter hoogteverschil is en je gebruik maakt van zes liften. Het is een route voor de gevorderde fietser.</w:t>
      </w:r>
    </w:p>
    <w:p w:rsidR="009F5F4D" w:rsidRPr="00FF2C64" w:rsidRDefault="009F5F4D" w:rsidP="00F6155F">
      <w:pPr>
        <w:jc w:val="both"/>
        <w:rPr>
          <w:rFonts w:cs="Arial"/>
          <w:szCs w:val="24"/>
          <w:lang w:val="nl-NL"/>
        </w:rPr>
      </w:pPr>
    </w:p>
    <w:p w:rsidR="009F5F4D" w:rsidRPr="00FF2C64" w:rsidRDefault="009F5F4D" w:rsidP="00F6155F">
      <w:pPr>
        <w:jc w:val="both"/>
        <w:rPr>
          <w:rFonts w:cs="Arial"/>
          <w:b/>
          <w:szCs w:val="24"/>
          <w:lang w:val="nl-NL"/>
        </w:rPr>
      </w:pPr>
      <w:r w:rsidRPr="00FF2C64">
        <w:rPr>
          <w:rFonts w:cs="Arial"/>
          <w:b/>
          <w:szCs w:val="24"/>
          <w:lang w:val="nl-NL"/>
        </w:rPr>
        <w:t>Val di Fassa</w:t>
      </w:r>
    </w:p>
    <w:p w:rsidR="009F5F4D" w:rsidRPr="00FF2C64" w:rsidRDefault="009F5F4D" w:rsidP="00F6155F">
      <w:pPr>
        <w:jc w:val="both"/>
        <w:rPr>
          <w:rFonts w:cs="Arial"/>
          <w:szCs w:val="24"/>
          <w:lang w:val="nl-NL"/>
        </w:rPr>
      </w:pPr>
      <w:r w:rsidRPr="00FF2C64">
        <w:rPr>
          <w:rFonts w:cs="Arial"/>
          <w:szCs w:val="24"/>
          <w:lang w:val="nl-NL"/>
        </w:rPr>
        <w:t>In dit gebied</w:t>
      </w:r>
      <w:r w:rsidR="009335F1" w:rsidRPr="00FF2C64">
        <w:rPr>
          <w:rFonts w:cs="Arial"/>
          <w:szCs w:val="24"/>
          <w:lang w:val="nl-NL"/>
        </w:rPr>
        <w:t xml:space="preserve"> vind je de beste ‘off-road’ mountainbike tour van de Dolomieten. Het is een</w:t>
      </w:r>
      <w:r w:rsidR="00AD3771" w:rsidRPr="00FF2C64">
        <w:rPr>
          <w:rFonts w:cs="Arial"/>
          <w:szCs w:val="24"/>
          <w:lang w:val="nl-NL"/>
        </w:rPr>
        <w:t xml:space="preserve"> 1-</w:t>
      </w:r>
      <w:r w:rsidR="009335F1" w:rsidRPr="00FF2C64">
        <w:rPr>
          <w:rFonts w:cs="Arial"/>
          <w:szCs w:val="24"/>
          <w:lang w:val="nl-NL"/>
        </w:rPr>
        <w:t xml:space="preserve">daagse tour met of zonder gids. Je hebt hiervoor een Sellaronda Bikepass nodig zodat je de liften kunt gebruiken. Hiermee maak je de klim naar de bergpassen van Gardena, Campolongo, Pordoi en Sella. De afdaling is vrij technisch en vindt vooral plaats op eenbaanspaden. De route is dan ook in het bijzonder voor de ervaren fietser. In de regio zijn ook 29 fietshotels te vinden. </w:t>
      </w:r>
    </w:p>
    <w:p w:rsidR="005B12F8" w:rsidRPr="00FF2C64" w:rsidRDefault="005B12F8" w:rsidP="00F6155F">
      <w:pPr>
        <w:jc w:val="both"/>
        <w:rPr>
          <w:rFonts w:cs="Arial"/>
          <w:b/>
          <w:szCs w:val="24"/>
          <w:lang w:val="nl-NL"/>
        </w:rPr>
      </w:pPr>
      <w:r w:rsidRPr="00FF2C64">
        <w:rPr>
          <w:rFonts w:cs="Arial"/>
          <w:b/>
          <w:szCs w:val="24"/>
          <w:lang w:val="nl-NL"/>
        </w:rPr>
        <w:t xml:space="preserve"> </w:t>
      </w:r>
    </w:p>
    <w:p w:rsidR="009335F1" w:rsidRPr="00FF2C64" w:rsidRDefault="009335F1" w:rsidP="00F6155F">
      <w:pPr>
        <w:jc w:val="both"/>
        <w:rPr>
          <w:rFonts w:cs="Arial"/>
          <w:b/>
          <w:szCs w:val="24"/>
          <w:lang w:val="nl-NL"/>
        </w:rPr>
      </w:pPr>
      <w:r w:rsidRPr="00FF2C64">
        <w:rPr>
          <w:rFonts w:cs="Arial"/>
          <w:b/>
          <w:szCs w:val="24"/>
          <w:lang w:val="nl-NL"/>
        </w:rPr>
        <w:t>Val</w:t>
      </w:r>
      <w:r w:rsidR="00196143" w:rsidRPr="00FF2C64">
        <w:rPr>
          <w:rFonts w:cs="Arial"/>
          <w:b/>
          <w:szCs w:val="24"/>
          <w:lang w:val="nl-NL"/>
        </w:rPr>
        <w:t xml:space="preserve"> </w:t>
      </w:r>
      <w:r w:rsidRPr="00FF2C64">
        <w:rPr>
          <w:rFonts w:cs="Arial"/>
          <w:b/>
          <w:szCs w:val="24"/>
          <w:lang w:val="nl-NL"/>
        </w:rPr>
        <w:t>di</w:t>
      </w:r>
      <w:r w:rsidR="00196143" w:rsidRPr="00FF2C64">
        <w:rPr>
          <w:rFonts w:cs="Arial"/>
          <w:b/>
          <w:szCs w:val="24"/>
          <w:lang w:val="nl-NL"/>
        </w:rPr>
        <w:t xml:space="preserve"> S</w:t>
      </w:r>
      <w:r w:rsidRPr="00FF2C64">
        <w:rPr>
          <w:rFonts w:cs="Arial"/>
          <w:b/>
          <w:szCs w:val="24"/>
          <w:lang w:val="nl-NL"/>
        </w:rPr>
        <w:t xml:space="preserve">ole </w:t>
      </w:r>
    </w:p>
    <w:p w:rsidR="002703C2" w:rsidRPr="00FF2C64" w:rsidRDefault="002703C2" w:rsidP="00F6155F">
      <w:pPr>
        <w:jc w:val="both"/>
        <w:rPr>
          <w:rFonts w:cs="Arial"/>
          <w:szCs w:val="24"/>
          <w:lang w:val="nl-NL"/>
        </w:rPr>
      </w:pPr>
      <w:r w:rsidRPr="00FF2C64">
        <w:rPr>
          <w:rFonts w:cs="Arial"/>
          <w:szCs w:val="24"/>
          <w:lang w:val="nl-NL"/>
        </w:rPr>
        <w:t xml:space="preserve">Val di Sole is voor vele fiets enthousiastelingen een referentiepunt. Dit komt door het uitgebreide netwerk aan routes. Er zijn 20 routes van in totaal meer dan 400 kilometer. Ook zijn er twee fietsparken te </w:t>
      </w:r>
      <w:r w:rsidR="00AD3771" w:rsidRPr="00FF2C64">
        <w:rPr>
          <w:rFonts w:cs="Arial"/>
          <w:szCs w:val="24"/>
          <w:lang w:val="nl-NL"/>
        </w:rPr>
        <w:t xml:space="preserve">vinden </w:t>
      </w:r>
      <w:r w:rsidRPr="00FF2C64">
        <w:rPr>
          <w:rFonts w:cs="Arial"/>
          <w:szCs w:val="24"/>
          <w:lang w:val="nl-NL"/>
        </w:rPr>
        <w:t xml:space="preserve">voor een adrenalinerush. Het Tonale Bike Park richt zich op families en het Commezzadura park biedt de bekende ‘zwarte slang’ route die onderdeel </w:t>
      </w:r>
      <w:r w:rsidR="00AD3771" w:rsidRPr="00FF2C64">
        <w:rPr>
          <w:rFonts w:cs="Arial"/>
          <w:szCs w:val="24"/>
          <w:lang w:val="nl-NL"/>
        </w:rPr>
        <w:t>is</w:t>
      </w:r>
      <w:r w:rsidRPr="00FF2C64">
        <w:rPr>
          <w:rFonts w:cs="Arial"/>
          <w:szCs w:val="24"/>
          <w:lang w:val="nl-NL"/>
        </w:rPr>
        <w:t xml:space="preserve"> van de World Cup. Daarnaast zijn er speciale fietsparcoursen voor kinderen in de plekken Pellizzano en Folgarida. Een aanrader is de ‘Great War Tour’, een pittige 60 kilometer lange route tot op 2613 meter hoogte voor de ervaren fietser. Onderweg kom je langs veel historische plekken gelinkt aan de Tweede Wereldoorlog.</w:t>
      </w:r>
    </w:p>
    <w:p w:rsidR="002703C2" w:rsidRPr="00FF2C64" w:rsidRDefault="002703C2" w:rsidP="00F6155F">
      <w:pPr>
        <w:jc w:val="both"/>
        <w:rPr>
          <w:rFonts w:cs="Arial"/>
          <w:szCs w:val="24"/>
          <w:lang w:val="nl-NL"/>
        </w:rPr>
      </w:pPr>
    </w:p>
    <w:p w:rsidR="002703C2" w:rsidRPr="00FF2C64" w:rsidRDefault="002703C2" w:rsidP="00F6155F">
      <w:pPr>
        <w:jc w:val="both"/>
        <w:rPr>
          <w:rFonts w:cs="Arial"/>
          <w:b/>
          <w:szCs w:val="24"/>
          <w:lang w:val="nl-NL"/>
        </w:rPr>
      </w:pPr>
      <w:r w:rsidRPr="00FF2C64">
        <w:rPr>
          <w:rFonts w:cs="Arial"/>
          <w:b/>
          <w:szCs w:val="24"/>
          <w:lang w:val="nl-NL"/>
        </w:rPr>
        <w:t>Garda Trentino</w:t>
      </w:r>
    </w:p>
    <w:p w:rsidR="002703C2" w:rsidRPr="00FF2C64" w:rsidRDefault="00D43421" w:rsidP="00F6155F">
      <w:pPr>
        <w:jc w:val="both"/>
        <w:rPr>
          <w:rFonts w:cs="Arial"/>
          <w:szCs w:val="24"/>
          <w:lang w:val="nl-NL"/>
        </w:rPr>
      </w:pPr>
      <w:r w:rsidRPr="00FF2C64">
        <w:rPr>
          <w:rFonts w:cs="Arial"/>
          <w:szCs w:val="24"/>
          <w:lang w:val="nl-NL"/>
        </w:rPr>
        <w:t>In dit gebied is een</w:t>
      </w:r>
      <w:r w:rsidR="00E255D4" w:rsidRPr="00FF2C64">
        <w:rPr>
          <w:rFonts w:cs="Arial"/>
          <w:szCs w:val="24"/>
          <w:lang w:val="nl-NL"/>
        </w:rPr>
        <w:t xml:space="preserve"> uitgebreid netwerk</w:t>
      </w:r>
      <w:r w:rsidR="00AD3771" w:rsidRPr="00FF2C64">
        <w:rPr>
          <w:rFonts w:cs="Arial"/>
          <w:szCs w:val="24"/>
          <w:lang w:val="nl-NL"/>
        </w:rPr>
        <w:t xml:space="preserve"> te vinden</w:t>
      </w:r>
      <w:r w:rsidR="00E255D4" w:rsidRPr="00FF2C64">
        <w:rPr>
          <w:rFonts w:cs="Arial"/>
          <w:szCs w:val="24"/>
          <w:lang w:val="nl-NL"/>
        </w:rPr>
        <w:t xml:space="preserve"> van 44 routes </w:t>
      </w:r>
      <w:r w:rsidRPr="00FF2C64">
        <w:rPr>
          <w:rFonts w:cs="Arial"/>
          <w:szCs w:val="24"/>
          <w:lang w:val="nl-NL"/>
        </w:rPr>
        <w:t>dat zich uit</w:t>
      </w:r>
      <w:r w:rsidR="00E255D4" w:rsidRPr="00FF2C64">
        <w:rPr>
          <w:rFonts w:cs="Arial"/>
          <w:szCs w:val="24"/>
          <w:lang w:val="nl-NL"/>
        </w:rPr>
        <w:t xml:space="preserve">strekt over 1390 kilometer. Door het zachte klimaat in dit gebied kan er bijna het hele jaar gefietst worden. Uitermate geschikt voor families door de rustige off-road stukken. Er hoeft niet gebruik gemaakt worden van liften maar er zijn voldoende shuttle services beschikbaar om delen van de route te overbruggen. </w:t>
      </w:r>
      <w:r w:rsidR="008114FF" w:rsidRPr="00FF2C64">
        <w:rPr>
          <w:rFonts w:cs="Arial"/>
          <w:szCs w:val="24"/>
          <w:lang w:val="nl-NL"/>
        </w:rPr>
        <w:t xml:space="preserve">Het hoogtepunt van dit gebied is ‘Val del Diaol’, een 4,5 kilometer lange afdaling waarbij </w:t>
      </w:r>
      <w:r w:rsidRPr="00FF2C64">
        <w:rPr>
          <w:rFonts w:cs="Arial"/>
          <w:szCs w:val="24"/>
          <w:lang w:val="nl-NL"/>
        </w:rPr>
        <w:t>je 700 meter in hoogte afzakt met</w:t>
      </w:r>
      <w:r w:rsidR="008114FF" w:rsidRPr="00FF2C64">
        <w:rPr>
          <w:rFonts w:cs="Arial"/>
          <w:szCs w:val="24"/>
          <w:lang w:val="nl-NL"/>
        </w:rPr>
        <w:t xml:space="preserve"> hellingen van 30%. In het gebied zijn tal van accommodatie</w:t>
      </w:r>
      <w:r w:rsidRPr="00FF2C64">
        <w:rPr>
          <w:rFonts w:cs="Arial"/>
          <w:szCs w:val="24"/>
          <w:lang w:val="nl-NL"/>
        </w:rPr>
        <w:t>s</w:t>
      </w:r>
      <w:r w:rsidR="008114FF" w:rsidRPr="00FF2C64">
        <w:rPr>
          <w:rFonts w:cs="Arial"/>
          <w:szCs w:val="24"/>
          <w:lang w:val="nl-NL"/>
        </w:rPr>
        <w:t xml:space="preserve"> voor de fietser zoals hotels, campings, B&amp;B’s, hotelboerderijen e</w:t>
      </w:r>
      <w:r w:rsidRPr="00FF2C64">
        <w:rPr>
          <w:rFonts w:cs="Arial"/>
          <w:szCs w:val="24"/>
          <w:lang w:val="nl-NL"/>
        </w:rPr>
        <w:t>n chalets te vinden.</w:t>
      </w:r>
    </w:p>
    <w:p w:rsidR="00AD3771" w:rsidRPr="00FF2C64" w:rsidRDefault="00FF2C64" w:rsidP="00AD3771">
      <w:pPr>
        <w:jc w:val="both"/>
        <w:rPr>
          <w:rFonts w:cs="Arial"/>
          <w:szCs w:val="24"/>
          <w:lang w:val="nl-NL"/>
        </w:rPr>
      </w:pPr>
      <w:r>
        <w:rPr>
          <w:rFonts w:cs="Arial"/>
          <w:szCs w:val="24"/>
          <w:lang w:val="nl-NL"/>
        </w:rPr>
        <w:br/>
      </w:r>
      <w:r w:rsidR="00AD3771" w:rsidRPr="00FF2C64">
        <w:rPr>
          <w:rFonts w:cs="Arial"/>
          <w:szCs w:val="24"/>
          <w:lang w:val="nl-NL"/>
        </w:rPr>
        <w:t xml:space="preserve">Meer informatie over de UCI Mountainbike World Cup op </w:t>
      </w:r>
      <w:hyperlink r:id="rId8" w:history="1">
        <w:r w:rsidR="00AD3771" w:rsidRPr="00FF2C64">
          <w:rPr>
            <w:rStyle w:val="Collegamentoipertestuale"/>
            <w:rFonts w:cs="Arial"/>
            <w:szCs w:val="24"/>
            <w:lang w:val="nl-NL"/>
          </w:rPr>
          <w:t>http://www.valdisole.net/en/UCI-MTB-Commezzadura/</w:t>
        </w:r>
      </w:hyperlink>
      <w:r w:rsidR="00AD3771" w:rsidRPr="00FF2C64">
        <w:rPr>
          <w:rFonts w:cs="Arial"/>
          <w:szCs w:val="24"/>
          <w:lang w:val="nl-NL"/>
        </w:rPr>
        <w:t xml:space="preserve"> </w:t>
      </w:r>
      <w:r w:rsidR="00AD3771" w:rsidRPr="00FF2C64">
        <w:rPr>
          <w:rFonts w:cs="Arial"/>
          <w:szCs w:val="24"/>
          <w:lang w:val="nl-NL"/>
        </w:rPr>
        <w:tab/>
      </w:r>
    </w:p>
    <w:p w:rsidR="00404088" w:rsidRPr="00FF2C64" w:rsidRDefault="00FF2C64" w:rsidP="00FF2C64">
      <w:pPr>
        <w:rPr>
          <w:rFonts w:cs="Arial"/>
          <w:b/>
          <w:szCs w:val="24"/>
          <w:lang w:val="nl-NL"/>
        </w:rPr>
      </w:pPr>
      <w:r>
        <w:rPr>
          <w:rFonts w:cs="Arial"/>
          <w:szCs w:val="24"/>
          <w:lang w:val="nl-NL"/>
        </w:rPr>
        <w:t>M</w:t>
      </w:r>
      <w:r w:rsidR="00D43421" w:rsidRPr="00FF2C64">
        <w:rPr>
          <w:rFonts w:cs="Arial"/>
          <w:szCs w:val="24"/>
          <w:lang w:val="nl-NL"/>
        </w:rPr>
        <w:t xml:space="preserve">eer over alle fietsmogelijkheden in Trentino op </w:t>
      </w:r>
      <w:hyperlink r:id="rId9" w:history="1">
        <w:r w:rsidR="00BF08D3" w:rsidRPr="00FF2C64">
          <w:rPr>
            <w:rStyle w:val="Collegamentoipertestuale"/>
            <w:rFonts w:cs="Arial"/>
            <w:szCs w:val="24"/>
            <w:lang w:val="nl-NL"/>
          </w:rPr>
          <w:t>https://www.visittrentino.info/nl/articles/fietsen-en-mountainbiken/geluk-op-twee-wielen</w:t>
        </w:r>
      </w:hyperlink>
    </w:p>
    <w:p w:rsidR="00404088" w:rsidRPr="00FF2C64" w:rsidRDefault="00404088" w:rsidP="00F6155F">
      <w:pPr>
        <w:jc w:val="both"/>
        <w:rPr>
          <w:rFonts w:cs="Arial"/>
          <w:b/>
          <w:szCs w:val="24"/>
          <w:lang w:val="nl-NL"/>
        </w:rPr>
      </w:pPr>
      <w:bookmarkStart w:id="0" w:name="_GoBack"/>
      <w:bookmarkEnd w:id="0"/>
    </w:p>
    <w:sectPr w:rsidR="00404088" w:rsidRPr="00FF2C64" w:rsidSect="00252C6C">
      <w:headerReference w:type="even" r:id="rId10"/>
      <w:headerReference w:type="default" r:id="rId11"/>
      <w:footerReference w:type="even" r:id="rId12"/>
      <w:footerReference w:type="default" r:id="rId13"/>
      <w:headerReference w:type="first" r:id="rId14"/>
      <w:footerReference w:type="first" r:id="rId15"/>
      <w:pgSz w:w="11900" w:h="16840"/>
      <w:pgMar w:top="3402"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1BDF" w:rsidRDefault="000D1BDF" w:rsidP="009C72FF">
      <w:r>
        <w:separator/>
      </w:r>
    </w:p>
  </w:endnote>
  <w:endnote w:type="continuationSeparator" w:id="0">
    <w:p w:rsidR="000D1BDF" w:rsidRDefault="000D1BDF"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4428" w:rsidRDefault="00F0442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C80B4E" w:rsidRPr="00BC32E2" w:rsidTr="000D62FB">
      <w:trPr>
        <w:jc w:val="center"/>
      </w:trPr>
      <w:tc>
        <w:tcPr>
          <w:tcW w:w="4934" w:type="dxa"/>
          <w:shd w:val="clear" w:color="auto" w:fill="auto"/>
        </w:tcPr>
        <w:p w:rsidR="00C80B4E" w:rsidRPr="000D62FB" w:rsidRDefault="00C80B4E" w:rsidP="00356A5C">
          <w:pPr>
            <w:pStyle w:val="Pidipagina"/>
            <w:rPr>
              <w:rFonts w:ascii="Arial" w:hAnsi="Arial" w:cs="Arial"/>
              <w:b/>
              <w:bCs/>
              <w:color w:val="000000" w:themeColor="text1"/>
              <w:sz w:val="18"/>
              <w:szCs w:val="18"/>
            </w:rPr>
          </w:pPr>
          <w:r>
            <w:rPr>
              <w:rFonts w:ascii="Arial" w:hAnsi="Arial"/>
              <w:b/>
              <w:bCs/>
              <w:color w:val="000000" w:themeColor="text1"/>
              <w:sz w:val="18"/>
              <w:szCs w:val="18"/>
            </w:rPr>
            <w:t>PRESS OFFICE</w:t>
          </w:r>
        </w:p>
        <w:p w:rsidR="00C80B4E" w:rsidRPr="000D62FB" w:rsidRDefault="00C80B4E" w:rsidP="00356A5C">
          <w:pPr>
            <w:pStyle w:val="Pidipagina"/>
            <w:rPr>
              <w:rFonts w:ascii="Arial" w:hAnsi="Arial" w:cs="Arial"/>
              <w:color w:val="000000" w:themeColor="text1"/>
              <w:sz w:val="18"/>
              <w:szCs w:val="18"/>
            </w:rPr>
          </w:pPr>
          <w:r>
            <w:rPr>
              <w:rFonts w:ascii="Arial" w:hAnsi="Arial"/>
              <w:color w:val="000000" w:themeColor="text1"/>
              <w:sz w:val="18"/>
              <w:szCs w:val="18"/>
            </w:rPr>
            <w:t>Tel. 0</w:t>
          </w:r>
          <w:r w:rsidR="00F04428">
            <w:rPr>
              <w:rFonts w:ascii="Arial" w:hAnsi="Arial"/>
              <w:color w:val="000000" w:themeColor="text1"/>
              <w:sz w:val="18"/>
              <w:szCs w:val="18"/>
            </w:rPr>
            <w:t>039 0</w:t>
          </w:r>
          <w:r>
            <w:rPr>
              <w:rFonts w:ascii="Arial" w:hAnsi="Arial"/>
              <w:color w:val="000000" w:themeColor="text1"/>
              <w:sz w:val="18"/>
              <w:szCs w:val="18"/>
            </w:rPr>
            <w:t>461 2193</w:t>
          </w:r>
          <w:r w:rsidR="00612A49">
            <w:rPr>
              <w:rFonts w:ascii="Arial" w:hAnsi="Arial"/>
              <w:color w:val="000000" w:themeColor="text1"/>
              <w:sz w:val="18"/>
              <w:szCs w:val="18"/>
            </w:rPr>
            <w:t>62</w:t>
          </w:r>
        </w:p>
        <w:p w:rsidR="00C80B4E" w:rsidRPr="000D62FB" w:rsidRDefault="00C80B4E" w:rsidP="00356A5C">
          <w:pPr>
            <w:pStyle w:val="Pidipagina"/>
            <w:rPr>
              <w:rFonts w:ascii="Arial" w:hAnsi="Arial" w:cs="Arial"/>
              <w:color w:val="000000" w:themeColor="text1"/>
              <w:sz w:val="18"/>
              <w:szCs w:val="18"/>
            </w:rPr>
          </w:pPr>
          <w:r>
            <w:rPr>
              <w:rFonts w:ascii="Arial" w:hAnsi="Arial"/>
              <w:color w:val="000000" w:themeColor="text1"/>
              <w:sz w:val="18"/>
              <w:szCs w:val="18"/>
            </w:rPr>
            <w:t>press@trentinomarketing.org</w:t>
          </w:r>
        </w:p>
        <w:p w:rsidR="00C80B4E" w:rsidRPr="00DE417A" w:rsidRDefault="00C80B4E" w:rsidP="00356A5C">
          <w:pPr>
            <w:pStyle w:val="Pidipagina"/>
            <w:rPr>
              <w:rFonts w:ascii="HelveticaNeueLT Std" w:hAnsi="HelveticaNeueLT Std" w:cs="Arial"/>
              <w:sz w:val="20"/>
            </w:rPr>
          </w:pPr>
          <w:r>
            <w:rPr>
              <w:rFonts w:ascii="HelveticaNeueLT Std" w:hAnsi="HelveticaNeueLT Std"/>
              <w:noProof/>
              <w:color w:val="000000" w:themeColor="text1"/>
              <w:sz w:val="20"/>
              <w:lang w:val="en-US"/>
            </w:rPr>
            <w:drawing>
              <wp:inline distT="0" distB="0" distL="0" distR="0">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Pr>
              <w:rFonts w:ascii="Arial" w:hAnsi="Arial"/>
              <w:color w:val="000000" w:themeColor="text1"/>
              <w:sz w:val="18"/>
              <w:szCs w:val="18"/>
            </w:rPr>
            <w:t>@</w:t>
          </w:r>
          <w:proofErr w:type="spellStart"/>
          <w:r>
            <w:rPr>
              <w:rFonts w:ascii="Arial" w:hAnsi="Arial"/>
              <w:color w:val="000000" w:themeColor="text1"/>
              <w:sz w:val="18"/>
              <w:szCs w:val="18"/>
            </w:rPr>
            <w:t>PressTrentino</w:t>
          </w:r>
          <w:proofErr w:type="spellEnd"/>
        </w:p>
      </w:tc>
      <w:tc>
        <w:tcPr>
          <w:tcW w:w="4932" w:type="dxa"/>
          <w:shd w:val="clear" w:color="auto" w:fill="auto"/>
        </w:tcPr>
        <w:p w:rsidR="00C80B4E" w:rsidRPr="00DE417A" w:rsidRDefault="00C80B4E" w:rsidP="00356A5C">
          <w:pPr>
            <w:pStyle w:val="Pidipagina"/>
            <w:jc w:val="right"/>
            <w:rPr>
              <w:rFonts w:ascii="HelveticaNeueLT Std" w:hAnsi="HelveticaNeueLT Std" w:cs="Arial"/>
              <w:sz w:val="20"/>
            </w:rPr>
          </w:pPr>
          <w:r>
            <w:rPr>
              <w:rFonts w:ascii="HelveticaNeueLT Std" w:hAnsi="HelveticaNeueLT Std"/>
              <w:noProof/>
              <w:color w:val="00638E"/>
              <w:sz w:val="20"/>
              <w:lang w:val="en-US"/>
            </w:rPr>
            <w:drawing>
              <wp:inline distT="0" distB="0" distL="0" distR="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C80B4E" w:rsidRPr="00DE417A" w:rsidRDefault="00C80B4E" w:rsidP="00356A5C">
          <w:pPr>
            <w:pStyle w:val="Pidipagina"/>
            <w:jc w:val="right"/>
            <w:rPr>
              <w:rFonts w:ascii="HelveticaNeueLT Std" w:hAnsi="HelveticaNeueLT Std" w:cs="Arial"/>
              <w:sz w:val="20"/>
              <w:lang w:eastAsia="it-IT"/>
            </w:rPr>
          </w:pPr>
        </w:p>
      </w:tc>
    </w:tr>
  </w:tbl>
  <w:p w:rsidR="00C80B4E" w:rsidRDefault="00AC5222">
    <w:pPr>
      <w:pStyle w:val="Pidipagina"/>
    </w:pPr>
    <w:r>
      <w:rPr>
        <w:noProof/>
        <w:lang w:val="en-US"/>
      </w:rPr>
      <mc:AlternateContent>
        <mc:Choice Requires="wps">
          <w:drawing>
            <wp:anchor distT="4294967294" distB="4294967294" distL="114300" distR="114300" simplePos="0" relativeHeight="251660288" behindDoc="0" locked="0" layoutInCell="1" allowOverlap="1">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8181AE0" id="Connettore 1 5"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3B068D">
      <w:ptab w:relativeTo="margin" w:alignment="center" w:leader="none"/>
    </w:r>
    <w:r w:rsidR="003B068D">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4428" w:rsidRDefault="00F0442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1BDF" w:rsidRDefault="000D1BDF" w:rsidP="009C72FF">
      <w:r>
        <w:separator/>
      </w:r>
    </w:p>
  </w:footnote>
  <w:footnote w:type="continuationSeparator" w:id="0">
    <w:p w:rsidR="000D1BDF" w:rsidRDefault="000D1BDF"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4428" w:rsidRDefault="00F04428">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0B4E" w:rsidRDefault="00C80B4E">
    <w:pPr>
      <w:pStyle w:val="Intestazione"/>
    </w:pPr>
    <w:r>
      <w:rPr>
        <w:noProof/>
        <w:lang w:val="en-US"/>
      </w:rPr>
      <w:drawing>
        <wp:inline distT="0" distB="0" distL="0" distR="0">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4428" w:rsidRDefault="00F0442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15:restartNumberingAfterBreak="0">
    <w:nsid w:val="756A2DD9"/>
    <w:multiLevelType w:val="hybridMultilevel"/>
    <w:tmpl w:val="75026504"/>
    <w:lvl w:ilvl="0" w:tplc="CF6C20E2">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4EE1"/>
    <w:rsid w:val="00013D10"/>
    <w:rsid w:val="00014A1C"/>
    <w:rsid w:val="000173A9"/>
    <w:rsid w:val="00035C1B"/>
    <w:rsid w:val="00036C99"/>
    <w:rsid w:val="00041703"/>
    <w:rsid w:val="00052BC5"/>
    <w:rsid w:val="00055E20"/>
    <w:rsid w:val="000604BA"/>
    <w:rsid w:val="00072A30"/>
    <w:rsid w:val="000A0CCF"/>
    <w:rsid w:val="000B24C3"/>
    <w:rsid w:val="000B72AE"/>
    <w:rsid w:val="000C4F2A"/>
    <w:rsid w:val="000D1BDF"/>
    <w:rsid w:val="000D3435"/>
    <w:rsid w:val="000D62FB"/>
    <w:rsid w:val="000E2CCF"/>
    <w:rsid w:val="000E5DEE"/>
    <w:rsid w:val="000F43DE"/>
    <w:rsid w:val="000F5994"/>
    <w:rsid w:val="0012779E"/>
    <w:rsid w:val="00141834"/>
    <w:rsid w:val="00143724"/>
    <w:rsid w:val="00144F7C"/>
    <w:rsid w:val="00155FD3"/>
    <w:rsid w:val="001669D7"/>
    <w:rsid w:val="00171D09"/>
    <w:rsid w:val="001908DC"/>
    <w:rsid w:val="00196143"/>
    <w:rsid w:val="001A4C16"/>
    <w:rsid w:val="001D5A40"/>
    <w:rsid w:val="001E52A0"/>
    <w:rsid w:val="001F2E1D"/>
    <w:rsid w:val="001F2F71"/>
    <w:rsid w:val="001F7C2E"/>
    <w:rsid w:val="00200F8E"/>
    <w:rsid w:val="00201054"/>
    <w:rsid w:val="00201FC3"/>
    <w:rsid w:val="002228DA"/>
    <w:rsid w:val="00223AF1"/>
    <w:rsid w:val="00246B6F"/>
    <w:rsid w:val="00251F8C"/>
    <w:rsid w:val="00252C6C"/>
    <w:rsid w:val="00255FAD"/>
    <w:rsid w:val="00265FEC"/>
    <w:rsid w:val="002703C2"/>
    <w:rsid w:val="00270FFD"/>
    <w:rsid w:val="0027170A"/>
    <w:rsid w:val="00283206"/>
    <w:rsid w:val="0028323E"/>
    <w:rsid w:val="00294F42"/>
    <w:rsid w:val="00297412"/>
    <w:rsid w:val="002A67A4"/>
    <w:rsid w:val="002B2DF2"/>
    <w:rsid w:val="002B66D1"/>
    <w:rsid w:val="002D09B0"/>
    <w:rsid w:val="002E624C"/>
    <w:rsid w:val="0030300C"/>
    <w:rsid w:val="003175EE"/>
    <w:rsid w:val="00327E30"/>
    <w:rsid w:val="00356A5C"/>
    <w:rsid w:val="00372135"/>
    <w:rsid w:val="0037325B"/>
    <w:rsid w:val="00382B21"/>
    <w:rsid w:val="00384F9D"/>
    <w:rsid w:val="003B068D"/>
    <w:rsid w:val="003B3EDB"/>
    <w:rsid w:val="003B6544"/>
    <w:rsid w:val="003E2F61"/>
    <w:rsid w:val="003F6FC5"/>
    <w:rsid w:val="00403A80"/>
    <w:rsid w:val="00403FF1"/>
    <w:rsid w:val="00404088"/>
    <w:rsid w:val="00404131"/>
    <w:rsid w:val="004071EB"/>
    <w:rsid w:val="0042200D"/>
    <w:rsid w:val="0043311B"/>
    <w:rsid w:val="00433407"/>
    <w:rsid w:val="0043702B"/>
    <w:rsid w:val="00446FC6"/>
    <w:rsid w:val="00467AE8"/>
    <w:rsid w:val="00474F41"/>
    <w:rsid w:val="0048215D"/>
    <w:rsid w:val="0048743A"/>
    <w:rsid w:val="00487685"/>
    <w:rsid w:val="004930C8"/>
    <w:rsid w:val="00494A0E"/>
    <w:rsid w:val="004963A4"/>
    <w:rsid w:val="004A4134"/>
    <w:rsid w:val="004B173A"/>
    <w:rsid w:val="004C1A4D"/>
    <w:rsid w:val="004D7547"/>
    <w:rsid w:val="004E4BB7"/>
    <w:rsid w:val="004E68EE"/>
    <w:rsid w:val="004F074A"/>
    <w:rsid w:val="004F7C45"/>
    <w:rsid w:val="005067F8"/>
    <w:rsid w:val="00510326"/>
    <w:rsid w:val="0052329A"/>
    <w:rsid w:val="00542A8A"/>
    <w:rsid w:val="00547EFD"/>
    <w:rsid w:val="00555C70"/>
    <w:rsid w:val="00591F38"/>
    <w:rsid w:val="005945D5"/>
    <w:rsid w:val="005B12F8"/>
    <w:rsid w:val="005B6F5D"/>
    <w:rsid w:val="005D415E"/>
    <w:rsid w:val="005E1C70"/>
    <w:rsid w:val="005E414C"/>
    <w:rsid w:val="00612A49"/>
    <w:rsid w:val="00626AFB"/>
    <w:rsid w:val="0063727E"/>
    <w:rsid w:val="00641A0C"/>
    <w:rsid w:val="00641B2D"/>
    <w:rsid w:val="00651828"/>
    <w:rsid w:val="0065280D"/>
    <w:rsid w:val="0065643B"/>
    <w:rsid w:val="00663FF3"/>
    <w:rsid w:val="00681931"/>
    <w:rsid w:val="00686943"/>
    <w:rsid w:val="00693861"/>
    <w:rsid w:val="00695487"/>
    <w:rsid w:val="006A4F00"/>
    <w:rsid w:val="006A6B1E"/>
    <w:rsid w:val="006B3B0C"/>
    <w:rsid w:val="006B3D66"/>
    <w:rsid w:val="006C5F0C"/>
    <w:rsid w:val="006C7A53"/>
    <w:rsid w:val="006C7F3F"/>
    <w:rsid w:val="006E3FF1"/>
    <w:rsid w:val="00706CFC"/>
    <w:rsid w:val="00717DAB"/>
    <w:rsid w:val="00723FD4"/>
    <w:rsid w:val="00724E05"/>
    <w:rsid w:val="00731EFB"/>
    <w:rsid w:val="007442A6"/>
    <w:rsid w:val="00752D7C"/>
    <w:rsid w:val="007556AF"/>
    <w:rsid w:val="0075635D"/>
    <w:rsid w:val="00762AE7"/>
    <w:rsid w:val="007657A6"/>
    <w:rsid w:val="007701DF"/>
    <w:rsid w:val="0077380C"/>
    <w:rsid w:val="007A0F82"/>
    <w:rsid w:val="007A408D"/>
    <w:rsid w:val="007A57D3"/>
    <w:rsid w:val="007A771E"/>
    <w:rsid w:val="007B67F0"/>
    <w:rsid w:val="007C07E4"/>
    <w:rsid w:val="007C60FF"/>
    <w:rsid w:val="007C7F9B"/>
    <w:rsid w:val="007D4DD6"/>
    <w:rsid w:val="007E17CB"/>
    <w:rsid w:val="008114FF"/>
    <w:rsid w:val="00812BB2"/>
    <w:rsid w:val="00813CDA"/>
    <w:rsid w:val="00822E34"/>
    <w:rsid w:val="00823350"/>
    <w:rsid w:val="00824C19"/>
    <w:rsid w:val="0082606F"/>
    <w:rsid w:val="008303F8"/>
    <w:rsid w:val="00840E5F"/>
    <w:rsid w:val="00855886"/>
    <w:rsid w:val="008603CD"/>
    <w:rsid w:val="008648EA"/>
    <w:rsid w:val="00864943"/>
    <w:rsid w:val="008A2827"/>
    <w:rsid w:val="008A360B"/>
    <w:rsid w:val="008C3285"/>
    <w:rsid w:val="008C5F2A"/>
    <w:rsid w:val="008C7472"/>
    <w:rsid w:val="008D0864"/>
    <w:rsid w:val="008D6265"/>
    <w:rsid w:val="008E2CFA"/>
    <w:rsid w:val="008F1650"/>
    <w:rsid w:val="00901B6F"/>
    <w:rsid w:val="00907468"/>
    <w:rsid w:val="00912AA4"/>
    <w:rsid w:val="00930C28"/>
    <w:rsid w:val="009335F1"/>
    <w:rsid w:val="00950E9B"/>
    <w:rsid w:val="00953870"/>
    <w:rsid w:val="009644ED"/>
    <w:rsid w:val="00987B00"/>
    <w:rsid w:val="00992BE2"/>
    <w:rsid w:val="009A0413"/>
    <w:rsid w:val="009B77DB"/>
    <w:rsid w:val="009C186B"/>
    <w:rsid w:val="009C4237"/>
    <w:rsid w:val="009C72FF"/>
    <w:rsid w:val="009E1F8F"/>
    <w:rsid w:val="009F2A11"/>
    <w:rsid w:val="009F2FD5"/>
    <w:rsid w:val="009F4BC7"/>
    <w:rsid w:val="009F5F4D"/>
    <w:rsid w:val="00A012B7"/>
    <w:rsid w:val="00A06946"/>
    <w:rsid w:val="00A14D89"/>
    <w:rsid w:val="00A22588"/>
    <w:rsid w:val="00A22B7B"/>
    <w:rsid w:val="00A23E3A"/>
    <w:rsid w:val="00A27923"/>
    <w:rsid w:val="00A31883"/>
    <w:rsid w:val="00A43978"/>
    <w:rsid w:val="00A503AA"/>
    <w:rsid w:val="00A63355"/>
    <w:rsid w:val="00A7317B"/>
    <w:rsid w:val="00A817CB"/>
    <w:rsid w:val="00A90065"/>
    <w:rsid w:val="00A953A0"/>
    <w:rsid w:val="00A953FD"/>
    <w:rsid w:val="00AA0577"/>
    <w:rsid w:val="00AC3565"/>
    <w:rsid w:val="00AC5222"/>
    <w:rsid w:val="00AD09ED"/>
    <w:rsid w:val="00AD3771"/>
    <w:rsid w:val="00AE5850"/>
    <w:rsid w:val="00AF7C43"/>
    <w:rsid w:val="00B022C3"/>
    <w:rsid w:val="00B06C89"/>
    <w:rsid w:val="00B10050"/>
    <w:rsid w:val="00B15749"/>
    <w:rsid w:val="00B229E9"/>
    <w:rsid w:val="00B30402"/>
    <w:rsid w:val="00B36587"/>
    <w:rsid w:val="00B477A2"/>
    <w:rsid w:val="00B505AC"/>
    <w:rsid w:val="00B5273F"/>
    <w:rsid w:val="00B570E6"/>
    <w:rsid w:val="00B57A71"/>
    <w:rsid w:val="00B96D16"/>
    <w:rsid w:val="00B97158"/>
    <w:rsid w:val="00B97E52"/>
    <w:rsid w:val="00BA11EE"/>
    <w:rsid w:val="00BA211A"/>
    <w:rsid w:val="00BA7335"/>
    <w:rsid w:val="00BB0BF2"/>
    <w:rsid w:val="00BB19C5"/>
    <w:rsid w:val="00BB3E2C"/>
    <w:rsid w:val="00BB5979"/>
    <w:rsid w:val="00BC40A6"/>
    <w:rsid w:val="00BD0906"/>
    <w:rsid w:val="00BD4C31"/>
    <w:rsid w:val="00BE39F9"/>
    <w:rsid w:val="00BF08D3"/>
    <w:rsid w:val="00C00AF0"/>
    <w:rsid w:val="00C02761"/>
    <w:rsid w:val="00C23552"/>
    <w:rsid w:val="00C32A0C"/>
    <w:rsid w:val="00C70142"/>
    <w:rsid w:val="00C71D62"/>
    <w:rsid w:val="00C80B4E"/>
    <w:rsid w:val="00C8195F"/>
    <w:rsid w:val="00C83828"/>
    <w:rsid w:val="00C94521"/>
    <w:rsid w:val="00CA56CD"/>
    <w:rsid w:val="00CC4727"/>
    <w:rsid w:val="00CC5711"/>
    <w:rsid w:val="00CD042B"/>
    <w:rsid w:val="00CE5F24"/>
    <w:rsid w:val="00CF5EA8"/>
    <w:rsid w:val="00D01473"/>
    <w:rsid w:val="00D11403"/>
    <w:rsid w:val="00D11B87"/>
    <w:rsid w:val="00D35905"/>
    <w:rsid w:val="00D40D08"/>
    <w:rsid w:val="00D43421"/>
    <w:rsid w:val="00D62FC9"/>
    <w:rsid w:val="00D64C34"/>
    <w:rsid w:val="00D72EB1"/>
    <w:rsid w:val="00D73FAE"/>
    <w:rsid w:val="00D81501"/>
    <w:rsid w:val="00D84300"/>
    <w:rsid w:val="00D86EB7"/>
    <w:rsid w:val="00D9199F"/>
    <w:rsid w:val="00DA7633"/>
    <w:rsid w:val="00DB02CA"/>
    <w:rsid w:val="00DC01C5"/>
    <w:rsid w:val="00DD61BD"/>
    <w:rsid w:val="00DE59DE"/>
    <w:rsid w:val="00DF22C8"/>
    <w:rsid w:val="00DF3275"/>
    <w:rsid w:val="00E009B4"/>
    <w:rsid w:val="00E051C6"/>
    <w:rsid w:val="00E06A78"/>
    <w:rsid w:val="00E1443A"/>
    <w:rsid w:val="00E2026E"/>
    <w:rsid w:val="00E255D4"/>
    <w:rsid w:val="00E3745E"/>
    <w:rsid w:val="00E401FB"/>
    <w:rsid w:val="00E43584"/>
    <w:rsid w:val="00E45ED9"/>
    <w:rsid w:val="00E70F48"/>
    <w:rsid w:val="00E714B5"/>
    <w:rsid w:val="00E7529E"/>
    <w:rsid w:val="00E932A3"/>
    <w:rsid w:val="00EA2DE5"/>
    <w:rsid w:val="00EC6057"/>
    <w:rsid w:val="00EE50D2"/>
    <w:rsid w:val="00EF4AD6"/>
    <w:rsid w:val="00F04428"/>
    <w:rsid w:val="00F0780F"/>
    <w:rsid w:val="00F17388"/>
    <w:rsid w:val="00F17948"/>
    <w:rsid w:val="00F20996"/>
    <w:rsid w:val="00F253B8"/>
    <w:rsid w:val="00F34124"/>
    <w:rsid w:val="00F34FBB"/>
    <w:rsid w:val="00F60AAA"/>
    <w:rsid w:val="00F6155F"/>
    <w:rsid w:val="00F67BF8"/>
    <w:rsid w:val="00F82CD8"/>
    <w:rsid w:val="00F93B8A"/>
    <w:rsid w:val="00FA5712"/>
    <w:rsid w:val="00FA6853"/>
    <w:rsid w:val="00FB39E6"/>
    <w:rsid w:val="00FB47EF"/>
    <w:rsid w:val="00FC7424"/>
    <w:rsid w:val="00FD0CB3"/>
    <w:rsid w:val="00FD22A2"/>
    <w:rsid w:val="00FD7DC5"/>
    <w:rsid w:val="00FE1B39"/>
    <w:rsid w:val="00FF2C6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A807582"/>
  <w15:docId w15:val="{6A6863D5-085E-4270-B173-84CB032CB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character" w:styleId="Enfasigrassetto">
    <w:name w:val="Strong"/>
    <w:basedOn w:val="Carpredefinitoparagrafo"/>
    <w:uiPriority w:val="22"/>
    <w:qFormat/>
    <w:rsid w:val="0042200D"/>
    <w:rPr>
      <w:b/>
      <w:bCs/>
    </w:rPr>
  </w:style>
  <w:style w:type="character" w:styleId="Collegamentovisitato">
    <w:name w:val="FollowedHyperlink"/>
    <w:basedOn w:val="Carpredefinitoparagrafo"/>
    <w:uiPriority w:val="99"/>
    <w:semiHidden/>
    <w:unhideWhenUsed/>
    <w:rsid w:val="000F43DE"/>
    <w:rPr>
      <w:color w:val="954F72" w:themeColor="followedHyperlink"/>
      <w:u w:val="single"/>
    </w:rPr>
  </w:style>
  <w:style w:type="paragraph" w:styleId="NormaleWeb">
    <w:name w:val="Normal (Web)"/>
    <w:basedOn w:val="Normale"/>
    <w:uiPriority w:val="99"/>
    <w:unhideWhenUsed/>
    <w:rsid w:val="006C7F3F"/>
    <w:pPr>
      <w:spacing w:before="100" w:beforeAutospacing="1" w:after="100" w:afterAutospacing="1"/>
    </w:pPr>
    <w:rPr>
      <w:rFonts w:ascii="Times New Roman" w:hAnsi="Times New Roman"/>
      <w:szCs w:val="24"/>
    </w:rPr>
  </w:style>
  <w:style w:type="paragraph" w:styleId="Paragrafoelenco">
    <w:name w:val="List Paragraph"/>
    <w:basedOn w:val="Normale"/>
    <w:uiPriority w:val="34"/>
    <w:qFormat/>
    <w:rsid w:val="00822E34"/>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imalignjustify">
    <w:name w:val="imalign_justify"/>
    <w:basedOn w:val="Normale"/>
    <w:rsid w:val="00542A8A"/>
    <w:pPr>
      <w:spacing w:before="100" w:beforeAutospacing="1" w:after="100" w:afterAutospacing="1"/>
    </w:pPr>
    <w:rPr>
      <w:rFonts w:ascii="Times New Roman" w:hAnsi="Times New Roman"/>
      <w:szCs w:val="24"/>
    </w:rPr>
  </w:style>
  <w:style w:type="character" w:customStyle="1" w:styleId="ff3">
    <w:name w:val="ff3"/>
    <w:basedOn w:val="Carpredefinitoparagrafo"/>
    <w:rsid w:val="00542A8A"/>
  </w:style>
  <w:style w:type="paragraph" w:customStyle="1" w:styleId="imaligncenter">
    <w:name w:val="imalign_center"/>
    <w:basedOn w:val="Normale"/>
    <w:rsid w:val="00542A8A"/>
    <w:pPr>
      <w:spacing w:before="100" w:beforeAutospacing="1" w:after="100" w:afterAutospacing="1"/>
    </w:pPr>
    <w:rPr>
      <w:rFonts w:ascii="Times New Roman" w:hAnsi="Times New Roman"/>
      <w:szCs w:val="24"/>
    </w:rPr>
  </w:style>
  <w:style w:type="character" w:styleId="Rimandocommento">
    <w:name w:val="annotation reference"/>
    <w:basedOn w:val="Carpredefinitoparagrafo"/>
    <w:uiPriority w:val="99"/>
    <w:semiHidden/>
    <w:unhideWhenUsed/>
    <w:rsid w:val="00FA5712"/>
    <w:rPr>
      <w:sz w:val="16"/>
      <w:szCs w:val="16"/>
    </w:rPr>
  </w:style>
  <w:style w:type="paragraph" w:styleId="Testocommento">
    <w:name w:val="annotation text"/>
    <w:basedOn w:val="Normale"/>
    <w:link w:val="TestocommentoCarattere"/>
    <w:uiPriority w:val="99"/>
    <w:semiHidden/>
    <w:unhideWhenUsed/>
    <w:rsid w:val="00FA5712"/>
    <w:rPr>
      <w:sz w:val="20"/>
    </w:rPr>
  </w:style>
  <w:style w:type="character" w:customStyle="1" w:styleId="TestocommentoCarattere">
    <w:name w:val="Testo commento Carattere"/>
    <w:basedOn w:val="Carpredefinitoparagrafo"/>
    <w:link w:val="Testocommento"/>
    <w:uiPriority w:val="99"/>
    <w:semiHidden/>
    <w:rsid w:val="00FA5712"/>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055E20"/>
    <w:rPr>
      <w:b/>
      <w:bCs/>
    </w:rPr>
  </w:style>
  <w:style w:type="character" w:customStyle="1" w:styleId="SoggettocommentoCarattere">
    <w:name w:val="Soggetto commento Carattere"/>
    <w:basedOn w:val="TestocommentoCarattere"/>
    <w:link w:val="Soggettocommento"/>
    <w:uiPriority w:val="99"/>
    <w:semiHidden/>
    <w:rsid w:val="00055E20"/>
    <w:rPr>
      <w:rFonts w:ascii="Arial" w:eastAsia="Times New Roman" w:hAnsi="Arial" w:cs="Times New Roman"/>
      <w:b/>
      <w:bC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874122">
      <w:bodyDiv w:val="1"/>
      <w:marLeft w:val="0"/>
      <w:marRight w:val="0"/>
      <w:marTop w:val="0"/>
      <w:marBottom w:val="0"/>
      <w:divBdr>
        <w:top w:val="none" w:sz="0" w:space="0" w:color="auto"/>
        <w:left w:val="none" w:sz="0" w:space="0" w:color="auto"/>
        <w:bottom w:val="none" w:sz="0" w:space="0" w:color="auto"/>
        <w:right w:val="none" w:sz="0" w:space="0" w:color="auto"/>
      </w:divBdr>
    </w:div>
    <w:div w:id="1121805463">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870681450">
      <w:bodyDiv w:val="1"/>
      <w:marLeft w:val="0"/>
      <w:marRight w:val="0"/>
      <w:marTop w:val="0"/>
      <w:marBottom w:val="0"/>
      <w:divBdr>
        <w:top w:val="none" w:sz="0" w:space="0" w:color="auto"/>
        <w:left w:val="none" w:sz="0" w:space="0" w:color="auto"/>
        <w:bottom w:val="none" w:sz="0" w:space="0" w:color="auto"/>
        <w:right w:val="none" w:sz="0" w:space="0" w:color="auto"/>
      </w:divBdr>
      <w:divsChild>
        <w:div w:id="940643819">
          <w:marLeft w:val="0"/>
          <w:marRight w:val="0"/>
          <w:marTop w:val="0"/>
          <w:marBottom w:val="0"/>
          <w:divBdr>
            <w:top w:val="none" w:sz="0" w:space="0" w:color="auto"/>
            <w:left w:val="none" w:sz="0" w:space="0" w:color="auto"/>
            <w:bottom w:val="none" w:sz="0" w:space="0" w:color="auto"/>
            <w:right w:val="none" w:sz="0" w:space="0" w:color="auto"/>
          </w:divBdr>
          <w:divsChild>
            <w:div w:id="677777651">
              <w:marLeft w:val="0"/>
              <w:marRight w:val="0"/>
              <w:marTop w:val="0"/>
              <w:marBottom w:val="0"/>
              <w:divBdr>
                <w:top w:val="none" w:sz="0" w:space="0" w:color="auto"/>
                <w:left w:val="none" w:sz="0" w:space="0" w:color="auto"/>
                <w:bottom w:val="none" w:sz="0" w:space="0" w:color="auto"/>
                <w:right w:val="none" w:sz="0" w:space="0" w:color="auto"/>
              </w:divBdr>
              <w:divsChild>
                <w:div w:id="391269295">
                  <w:marLeft w:val="0"/>
                  <w:marRight w:val="0"/>
                  <w:marTop w:val="0"/>
                  <w:marBottom w:val="0"/>
                  <w:divBdr>
                    <w:top w:val="none" w:sz="0" w:space="0" w:color="auto"/>
                    <w:left w:val="none" w:sz="0" w:space="0" w:color="auto"/>
                    <w:bottom w:val="none" w:sz="0" w:space="0" w:color="auto"/>
                    <w:right w:val="none" w:sz="0" w:space="0" w:color="auto"/>
                  </w:divBdr>
                  <w:divsChild>
                    <w:div w:id="114199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aldisole.net/en/UCI-MTB-Commezzadura/"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isittrentino.info/nl/articles/fietsen-en-mountainbiken/geluk-op-twee-wielen"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EEFD9B6-B04F-4CF1-A1A1-BFA89A47F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2</Pages>
  <Words>772</Words>
  <Characters>4406</Characters>
  <Application>Microsoft Office Word</Application>
  <DocSecurity>0</DocSecurity>
  <Lines>36</Lines>
  <Paragraphs>10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Traduzioni Str-Trento</dc:creator>
  <cp:lastModifiedBy>Vinco Katia</cp:lastModifiedBy>
  <cp:revision>13</cp:revision>
  <cp:lastPrinted>2018-02-15T12:13:00Z</cp:lastPrinted>
  <dcterms:created xsi:type="dcterms:W3CDTF">2018-06-06T12:58:00Z</dcterms:created>
  <dcterms:modified xsi:type="dcterms:W3CDTF">2018-10-15T07:34:00Z</dcterms:modified>
</cp:coreProperties>
</file>