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D16" w:rsidRPr="00CB1556" w:rsidRDefault="008A436C" w:rsidP="008A436C">
      <w:pPr>
        <w:rPr>
          <w:rFonts w:asciiTheme="minorHAnsi" w:hAnsiTheme="minorHAnsi" w:cstheme="minorHAnsi"/>
          <w:b/>
          <w:sz w:val="28"/>
          <w:szCs w:val="28"/>
          <w:lang w:val="nl-NL"/>
        </w:rPr>
      </w:pPr>
      <w:r w:rsidRPr="00CB1556">
        <w:rPr>
          <w:rFonts w:asciiTheme="minorHAnsi" w:hAnsiTheme="minorHAnsi" w:cstheme="minorHAnsi"/>
          <w:b/>
          <w:sz w:val="28"/>
          <w:szCs w:val="28"/>
          <w:lang w:val="nl-NL"/>
        </w:rPr>
        <w:t xml:space="preserve">Dolomiti Superski </w:t>
      </w:r>
      <w:r w:rsidR="00815D16" w:rsidRPr="00CB1556">
        <w:rPr>
          <w:rFonts w:asciiTheme="minorHAnsi" w:hAnsiTheme="minorHAnsi" w:cstheme="minorHAnsi"/>
          <w:b/>
          <w:sz w:val="28"/>
          <w:szCs w:val="28"/>
          <w:lang w:val="nl-NL"/>
        </w:rPr>
        <w:t>en</w:t>
      </w:r>
      <w:r w:rsidRPr="00CB1556">
        <w:rPr>
          <w:rFonts w:asciiTheme="minorHAnsi" w:hAnsiTheme="minorHAnsi" w:cstheme="minorHAnsi"/>
          <w:b/>
          <w:sz w:val="28"/>
          <w:szCs w:val="28"/>
          <w:lang w:val="nl-NL"/>
        </w:rPr>
        <w:t xml:space="preserve"> Skirama </w:t>
      </w:r>
      <w:r w:rsidR="00815D16" w:rsidRPr="00CB1556">
        <w:rPr>
          <w:rFonts w:asciiTheme="minorHAnsi" w:hAnsiTheme="minorHAnsi" w:cstheme="minorHAnsi"/>
          <w:b/>
          <w:sz w:val="28"/>
          <w:szCs w:val="28"/>
          <w:lang w:val="nl-NL"/>
        </w:rPr>
        <w:t>in de startblokken voor Pasen</w:t>
      </w:r>
    </w:p>
    <w:p w:rsidR="00815D16" w:rsidRPr="00CB1556" w:rsidRDefault="00815D16" w:rsidP="008A436C">
      <w:pPr>
        <w:rPr>
          <w:rFonts w:asciiTheme="minorHAnsi" w:hAnsiTheme="minorHAnsi" w:cstheme="minorHAnsi"/>
          <w:b/>
          <w:sz w:val="30"/>
          <w:szCs w:val="28"/>
          <w:lang w:val="nl-NL"/>
        </w:rPr>
      </w:pPr>
      <w:r w:rsidRPr="00CB1556">
        <w:rPr>
          <w:rFonts w:asciiTheme="minorHAnsi" w:hAnsiTheme="minorHAnsi" w:cstheme="minorHAnsi"/>
          <w:b/>
          <w:sz w:val="30"/>
          <w:szCs w:val="28"/>
          <w:lang w:val="nl-NL"/>
        </w:rPr>
        <w:t>SKIËN IN DE LENTE, OPTIMAAL GENIETEN IN DE ZON</w:t>
      </w:r>
    </w:p>
    <w:p w:rsidR="00E97E5C" w:rsidRPr="001B515F" w:rsidRDefault="00E97E5C" w:rsidP="002D2562">
      <w:pPr>
        <w:pStyle w:val="Corpodeltesto2"/>
        <w:ind w:right="-59"/>
        <w:rPr>
          <w:rFonts w:asciiTheme="minorHAnsi" w:hAnsiTheme="minorHAnsi" w:cstheme="minorHAnsi"/>
          <w:b/>
          <w:bCs/>
          <w:lang w:val="nl-NL"/>
        </w:rPr>
      </w:pPr>
    </w:p>
    <w:p w:rsidR="00815D16" w:rsidRPr="00CB1556" w:rsidRDefault="00815D16" w:rsidP="00815D16">
      <w:pPr>
        <w:pStyle w:val="Corpodeltesto2"/>
        <w:spacing w:line="240" w:lineRule="auto"/>
        <w:ind w:right="-59"/>
        <w:rPr>
          <w:rFonts w:asciiTheme="minorHAnsi" w:hAnsiTheme="minorHAnsi" w:cstheme="minorHAnsi"/>
          <w:b/>
          <w:bCs/>
          <w:sz w:val="22"/>
          <w:szCs w:val="22"/>
          <w:lang w:val="nl-NL"/>
        </w:rPr>
      </w:pPr>
      <w:r w:rsidRPr="00CB1556">
        <w:rPr>
          <w:rFonts w:asciiTheme="minorHAnsi" w:hAnsiTheme="minorHAnsi" w:cstheme="minorHAnsi"/>
          <w:b/>
          <w:bCs/>
          <w:sz w:val="22"/>
          <w:szCs w:val="22"/>
          <w:lang w:val="nl-NL"/>
        </w:rPr>
        <w:t xml:space="preserve">De pistes van Dolomiti Superski en Skirama zijn in topconditie voor de </w:t>
      </w:r>
      <w:r w:rsidRPr="00CB1556">
        <w:rPr>
          <w:rFonts w:asciiTheme="minorHAnsi" w:hAnsiTheme="minorHAnsi" w:cstheme="minorHAnsi"/>
          <w:b/>
          <w:bCs/>
          <w:i/>
          <w:sz w:val="22"/>
          <w:szCs w:val="22"/>
          <w:lang w:val="nl-NL"/>
        </w:rPr>
        <w:t>grand finale</w:t>
      </w:r>
      <w:r w:rsidRPr="00CB1556">
        <w:rPr>
          <w:rFonts w:asciiTheme="minorHAnsi" w:hAnsiTheme="minorHAnsi" w:cstheme="minorHAnsi"/>
          <w:b/>
          <w:bCs/>
          <w:sz w:val="22"/>
          <w:szCs w:val="22"/>
          <w:lang w:val="nl-NL"/>
        </w:rPr>
        <w:t xml:space="preserve"> van het skiseizoen. Skiën in het voorjaar in Trentino staat gelijk aan extra zonuren, milde temperaturen en volop mogelijkheden om lang op de piste te staan. Wintersporters kunnen optimaal gebruik maken van de pistes </w:t>
      </w:r>
      <w:r w:rsidR="00EE264A">
        <w:rPr>
          <w:rFonts w:asciiTheme="minorHAnsi" w:hAnsiTheme="minorHAnsi" w:cstheme="minorHAnsi"/>
          <w:b/>
          <w:bCs/>
          <w:sz w:val="22"/>
          <w:szCs w:val="22"/>
          <w:lang w:val="nl-NL"/>
        </w:rPr>
        <w:t xml:space="preserve">en kiezen uit vele activiteiten naast de piste. </w:t>
      </w:r>
    </w:p>
    <w:p w:rsidR="00815D16" w:rsidRPr="00CB1556" w:rsidRDefault="00815D16" w:rsidP="002D2562">
      <w:pPr>
        <w:pStyle w:val="Corpodeltesto2"/>
        <w:ind w:right="-59"/>
        <w:rPr>
          <w:rFonts w:asciiTheme="minorHAnsi" w:hAnsiTheme="minorHAnsi" w:cstheme="minorHAnsi"/>
          <w:b/>
          <w:bCs/>
          <w:sz w:val="22"/>
          <w:szCs w:val="22"/>
          <w:lang w:val="nl-NL"/>
        </w:rPr>
      </w:pPr>
    </w:p>
    <w:p w:rsidR="002D2562" w:rsidRDefault="00CB1556" w:rsidP="002D2562">
      <w:pPr>
        <w:pStyle w:val="Intestazione"/>
        <w:jc w:val="both"/>
        <w:rPr>
          <w:rFonts w:cstheme="minorHAnsi"/>
          <w:bCs/>
          <w:sz w:val="22"/>
          <w:szCs w:val="22"/>
          <w:lang w:val="nl-NL"/>
        </w:rPr>
      </w:pPr>
      <w:r w:rsidRPr="00CB1556">
        <w:rPr>
          <w:rFonts w:cstheme="minorHAnsi"/>
          <w:bCs/>
          <w:sz w:val="22"/>
          <w:szCs w:val="22"/>
          <w:lang w:val="nl-NL"/>
        </w:rPr>
        <w:t>Lenteskiën kan in</w:t>
      </w:r>
      <w:r w:rsidR="00794F12">
        <w:rPr>
          <w:rFonts w:cstheme="minorHAnsi"/>
          <w:bCs/>
          <w:sz w:val="22"/>
          <w:szCs w:val="22"/>
          <w:lang w:val="nl-NL"/>
        </w:rPr>
        <w:t xml:space="preserve"> Trentino</w:t>
      </w:r>
      <w:r w:rsidR="00EE264A">
        <w:rPr>
          <w:rFonts w:cstheme="minorHAnsi"/>
          <w:bCs/>
          <w:sz w:val="22"/>
          <w:szCs w:val="22"/>
          <w:lang w:val="nl-NL"/>
        </w:rPr>
        <w:t xml:space="preserve"> i</w:t>
      </w:r>
      <w:r w:rsidR="00794F12">
        <w:rPr>
          <w:rFonts w:cstheme="minorHAnsi"/>
          <w:bCs/>
          <w:sz w:val="22"/>
          <w:szCs w:val="22"/>
          <w:lang w:val="nl-NL"/>
        </w:rPr>
        <w:t>n aanloop en t</w:t>
      </w:r>
      <w:r w:rsidR="00EE264A">
        <w:rPr>
          <w:rFonts w:cstheme="minorHAnsi"/>
          <w:bCs/>
          <w:sz w:val="22"/>
          <w:szCs w:val="22"/>
          <w:lang w:val="nl-NL"/>
        </w:rPr>
        <w:t xml:space="preserve">ijdens de paasdagen, wanneer de </w:t>
      </w:r>
      <w:r w:rsidRPr="00CB1556">
        <w:rPr>
          <w:rFonts w:cstheme="minorHAnsi"/>
          <w:bCs/>
          <w:sz w:val="22"/>
          <w:szCs w:val="22"/>
          <w:lang w:val="nl-NL"/>
        </w:rPr>
        <w:t xml:space="preserve">twee belangrijkste skigebieden, </w:t>
      </w:r>
      <w:r w:rsidR="008A0E5C" w:rsidRPr="008A0E5C">
        <w:rPr>
          <w:rFonts w:cstheme="minorHAnsi"/>
          <w:bCs/>
          <w:sz w:val="22"/>
          <w:szCs w:val="22"/>
          <w:lang w:val="nl-NL"/>
        </w:rPr>
        <w:t>Sk</w:t>
      </w:r>
      <w:r w:rsidR="008A0E5C">
        <w:rPr>
          <w:rFonts w:cstheme="minorHAnsi"/>
          <w:bCs/>
          <w:sz w:val="22"/>
          <w:szCs w:val="22"/>
          <w:lang w:val="nl-NL"/>
        </w:rPr>
        <w:t xml:space="preserve">irama Dolomiti Adamello-Brenta </w:t>
      </w:r>
      <w:r w:rsidRPr="00CB1556">
        <w:rPr>
          <w:rFonts w:cstheme="minorHAnsi"/>
          <w:bCs/>
          <w:sz w:val="22"/>
          <w:szCs w:val="22"/>
          <w:lang w:val="nl-NL"/>
        </w:rPr>
        <w:t>en Dolomiti Superski, diverse aanbiedingen</w:t>
      </w:r>
      <w:r w:rsidR="00EE264A">
        <w:rPr>
          <w:rFonts w:cstheme="minorHAnsi"/>
          <w:bCs/>
          <w:sz w:val="22"/>
          <w:szCs w:val="22"/>
          <w:lang w:val="nl-NL"/>
        </w:rPr>
        <w:t xml:space="preserve"> hebben</w:t>
      </w:r>
      <w:r w:rsidRPr="00CB1556">
        <w:rPr>
          <w:rFonts w:cstheme="minorHAnsi"/>
          <w:bCs/>
          <w:sz w:val="22"/>
          <w:szCs w:val="22"/>
          <w:lang w:val="nl-NL"/>
        </w:rPr>
        <w:t xml:space="preserve"> om een vakantie naar Trentino nog aantrekkelijker te maken.</w:t>
      </w:r>
      <w:r>
        <w:rPr>
          <w:rFonts w:cstheme="minorHAnsi"/>
          <w:bCs/>
          <w:sz w:val="22"/>
          <w:szCs w:val="22"/>
          <w:lang w:val="nl-NL"/>
        </w:rPr>
        <w:t xml:space="preserve"> De natuur ontwaakt uit de winterslaap en de dagen worden langer</w:t>
      </w:r>
      <w:r w:rsidR="00794F12">
        <w:rPr>
          <w:rFonts w:cstheme="minorHAnsi"/>
          <w:bCs/>
          <w:sz w:val="22"/>
          <w:szCs w:val="22"/>
          <w:lang w:val="nl-NL"/>
        </w:rPr>
        <w:t xml:space="preserve"> wat betekent dat de wintersporter ook langer op en rondom de piste kan genieten. De berghutten nodigen uit tot een welverdiende pauze met traditionele streekgerechten op het menu. </w:t>
      </w:r>
    </w:p>
    <w:p w:rsidR="008A0E5C" w:rsidRDefault="008A0E5C" w:rsidP="002D2562">
      <w:pPr>
        <w:pStyle w:val="Intestazione"/>
        <w:jc w:val="both"/>
        <w:rPr>
          <w:rFonts w:cstheme="minorHAnsi"/>
          <w:bCs/>
          <w:sz w:val="22"/>
          <w:szCs w:val="22"/>
          <w:lang w:val="nl-NL"/>
        </w:rPr>
      </w:pPr>
    </w:p>
    <w:p w:rsidR="008A0E5C" w:rsidRDefault="008A0E5C" w:rsidP="002D2562">
      <w:pPr>
        <w:pStyle w:val="Intestazione"/>
        <w:jc w:val="both"/>
        <w:rPr>
          <w:rFonts w:cstheme="minorHAnsi"/>
          <w:b/>
          <w:bCs/>
          <w:sz w:val="22"/>
          <w:szCs w:val="22"/>
          <w:lang w:val="nl-NL"/>
        </w:rPr>
      </w:pPr>
      <w:r>
        <w:rPr>
          <w:rFonts w:cstheme="minorHAnsi"/>
          <w:b/>
          <w:bCs/>
          <w:sz w:val="22"/>
          <w:szCs w:val="22"/>
          <w:lang w:val="nl-NL"/>
        </w:rPr>
        <w:t>Bruin worden op en naast de piste</w:t>
      </w:r>
    </w:p>
    <w:p w:rsidR="008A0E5C" w:rsidRDefault="008A0E5C" w:rsidP="002D2562">
      <w:pPr>
        <w:pStyle w:val="Intestazione"/>
        <w:jc w:val="both"/>
        <w:rPr>
          <w:rFonts w:cstheme="minorHAnsi"/>
          <w:bCs/>
          <w:sz w:val="22"/>
          <w:szCs w:val="22"/>
          <w:lang w:val="nl-NL"/>
        </w:rPr>
      </w:pPr>
      <w:r>
        <w:rPr>
          <w:rFonts w:cstheme="minorHAnsi"/>
          <w:bCs/>
          <w:sz w:val="22"/>
          <w:szCs w:val="22"/>
          <w:lang w:val="nl-NL"/>
        </w:rPr>
        <w:t xml:space="preserve">De zonkracht in de skigebieden van Trentino is hoog en de wintersporter besteedt het merendeel van de dag buiten. </w:t>
      </w:r>
      <w:r w:rsidRPr="008A0E5C">
        <w:rPr>
          <w:rFonts w:cstheme="minorHAnsi"/>
          <w:bCs/>
          <w:sz w:val="22"/>
          <w:szCs w:val="22"/>
          <w:lang w:val="nl-NL"/>
        </w:rPr>
        <w:t>De vroege lentezon zorgt voor milde temperaturen en de ultieme mogelijkheid om te genieten van een ‘suntreatment’ op de terrassen van de authentieke rifugio</w:t>
      </w:r>
      <w:r>
        <w:rPr>
          <w:rFonts w:cstheme="minorHAnsi"/>
          <w:bCs/>
          <w:sz w:val="22"/>
          <w:szCs w:val="22"/>
          <w:lang w:val="nl-NL"/>
        </w:rPr>
        <w:t>’</w:t>
      </w:r>
      <w:r w:rsidRPr="008A0E5C">
        <w:rPr>
          <w:rFonts w:cstheme="minorHAnsi"/>
          <w:bCs/>
          <w:sz w:val="22"/>
          <w:szCs w:val="22"/>
          <w:lang w:val="nl-NL"/>
        </w:rPr>
        <w:t>s</w:t>
      </w:r>
      <w:r>
        <w:rPr>
          <w:rFonts w:cstheme="minorHAnsi"/>
          <w:bCs/>
          <w:sz w:val="22"/>
          <w:szCs w:val="22"/>
          <w:lang w:val="nl-NL"/>
        </w:rPr>
        <w:t xml:space="preserve"> </w:t>
      </w:r>
      <w:r w:rsidR="00560422">
        <w:rPr>
          <w:rFonts w:cstheme="minorHAnsi"/>
          <w:bCs/>
          <w:sz w:val="22"/>
          <w:szCs w:val="22"/>
          <w:lang w:val="nl-NL"/>
        </w:rPr>
        <w:t>en</w:t>
      </w:r>
      <w:r>
        <w:rPr>
          <w:rFonts w:cstheme="minorHAnsi"/>
          <w:bCs/>
          <w:sz w:val="22"/>
          <w:szCs w:val="22"/>
          <w:lang w:val="nl-NL"/>
        </w:rPr>
        <w:t xml:space="preserve"> </w:t>
      </w:r>
      <w:r w:rsidR="006E289E">
        <w:rPr>
          <w:rFonts w:cstheme="minorHAnsi"/>
          <w:bCs/>
          <w:sz w:val="22"/>
          <w:szCs w:val="22"/>
          <w:lang w:val="nl-NL"/>
        </w:rPr>
        <w:t>bars</w:t>
      </w:r>
      <w:r>
        <w:rPr>
          <w:rFonts w:cstheme="minorHAnsi"/>
          <w:bCs/>
          <w:sz w:val="22"/>
          <w:szCs w:val="22"/>
          <w:lang w:val="nl-NL"/>
        </w:rPr>
        <w:t xml:space="preserve"> in de bergen </w:t>
      </w:r>
      <w:r w:rsidRPr="008A0E5C">
        <w:rPr>
          <w:rFonts w:cstheme="minorHAnsi"/>
          <w:bCs/>
          <w:sz w:val="22"/>
          <w:szCs w:val="22"/>
          <w:lang w:val="nl-NL"/>
        </w:rPr>
        <w:t>met uitzicht op de Dolomieten, al dan niet onder het genot van een glas Trentodoc. De meeste plekken zijn ook goed bereikbaar voor vakantiegangers die liever niet de lange latten onderbinden.</w:t>
      </w:r>
    </w:p>
    <w:p w:rsidR="008A0E5C" w:rsidRDefault="008A0E5C" w:rsidP="002D2562">
      <w:pPr>
        <w:pStyle w:val="Intestazione"/>
        <w:jc w:val="both"/>
        <w:rPr>
          <w:rFonts w:cstheme="minorHAnsi"/>
          <w:bCs/>
          <w:sz w:val="22"/>
          <w:szCs w:val="22"/>
          <w:lang w:val="nl-NL"/>
        </w:rPr>
      </w:pPr>
    </w:p>
    <w:p w:rsidR="008A0E5C" w:rsidRDefault="006E289E" w:rsidP="002D2562">
      <w:pPr>
        <w:pStyle w:val="Intestazione"/>
        <w:jc w:val="both"/>
        <w:rPr>
          <w:rFonts w:cstheme="minorHAnsi"/>
          <w:bCs/>
          <w:sz w:val="22"/>
          <w:szCs w:val="22"/>
          <w:lang w:val="nl-NL"/>
        </w:rPr>
      </w:pPr>
      <w:r>
        <w:rPr>
          <w:rFonts w:cstheme="minorHAnsi"/>
          <w:b/>
          <w:bCs/>
          <w:sz w:val="22"/>
          <w:szCs w:val="22"/>
          <w:lang w:val="nl-NL"/>
        </w:rPr>
        <w:t>Val di Fassa en Val di Fiemme</w:t>
      </w:r>
    </w:p>
    <w:p w:rsidR="00832C80" w:rsidRDefault="006E289E" w:rsidP="002D2562">
      <w:pPr>
        <w:pStyle w:val="Intestazione"/>
        <w:jc w:val="both"/>
        <w:rPr>
          <w:rFonts w:ascii="Calibri" w:hAnsi="Calibri" w:cs="Arial"/>
          <w:sz w:val="22"/>
          <w:szCs w:val="22"/>
          <w:lang w:val="nl-NL"/>
        </w:rPr>
      </w:pPr>
      <w:r w:rsidRPr="006E289E">
        <w:rPr>
          <w:rFonts w:cstheme="minorHAnsi"/>
          <w:bCs/>
          <w:sz w:val="22"/>
          <w:szCs w:val="22"/>
          <w:lang w:val="nl-NL"/>
        </w:rPr>
        <w:t>Terrazza delle Dolomiti van Rifugio Maria</w:t>
      </w:r>
      <w:r>
        <w:rPr>
          <w:rFonts w:cstheme="minorHAnsi"/>
          <w:bCs/>
          <w:sz w:val="22"/>
          <w:szCs w:val="22"/>
          <w:lang w:val="nl-NL"/>
        </w:rPr>
        <w:t xml:space="preserve"> op 3.000 meter hoogte mag zeker niet overgeslagen worden. Deze berghut </w:t>
      </w:r>
      <w:r w:rsidR="00560422">
        <w:rPr>
          <w:rFonts w:cstheme="minorHAnsi"/>
          <w:bCs/>
          <w:sz w:val="22"/>
          <w:szCs w:val="22"/>
          <w:lang w:val="nl-NL"/>
        </w:rPr>
        <w:t>bevindt zich</w:t>
      </w:r>
      <w:r>
        <w:rPr>
          <w:rFonts w:cstheme="minorHAnsi"/>
          <w:bCs/>
          <w:sz w:val="22"/>
          <w:szCs w:val="22"/>
          <w:lang w:val="nl-NL"/>
        </w:rPr>
        <w:t xml:space="preserve"> in Sas Pordoi, boven Canazei. Daarbij vinden consumenten in Alpe Lusia, Chalet Valbona met prachtig uitzicht op de Enrosadira. Gasten kunnen deze berghut eenvoudig bereiken door middel van de Ronchi kabelbaan. </w:t>
      </w:r>
      <w:r w:rsidR="00832C80" w:rsidRPr="00F80370">
        <w:rPr>
          <w:rFonts w:ascii="Calibri" w:hAnsi="Calibri" w:cs="Arial"/>
          <w:sz w:val="22"/>
          <w:szCs w:val="22"/>
          <w:lang w:val="nl-NL"/>
        </w:rPr>
        <w:t>Vlakbij bevindt zich in Val di Fiemme de berghut Rifugio Paion in het gebied Cermis, met uitzicht o</w:t>
      </w:r>
      <w:r w:rsidR="00A43D60">
        <w:rPr>
          <w:rFonts w:ascii="Calibri" w:hAnsi="Calibri" w:cs="Arial"/>
          <w:sz w:val="22"/>
          <w:szCs w:val="22"/>
          <w:lang w:val="nl-NL"/>
        </w:rPr>
        <w:t>p de Latemar en Lagorai pieken. I</w:t>
      </w:r>
      <w:r w:rsidR="00832C80" w:rsidRPr="00F80370">
        <w:rPr>
          <w:rFonts w:ascii="Calibri" w:hAnsi="Calibri" w:cs="Arial"/>
          <w:sz w:val="22"/>
          <w:szCs w:val="22"/>
          <w:lang w:val="nl-NL"/>
        </w:rPr>
        <w:t>n het skigebied Latemar mogen wintersporters berghut Baita Gardonè niet missen.</w:t>
      </w:r>
    </w:p>
    <w:p w:rsidR="006E289E" w:rsidRDefault="006E289E" w:rsidP="002D2562">
      <w:pPr>
        <w:pStyle w:val="Intestazione"/>
        <w:jc w:val="both"/>
        <w:rPr>
          <w:rFonts w:cstheme="minorHAnsi"/>
          <w:bCs/>
          <w:sz w:val="22"/>
          <w:szCs w:val="22"/>
          <w:lang w:val="nl-NL"/>
        </w:rPr>
      </w:pPr>
    </w:p>
    <w:p w:rsidR="006E289E" w:rsidRDefault="006E289E" w:rsidP="002D2562">
      <w:pPr>
        <w:pStyle w:val="Intestazione"/>
        <w:jc w:val="both"/>
        <w:rPr>
          <w:rFonts w:cstheme="minorHAnsi"/>
          <w:b/>
          <w:bCs/>
          <w:sz w:val="22"/>
          <w:szCs w:val="22"/>
          <w:lang w:val="nl-NL"/>
        </w:rPr>
      </w:pPr>
      <w:r>
        <w:rPr>
          <w:rFonts w:cstheme="minorHAnsi"/>
          <w:b/>
          <w:bCs/>
          <w:sz w:val="22"/>
          <w:szCs w:val="22"/>
          <w:lang w:val="nl-NL"/>
        </w:rPr>
        <w:t>Val di Sole</w:t>
      </w:r>
    </w:p>
    <w:p w:rsidR="006E289E" w:rsidRPr="006E289E" w:rsidRDefault="006E289E" w:rsidP="002D2562">
      <w:pPr>
        <w:pStyle w:val="Intestazione"/>
        <w:jc w:val="both"/>
        <w:rPr>
          <w:rFonts w:cstheme="minorHAnsi"/>
          <w:bCs/>
          <w:sz w:val="22"/>
          <w:szCs w:val="22"/>
          <w:lang w:val="nl-NL"/>
        </w:rPr>
      </w:pPr>
      <w:r>
        <w:rPr>
          <w:rFonts w:cstheme="minorHAnsi"/>
          <w:bCs/>
          <w:sz w:val="22"/>
          <w:szCs w:val="22"/>
          <w:lang w:val="nl-NL"/>
        </w:rPr>
        <w:t xml:space="preserve">In Val di Sole kan de lenteskiër terecht op de Presena gletsjer bij </w:t>
      </w:r>
      <w:r w:rsidRPr="006E289E">
        <w:rPr>
          <w:rFonts w:cstheme="minorHAnsi"/>
          <w:sz w:val="22"/>
          <w:szCs w:val="22"/>
          <w:lang w:val="nl-NL"/>
        </w:rPr>
        <w:t>Panorama 3000 Glacier ski bar</w:t>
      </w:r>
      <w:r>
        <w:rPr>
          <w:rFonts w:cstheme="minorHAnsi"/>
          <w:sz w:val="22"/>
          <w:szCs w:val="22"/>
          <w:lang w:val="nl-NL"/>
        </w:rPr>
        <w:t xml:space="preserve">. Op 3.000 meter hoogte, onder het genot van een </w:t>
      </w:r>
      <w:r>
        <w:rPr>
          <w:rFonts w:cstheme="minorHAnsi"/>
          <w:i/>
          <w:sz w:val="22"/>
          <w:szCs w:val="22"/>
          <w:lang w:val="nl-NL"/>
        </w:rPr>
        <w:t xml:space="preserve">aperitivo, </w:t>
      </w:r>
      <w:r>
        <w:rPr>
          <w:rFonts w:cstheme="minorHAnsi"/>
          <w:sz w:val="22"/>
          <w:szCs w:val="22"/>
          <w:lang w:val="nl-NL"/>
        </w:rPr>
        <w:t xml:space="preserve">geniet men hier van het uitzicht op de Adamello gletsjers. </w:t>
      </w:r>
      <w:r w:rsidR="004F1B68">
        <w:rPr>
          <w:rFonts w:cstheme="minorHAnsi"/>
          <w:sz w:val="22"/>
          <w:szCs w:val="22"/>
          <w:lang w:val="nl-NL"/>
        </w:rPr>
        <w:t xml:space="preserve">Een must do in dezelfde regio is Chalet Fiat in Madonna di Campiglio welke eenvoudig te bereiken is met de kabelbaan. </w:t>
      </w:r>
      <w:r w:rsidR="00F1050B">
        <w:rPr>
          <w:rFonts w:cstheme="minorHAnsi"/>
          <w:sz w:val="22"/>
          <w:szCs w:val="22"/>
          <w:lang w:val="nl-NL"/>
        </w:rPr>
        <w:t xml:space="preserve">Prà Rodont restaurant (Pinzolo), La Roda Restaurant (Paganella), Baita Tonda (Folgaria) en Baita Neff (tussen Lavarone en passo Vezzena) zijn absolute hoogtepunten voor diegene die op zoek is naar een plek met uitzicht. </w:t>
      </w:r>
    </w:p>
    <w:p w:rsidR="00AB348E" w:rsidRPr="001B515F" w:rsidRDefault="00AB348E" w:rsidP="001172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sz w:val="22"/>
          <w:szCs w:val="22"/>
          <w:lang w:val="nl-NL"/>
        </w:rPr>
      </w:pPr>
    </w:p>
    <w:p w:rsidR="00AB51B9" w:rsidRDefault="00AB51B9" w:rsidP="001172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sz w:val="22"/>
          <w:szCs w:val="22"/>
          <w:lang w:val="nl-NL"/>
        </w:rPr>
      </w:pPr>
    </w:p>
    <w:p w:rsidR="00AB51B9" w:rsidRDefault="00AB51B9" w:rsidP="001172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sz w:val="22"/>
          <w:szCs w:val="22"/>
          <w:lang w:val="nl-NL"/>
        </w:rPr>
      </w:pPr>
    </w:p>
    <w:p w:rsidR="008A0E5C" w:rsidRPr="00AB51B9" w:rsidRDefault="00AB51B9" w:rsidP="001172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sz w:val="22"/>
          <w:szCs w:val="22"/>
          <w:lang w:val="nl-NL"/>
        </w:rPr>
      </w:pPr>
      <w:r w:rsidRPr="00AB51B9">
        <w:rPr>
          <w:rFonts w:asciiTheme="minorHAnsi" w:hAnsiTheme="minorHAnsi" w:cstheme="minorHAnsi"/>
          <w:b/>
          <w:bCs/>
          <w:sz w:val="22"/>
          <w:szCs w:val="22"/>
          <w:lang w:val="nl-NL"/>
        </w:rPr>
        <w:lastRenderedPageBreak/>
        <w:t>Wakker worden op de piste</w:t>
      </w:r>
    </w:p>
    <w:p w:rsidR="00AB51B9" w:rsidRDefault="00AB51B9" w:rsidP="001172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Cs/>
          <w:sz w:val="22"/>
          <w:szCs w:val="22"/>
          <w:lang w:val="nl-NL"/>
        </w:rPr>
      </w:pPr>
      <w:r w:rsidRPr="00AB51B9">
        <w:rPr>
          <w:rFonts w:asciiTheme="minorHAnsi" w:hAnsiTheme="minorHAnsi" w:cstheme="minorHAnsi"/>
          <w:bCs/>
          <w:sz w:val="22"/>
          <w:szCs w:val="22"/>
          <w:lang w:val="nl-NL"/>
        </w:rPr>
        <w:t>Trentino Ski Sunrise reist de hele maand maart door de regio Trentino, waarbij e</w:t>
      </w:r>
      <w:r>
        <w:rPr>
          <w:rFonts w:asciiTheme="minorHAnsi" w:hAnsiTheme="minorHAnsi" w:cstheme="minorHAnsi"/>
          <w:bCs/>
          <w:sz w:val="22"/>
          <w:szCs w:val="22"/>
          <w:lang w:val="nl-NL"/>
        </w:rPr>
        <w:t>lke keer een andere piste en omgeving in de ochtendgloren tentoon wordt gesteld. De skiliften worden voor deze gelegenhe</w:t>
      </w:r>
      <w:r w:rsidR="00EF6DC1">
        <w:rPr>
          <w:rFonts w:asciiTheme="minorHAnsi" w:hAnsiTheme="minorHAnsi" w:cstheme="minorHAnsi"/>
          <w:bCs/>
          <w:sz w:val="22"/>
          <w:szCs w:val="22"/>
          <w:lang w:val="nl-NL"/>
        </w:rPr>
        <w:t xml:space="preserve">id een paar uur eerder geopend – rond 06.00-06.30 uur - </w:t>
      </w:r>
      <w:r>
        <w:rPr>
          <w:rFonts w:asciiTheme="minorHAnsi" w:hAnsiTheme="minorHAnsi" w:cstheme="minorHAnsi"/>
          <w:bCs/>
          <w:sz w:val="22"/>
          <w:szCs w:val="22"/>
          <w:lang w:val="nl-NL"/>
        </w:rPr>
        <w:t xml:space="preserve">zodat wintersporters in alle vroegte de verse sneeuw kunnen betreden. </w:t>
      </w:r>
      <w:r w:rsidRPr="00AB51B9">
        <w:rPr>
          <w:rFonts w:asciiTheme="minorHAnsi" w:hAnsiTheme="minorHAnsi" w:cstheme="minorHAnsi"/>
          <w:bCs/>
          <w:sz w:val="22"/>
          <w:szCs w:val="22"/>
          <w:lang w:val="nl-NL"/>
        </w:rPr>
        <w:t>Voordat de deelnemers het avontuur aan gaan</w:t>
      </w:r>
      <w:r w:rsidR="00EF6DC1">
        <w:rPr>
          <w:rFonts w:asciiTheme="minorHAnsi" w:hAnsiTheme="minorHAnsi" w:cstheme="minorHAnsi"/>
          <w:bCs/>
          <w:sz w:val="22"/>
          <w:szCs w:val="22"/>
          <w:lang w:val="nl-NL"/>
        </w:rPr>
        <w:t>,</w:t>
      </w:r>
      <w:r w:rsidRPr="00AB51B9">
        <w:rPr>
          <w:rFonts w:asciiTheme="minorHAnsi" w:hAnsiTheme="minorHAnsi" w:cstheme="minorHAnsi"/>
          <w:bCs/>
          <w:sz w:val="22"/>
          <w:szCs w:val="22"/>
          <w:lang w:val="nl-NL"/>
        </w:rPr>
        <w:t xml:space="preserve"> kunnen zij eerst rustig opstarten met een lo</w:t>
      </w:r>
      <w:r>
        <w:rPr>
          <w:rFonts w:asciiTheme="minorHAnsi" w:hAnsiTheme="minorHAnsi" w:cstheme="minorHAnsi"/>
          <w:bCs/>
          <w:sz w:val="22"/>
          <w:szCs w:val="22"/>
          <w:lang w:val="nl-NL"/>
        </w:rPr>
        <w:t xml:space="preserve">kaal ontbijt bij de berghutten </w:t>
      </w:r>
      <w:r w:rsidRPr="00AB51B9">
        <w:rPr>
          <w:rFonts w:asciiTheme="minorHAnsi" w:hAnsiTheme="minorHAnsi" w:cstheme="minorHAnsi"/>
          <w:bCs/>
          <w:sz w:val="22"/>
          <w:szCs w:val="22"/>
          <w:lang w:val="nl-NL"/>
        </w:rPr>
        <w:t>op of nabij de skipiste. Het uitgebreide ontbijt bestaat uit heerlijke Italiaanse streekproducten. Het ontbijt biedt een energieke start van de dag en maakt de Italiaanse beleving compleet.</w:t>
      </w:r>
    </w:p>
    <w:p w:rsidR="00AB51B9" w:rsidRDefault="00AB51B9" w:rsidP="001172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Cs/>
          <w:sz w:val="22"/>
          <w:szCs w:val="22"/>
          <w:lang w:val="nl-NL"/>
        </w:rPr>
      </w:pPr>
    </w:p>
    <w:p w:rsidR="00AB51B9" w:rsidRPr="00AB51B9" w:rsidRDefault="00AB51B9" w:rsidP="001172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Cs/>
          <w:sz w:val="22"/>
          <w:szCs w:val="22"/>
          <w:lang w:val="nl-NL"/>
        </w:rPr>
      </w:pPr>
      <w:r>
        <w:rPr>
          <w:rFonts w:asciiTheme="minorHAnsi" w:hAnsiTheme="minorHAnsi" w:cstheme="minorHAnsi"/>
          <w:bCs/>
          <w:sz w:val="22"/>
          <w:szCs w:val="22"/>
          <w:lang w:val="nl-NL"/>
        </w:rPr>
        <w:t>Trentino Ski Sunrise vindt op 9 maart plaats in het Pejo 3000 skigebied (Rifugio Scoiattolo), op 15 maart in Ski Center Latemar (</w:t>
      </w:r>
      <w:r w:rsidRPr="00AB51B9">
        <w:rPr>
          <w:rFonts w:asciiTheme="minorHAnsi" w:hAnsiTheme="minorHAnsi" w:cstheme="minorHAnsi"/>
          <w:bCs/>
          <w:sz w:val="22"/>
          <w:szCs w:val="22"/>
          <w:lang w:val="nl-NL"/>
        </w:rPr>
        <w:t>Rifugio Monte Agnello</w:t>
      </w:r>
      <w:r>
        <w:rPr>
          <w:rFonts w:asciiTheme="minorHAnsi" w:hAnsiTheme="minorHAnsi" w:cstheme="minorHAnsi"/>
          <w:bCs/>
          <w:sz w:val="22"/>
          <w:szCs w:val="22"/>
          <w:lang w:val="nl-NL"/>
        </w:rPr>
        <w:t xml:space="preserve">) en op zaterdag 31 maart kunnen vroege vogels terecht in het skigebied Passo Tonale bij Rifugio Presena en Panorama 3000 Glacier bar. </w:t>
      </w:r>
    </w:p>
    <w:p w:rsidR="008A0E5C" w:rsidRDefault="008A0E5C" w:rsidP="001172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sz w:val="22"/>
          <w:szCs w:val="22"/>
          <w:lang w:val="nl-NL"/>
        </w:rPr>
      </w:pPr>
    </w:p>
    <w:p w:rsidR="00E755C9" w:rsidRPr="00E755C9" w:rsidRDefault="000F02CD" w:rsidP="00E755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sz w:val="22"/>
          <w:szCs w:val="22"/>
          <w:lang w:val="nl-NL"/>
        </w:rPr>
      </w:pPr>
      <w:r w:rsidRPr="00E755C9">
        <w:rPr>
          <w:rFonts w:asciiTheme="minorHAnsi" w:hAnsiTheme="minorHAnsi" w:cstheme="minorHAnsi"/>
          <w:b/>
          <w:bCs/>
          <w:sz w:val="22"/>
          <w:szCs w:val="22"/>
          <w:lang w:val="nl-NL"/>
        </w:rPr>
        <w:t>Toerskiën</w:t>
      </w:r>
      <w:r w:rsidR="00E755C9" w:rsidRPr="00E755C9">
        <w:rPr>
          <w:rFonts w:asciiTheme="minorHAnsi" w:hAnsiTheme="minorHAnsi" w:cstheme="minorHAnsi"/>
          <w:b/>
          <w:bCs/>
          <w:sz w:val="22"/>
          <w:szCs w:val="22"/>
          <w:lang w:val="nl-NL"/>
        </w:rPr>
        <w:t xml:space="preserve"> onder de zon</w:t>
      </w:r>
    </w:p>
    <w:p w:rsidR="00E755C9" w:rsidRDefault="000F02CD" w:rsidP="00E755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Cs/>
          <w:sz w:val="22"/>
          <w:szCs w:val="22"/>
          <w:lang w:val="nl-NL"/>
        </w:rPr>
      </w:pPr>
      <w:r w:rsidRPr="00E755C9">
        <w:rPr>
          <w:rFonts w:asciiTheme="minorHAnsi" w:hAnsiTheme="minorHAnsi" w:cstheme="minorHAnsi"/>
          <w:bCs/>
          <w:sz w:val="22"/>
          <w:szCs w:val="22"/>
          <w:lang w:val="nl-NL"/>
        </w:rPr>
        <w:t>Toerskiën</w:t>
      </w:r>
      <w:r w:rsidR="00E755C9" w:rsidRPr="00E755C9">
        <w:rPr>
          <w:rFonts w:asciiTheme="minorHAnsi" w:hAnsiTheme="minorHAnsi" w:cstheme="minorHAnsi"/>
          <w:bCs/>
          <w:sz w:val="22"/>
          <w:szCs w:val="22"/>
          <w:lang w:val="nl-NL"/>
        </w:rPr>
        <w:t>, ook wel ski mountaineering, is een echte lentesport door de milde temperaturen</w:t>
      </w:r>
      <w:r w:rsidR="00E755C9">
        <w:rPr>
          <w:rFonts w:asciiTheme="minorHAnsi" w:hAnsiTheme="minorHAnsi" w:cstheme="minorHAnsi"/>
          <w:bCs/>
          <w:sz w:val="22"/>
          <w:szCs w:val="22"/>
          <w:lang w:val="nl-NL"/>
        </w:rPr>
        <w:t xml:space="preserve"> en goede kwaliteit van de sneeuw. Een aantal van de berghutten </w:t>
      </w:r>
      <w:r w:rsidR="004C4CA2">
        <w:rPr>
          <w:rFonts w:asciiTheme="minorHAnsi" w:hAnsiTheme="minorHAnsi" w:cstheme="minorHAnsi"/>
          <w:bCs/>
          <w:sz w:val="22"/>
          <w:szCs w:val="22"/>
          <w:lang w:val="nl-NL"/>
        </w:rPr>
        <w:t>blijft</w:t>
      </w:r>
      <w:r w:rsidR="00E755C9">
        <w:rPr>
          <w:rFonts w:asciiTheme="minorHAnsi" w:hAnsiTheme="minorHAnsi" w:cstheme="minorHAnsi"/>
          <w:bCs/>
          <w:sz w:val="22"/>
          <w:szCs w:val="22"/>
          <w:lang w:val="nl-NL"/>
        </w:rPr>
        <w:t xml:space="preserve"> tijdens de lente open zodat de wintersporter ook tijdens de lente de </w:t>
      </w:r>
      <w:r w:rsidR="00EF6DC1">
        <w:rPr>
          <w:rFonts w:asciiTheme="minorHAnsi" w:hAnsiTheme="minorHAnsi" w:cstheme="minorHAnsi"/>
          <w:bCs/>
          <w:sz w:val="22"/>
          <w:szCs w:val="22"/>
          <w:lang w:val="nl-NL"/>
        </w:rPr>
        <w:t>hoog</w:t>
      </w:r>
      <w:r w:rsidR="004C4CA2">
        <w:rPr>
          <w:rFonts w:asciiTheme="minorHAnsi" w:hAnsiTheme="minorHAnsi" w:cstheme="minorHAnsi"/>
          <w:bCs/>
          <w:sz w:val="22"/>
          <w:szCs w:val="22"/>
          <w:lang w:val="nl-NL"/>
        </w:rPr>
        <w:t>s</w:t>
      </w:r>
      <w:r w:rsidR="00EF6DC1">
        <w:rPr>
          <w:rFonts w:asciiTheme="minorHAnsi" w:hAnsiTheme="minorHAnsi" w:cstheme="minorHAnsi"/>
          <w:bCs/>
          <w:sz w:val="22"/>
          <w:szCs w:val="22"/>
          <w:lang w:val="nl-NL"/>
        </w:rPr>
        <w:t xml:space="preserve">te bergen genaamd de </w:t>
      </w:r>
      <w:r w:rsidR="00E755C9">
        <w:rPr>
          <w:rFonts w:asciiTheme="minorHAnsi" w:hAnsiTheme="minorHAnsi" w:cstheme="minorHAnsi"/>
          <w:bCs/>
          <w:sz w:val="22"/>
          <w:szCs w:val="22"/>
          <w:lang w:val="nl-NL"/>
        </w:rPr>
        <w:t xml:space="preserve">“Three Thousands” in Trentino kan beklimmen. </w:t>
      </w:r>
      <w:r w:rsidR="00E755C9" w:rsidRPr="00E755C9">
        <w:rPr>
          <w:rFonts w:asciiTheme="minorHAnsi" w:hAnsiTheme="minorHAnsi" w:cstheme="minorHAnsi"/>
          <w:bCs/>
          <w:sz w:val="22"/>
          <w:szCs w:val="22"/>
          <w:lang w:val="nl-NL"/>
        </w:rPr>
        <w:t>T</w:t>
      </w:r>
      <w:r w:rsidR="00E755C9">
        <w:rPr>
          <w:rFonts w:asciiTheme="minorHAnsi" w:hAnsiTheme="minorHAnsi" w:cstheme="minorHAnsi"/>
          <w:bCs/>
          <w:sz w:val="22"/>
          <w:szCs w:val="22"/>
          <w:lang w:val="nl-NL"/>
        </w:rPr>
        <w:t xml:space="preserve">rentino biedt de volgende </w:t>
      </w:r>
      <w:r w:rsidR="00A43D60">
        <w:rPr>
          <w:rFonts w:asciiTheme="minorHAnsi" w:hAnsiTheme="minorHAnsi" w:cstheme="minorHAnsi"/>
          <w:bCs/>
          <w:sz w:val="22"/>
          <w:szCs w:val="22"/>
          <w:lang w:val="nl-NL"/>
        </w:rPr>
        <w:t>toerski</w:t>
      </w:r>
      <w:r w:rsidR="00E755C9">
        <w:rPr>
          <w:rFonts w:asciiTheme="minorHAnsi" w:hAnsiTheme="minorHAnsi" w:cstheme="minorHAnsi"/>
          <w:bCs/>
          <w:sz w:val="22"/>
          <w:szCs w:val="22"/>
          <w:lang w:val="nl-NL"/>
        </w:rPr>
        <w:t xml:space="preserve"> mogelijkheden: </w:t>
      </w:r>
    </w:p>
    <w:p w:rsidR="00E755C9" w:rsidRDefault="00E755C9" w:rsidP="00E755C9">
      <w:pPr>
        <w:pStyle w:val="Paragrafoelenco"/>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sz w:val="22"/>
          <w:szCs w:val="22"/>
          <w:lang w:val="nl-NL"/>
        </w:rPr>
      </w:pPr>
      <w:r w:rsidRPr="000F02CD">
        <w:rPr>
          <w:rFonts w:asciiTheme="minorHAnsi" w:hAnsiTheme="minorHAnsi" w:cstheme="minorHAnsi"/>
          <w:bCs/>
          <w:sz w:val="22"/>
          <w:szCs w:val="22"/>
          <w:lang w:val="nl-NL"/>
        </w:rPr>
        <w:t xml:space="preserve">Val di Sole: klim naar Rifugio Stavel </w:t>
      </w:r>
      <w:r w:rsidR="00E15570" w:rsidRPr="000F02CD">
        <w:rPr>
          <w:rFonts w:asciiTheme="minorHAnsi" w:hAnsiTheme="minorHAnsi" w:cstheme="minorHAnsi"/>
          <w:sz w:val="22"/>
          <w:szCs w:val="22"/>
          <w:lang w:val="nl-NL"/>
        </w:rPr>
        <w:t>“Francesco Denza”</w:t>
      </w:r>
      <w:r w:rsidRPr="000F02CD">
        <w:rPr>
          <w:rFonts w:asciiTheme="minorHAnsi" w:hAnsiTheme="minorHAnsi" w:cstheme="minorHAnsi"/>
          <w:sz w:val="22"/>
          <w:szCs w:val="22"/>
          <w:lang w:val="nl-NL"/>
        </w:rPr>
        <w:t xml:space="preserve"> om af te dalen </w:t>
      </w:r>
      <w:r w:rsidR="000F02CD">
        <w:rPr>
          <w:rFonts w:asciiTheme="minorHAnsi" w:hAnsiTheme="minorHAnsi" w:cstheme="minorHAnsi"/>
          <w:sz w:val="22"/>
          <w:szCs w:val="22"/>
          <w:lang w:val="nl-NL"/>
        </w:rPr>
        <w:t>naar Presanella</w:t>
      </w:r>
    </w:p>
    <w:p w:rsidR="000F02CD" w:rsidRDefault="000F02CD" w:rsidP="00AB72E5">
      <w:pPr>
        <w:pStyle w:val="Paragrafoelenco"/>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sz w:val="22"/>
          <w:szCs w:val="22"/>
          <w:lang w:val="nl-NL"/>
        </w:rPr>
      </w:pPr>
      <w:r w:rsidRPr="000F02CD">
        <w:rPr>
          <w:rFonts w:asciiTheme="minorHAnsi" w:hAnsiTheme="minorHAnsi" w:cstheme="minorHAnsi"/>
          <w:sz w:val="22"/>
          <w:szCs w:val="22"/>
          <w:lang w:val="nl-NL"/>
        </w:rPr>
        <w:t xml:space="preserve">Passo Tonale: </w:t>
      </w:r>
      <w:r>
        <w:rPr>
          <w:rFonts w:asciiTheme="minorHAnsi" w:hAnsiTheme="minorHAnsi" w:cstheme="minorHAnsi"/>
          <w:sz w:val="22"/>
          <w:szCs w:val="22"/>
          <w:lang w:val="nl-NL"/>
        </w:rPr>
        <w:t xml:space="preserve">In Passo Tonale vindt </w:t>
      </w:r>
      <w:r w:rsidRPr="000F02CD">
        <w:rPr>
          <w:rFonts w:asciiTheme="minorHAnsi" w:hAnsiTheme="minorHAnsi" w:cstheme="minorHAnsi"/>
          <w:sz w:val="22"/>
          <w:szCs w:val="22"/>
          <w:lang w:val="nl-NL"/>
        </w:rPr>
        <w:t xml:space="preserve">de wintersporter </w:t>
      </w:r>
      <w:r>
        <w:rPr>
          <w:rFonts w:asciiTheme="minorHAnsi" w:hAnsiTheme="minorHAnsi" w:cstheme="minorHAnsi"/>
          <w:sz w:val="22"/>
          <w:szCs w:val="22"/>
          <w:lang w:val="nl-NL"/>
        </w:rPr>
        <w:t>de</w:t>
      </w:r>
      <w:r w:rsidRPr="000F02CD">
        <w:rPr>
          <w:rFonts w:asciiTheme="minorHAnsi" w:hAnsiTheme="minorHAnsi" w:cstheme="minorHAnsi"/>
          <w:sz w:val="22"/>
          <w:szCs w:val="22"/>
          <w:lang w:val="nl-NL"/>
        </w:rPr>
        <w:t xml:space="preserve"> berghutten</w:t>
      </w:r>
      <w:r>
        <w:rPr>
          <w:rFonts w:asciiTheme="minorHAnsi" w:hAnsiTheme="minorHAnsi" w:cstheme="minorHAnsi"/>
          <w:sz w:val="22"/>
          <w:szCs w:val="22"/>
          <w:lang w:val="nl-NL"/>
        </w:rPr>
        <w:t xml:space="preserve"> </w:t>
      </w:r>
      <w:r w:rsidRPr="000F02CD">
        <w:rPr>
          <w:rFonts w:asciiTheme="minorHAnsi" w:hAnsiTheme="minorHAnsi" w:cstheme="minorHAnsi"/>
          <w:sz w:val="22"/>
          <w:szCs w:val="22"/>
          <w:lang w:val="nl-NL"/>
        </w:rPr>
        <w:t>Mandròn “Città di Trento” en</w:t>
      </w:r>
      <w:r w:rsidR="001B515F">
        <w:rPr>
          <w:rFonts w:asciiTheme="minorHAnsi" w:hAnsiTheme="minorHAnsi" w:cstheme="minorHAnsi"/>
          <w:sz w:val="22"/>
          <w:szCs w:val="22"/>
          <w:lang w:val="nl-NL"/>
        </w:rPr>
        <w:t xml:space="preserve"> “Ai Caduti dell’Adamello”, </w:t>
      </w:r>
      <w:r>
        <w:rPr>
          <w:rFonts w:asciiTheme="minorHAnsi" w:hAnsiTheme="minorHAnsi" w:cstheme="minorHAnsi"/>
          <w:sz w:val="22"/>
          <w:szCs w:val="22"/>
          <w:lang w:val="nl-NL"/>
        </w:rPr>
        <w:t xml:space="preserve">welke het startpunt zijn voor de klimroutes naar Adamello en Cresta Croce of de afdaling naar Punta Pisgana, de langste afdaling in de Alpen. </w:t>
      </w:r>
    </w:p>
    <w:p w:rsidR="000F02CD" w:rsidRDefault="000F02CD" w:rsidP="00AB72E5">
      <w:pPr>
        <w:pStyle w:val="Paragrafoelenco"/>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sz w:val="22"/>
          <w:szCs w:val="22"/>
          <w:lang w:val="nl-NL"/>
        </w:rPr>
      </w:pPr>
      <w:r>
        <w:rPr>
          <w:rFonts w:asciiTheme="minorHAnsi" w:hAnsiTheme="minorHAnsi" w:cstheme="minorHAnsi"/>
          <w:sz w:val="22"/>
          <w:szCs w:val="22"/>
          <w:lang w:val="nl-NL"/>
        </w:rPr>
        <w:t xml:space="preserve">Val di Peio: De vakantieganger kan hier overnachten in Rifugio Cevedale “Guido Larcher”. Vanuit hier begint de klim naar Cevedale, Palòn de la Mare en Cima Saènt. </w:t>
      </w:r>
    </w:p>
    <w:p w:rsidR="000F02CD" w:rsidRPr="000F02CD" w:rsidRDefault="000F02CD" w:rsidP="000F02CD">
      <w:pPr>
        <w:pStyle w:val="Paragrafoelenco"/>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sz w:val="22"/>
          <w:szCs w:val="22"/>
          <w:lang w:val="nl-NL"/>
        </w:rPr>
      </w:pPr>
      <w:r w:rsidRPr="000F02CD">
        <w:rPr>
          <w:rFonts w:asciiTheme="minorHAnsi" w:hAnsiTheme="minorHAnsi" w:cstheme="minorHAnsi"/>
          <w:sz w:val="22"/>
          <w:szCs w:val="22"/>
          <w:lang w:val="nl-NL"/>
        </w:rPr>
        <w:t xml:space="preserve">Dolomieten: Ook in de Dolomieten vindt de wintersporter een aantal berghutten voor toerskiën. </w:t>
      </w:r>
      <w:r>
        <w:rPr>
          <w:rFonts w:asciiTheme="minorHAnsi" w:hAnsiTheme="minorHAnsi" w:cstheme="minorHAnsi"/>
          <w:sz w:val="22"/>
          <w:szCs w:val="22"/>
          <w:lang w:val="nl-NL"/>
        </w:rPr>
        <w:t>R</w:t>
      </w:r>
      <w:r w:rsidRPr="000F02CD">
        <w:rPr>
          <w:rFonts w:asciiTheme="minorHAnsi" w:hAnsiTheme="minorHAnsi" w:cstheme="minorHAnsi"/>
          <w:sz w:val="22"/>
          <w:szCs w:val="22"/>
          <w:lang w:val="nl-NL"/>
        </w:rPr>
        <w:t>ifugio Passo Principe</w:t>
      </w:r>
      <w:r>
        <w:rPr>
          <w:rFonts w:asciiTheme="minorHAnsi" w:hAnsiTheme="minorHAnsi" w:cstheme="minorHAnsi"/>
          <w:sz w:val="22"/>
          <w:szCs w:val="22"/>
          <w:lang w:val="nl-NL"/>
        </w:rPr>
        <w:t xml:space="preserve"> is te vinden in het hart van Catinaccio, Rifugio Pain dei Fiacconni bevindt zich op de Marmolada en Rifugio Rosetta “</w:t>
      </w:r>
      <w:r w:rsidRPr="000F02CD">
        <w:rPr>
          <w:rFonts w:asciiTheme="minorHAnsi" w:hAnsiTheme="minorHAnsi" w:cstheme="minorHAnsi"/>
          <w:sz w:val="22"/>
          <w:szCs w:val="22"/>
          <w:lang w:val="nl-NL"/>
        </w:rPr>
        <w:t>Giovanni Pedrotti</w:t>
      </w:r>
      <w:r>
        <w:rPr>
          <w:rFonts w:asciiTheme="minorHAnsi" w:hAnsiTheme="minorHAnsi" w:cstheme="minorHAnsi"/>
          <w:sz w:val="22"/>
          <w:szCs w:val="22"/>
          <w:lang w:val="nl-NL"/>
        </w:rPr>
        <w:t xml:space="preserve">” ligt op het Pale di San Martino plateau. </w:t>
      </w:r>
    </w:p>
    <w:p w:rsidR="00ED0630" w:rsidRPr="001B515F" w:rsidRDefault="00ED0630">
      <w:pPr>
        <w:rPr>
          <w:rFonts w:asciiTheme="minorHAnsi" w:hAnsiTheme="minorHAnsi" w:cstheme="minorHAnsi"/>
          <w:sz w:val="22"/>
          <w:szCs w:val="22"/>
          <w:lang w:val="nl-NL"/>
        </w:rPr>
      </w:pPr>
      <w:bookmarkStart w:id="0" w:name="_GoBack"/>
      <w:bookmarkEnd w:id="0"/>
    </w:p>
    <w:p w:rsidR="00081AE1" w:rsidRDefault="00862E33" w:rsidP="00081AE1">
      <w:pPr>
        <w:jc w:val="both"/>
        <w:rPr>
          <w:rFonts w:ascii="Calibri" w:hAnsi="Calibri" w:cs="Arial"/>
          <w:sz w:val="22"/>
          <w:szCs w:val="22"/>
          <w:lang w:val="nl-NL"/>
        </w:rPr>
      </w:pPr>
      <w:hyperlink r:id="rId8" w:anchor="openSearch" w:history="1">
        <w:r w:rsidR="00081AE1" w:rsidRPr="00EF6DC1">
          <w:rPr>
            <w:rStyle w:val="Collegamentoipertestuale"/>
            <w:rFonts w:ascii="Calibri" w:hAnsi="Calibri" w:cs="Arial"/>
            <w:sz w:val="22"/>
            <w:szCs w:val="22"/>
            <w:lang w:val="nl-NL"/>
          </w:rPr>
          <w:t>Klik hier</w:t>
        </w:r>
      </w:hyperlink>
      <w:r w:rsidR="00081AE1">
        <w:rPr>
          <w:rFonts w:ascii="Calibri" w:hAnsi="Calibri" w:cs="Arial"/>
          <w:sz w:val="22"/>
          <w:szCs w:val="22"/>
          <w:lang w:val="nl-NL"/>
        </w:rPr>
        <w:t xml:space="preserve"> voor meer</w:t>
      </w:r>
      <w:r w:rsidR="00081AE1" w:rsidRPr="00F80370">
        <w:rPr>
          <w:rFonts w:ascii="Calibri" w:hAnsi="Calibri" w:cs="Arial"/>
          <w:sz w:val="22"/>
          <w:szCs w:val="22"/>
          <w:lang w:val="nl-NL"/>
        </w:rPr>
        <w:t xml:space="preserve"> informatie over </w:t>
      </w:r>
      <w:r w:rsidR="00081AE1">
        <w:rPr>
          <w:rFonts w:ascii="Calibri" w:hAnsi="Calibri" w:cs="Arial"/>
          <w:sz w:val="22"/>
          <w:szCs w:val="22"/>
          <w:lang w:val="nl-NL"/>
        </w:rPr>
        <w:t xml:space="preserve">aanbiedingen voor lenteskiën in Trentino. </w:t>
      </w:r>
    </w:p>
    <w:p w:rsidR="00081AE1" w:rsidRDefault="00862E33" w:rsidP="00081AE1">
      <w:pPr>
        <w:jc w:val="both"/>
        <w:rPr>
          <w:rFonts w:ascii="Calibri" w:hAnsi="Calibri" w:cs="Arial"/>
          <w:sz w:val="22"/>
          <w:szCs w:val="22"/>
          <w:lang w:val="nl-NL"/>
        </w:rPr>
      </w:pPr>
      <w:hyperlink r:id="rId9" w:history="1">
        <w:r w:rsidR="00081AE1" w:rsidRPr="00EF6DC1">
          <w:rPr>
            <w:rStyle w:val="Collegamentoipertestuale"/>
            <w:rFonts w:ascii="Calibri" w:hAnsi="Calibri" w:cs="Arial"/>
            <w:sz w:val="22"/>
            <w:szCs w:val="22"/>
            <w:lang w:val="nl-NL"/>
          </w:rPr>
          <w:t>Klik hier</w:t>
        </w:r>
      </w:hyperlink>
      <w:r w:rsidR="00081AE1">
        <w:rPr>
          <w:rFonts w:ascii="Calibri" w:hAnsi="Calibri" w:cs="Arial"/>
          <w:sz w:val="22"/>
          <w:szCs w:val="22"/>
          <w:lang w:val="nl-NL"/>
        </w:rPr>
        <w:t xml:space="preserve"> voor de</w:t>
      </w:r>
      <w:r w:rsidR="00EF6DC1">
        <w:rPr>
          <w:rFonts w:ascii="Calibri" w:hAnsi="Calibri" w:cs="Arial"/>
          <w:sz w:val="22"/>
          <w:szCs w:val="22"/>
          <w:lang w:val="nl-NL"/>
        </w:rPr>
        <w:t xml:space="preserve"> aanbiedingen van Skirama en</w:t>
      </w:r>
      <w:r w:rsidR="00081AE1">
        <w:rPr>
          <w:rFonts w:ascii="Calibri" w:hAnsi="Calibri" w:cs="Arial"/>
          <w:sz w:val="22"/>
          <w:szCs w:val="22"/>
          <w:lang w:val="nl-NL"/>
        </w:rPr>
        <w:t xml:space="preserve"> Dolomiti Superski Super Sun. </w:t>
      </w:r>
    </w:p>
    <w:p w:rsidR="00AB51B9" w:rsidRPr="00016D53" w:rsidRDefault="00862E33" w:rsidP="00081AE1">
      <w:pPr>
        <w:jc w:val="both"/>
        <w:rPr>
          <w:sz w:val="22"/>
          <w:szCs w:val="22"/>
          <w:lang w:val="nl-NL"/>
        </w:rPr>
      </w:pPr>
      <w:hyperlink r:id="rId10" w:history="1">
        <w:r w:rsidR="00AB51B9" w:rsidRPr="00AB51B9">
          <w:rPr>
            <w:rStyle w:val="Collegamentoipertestuale"/>
            <w:rFonts w:ascii="Calibri" w:hAnsi="Calibri" w:cs="Arial"/>
            <w:sz w:val="22"/>
            <w:szCs w:val="22"/>
            <w:lang w:val="nl-NL"/>
          </w:rPr>
          <w:t>Klik hier</w:t>
        </w:r>
      </w:hyperlink>
      <w:r w:rsidR="00AB51B9">
        <w:rPr>
          <w:rFonts w:ascii="Calibri" w:hAnsi="Calibri" w:cs="Arial"/>
          <w:sz w:val="22"/>
          <w:szCs w:val="22"/>
          <w:lang w:val="nl-NL"/>
        </w:rPr>
        <w:t xml:space="preserve"> voor meer informatie over Trentino Ski Sunrise</w:t>
      </w:r>
      <w:r w:rsidR="00EF6DC1">
        <w:rPr>
          <w:rFonts w:ascii="Calibri" w:hAnsi="Calibri" w:cs="Arial"/>
          <w:sz w:val="22"/>
          <w:szCs w:val="22"/>
          <w:lang w:val="nl-NL"/>
        </w:rPr>
        <w:t xml:space="preserve">, om te boeken </w:t>
      </w:r>
      <w:hyperlink r:id="rId11" w:history="1">
        <w:r w:rsidR="00EF6DC1" w:rsidRPr="00EF6DC1">
          <w:rPr>
            <w:rStyle w:val="Collegamentoipertestuale"/>
            <w:rFonts w:ascii="Calibri" w:hAnsi="Calibri" w:cs="Arial"/>
            <w:sz w:val="22"/>
            <w:szCs w:val="22"/>
            <w:lang w:val="nl-NL"/>
          </w:rPr>
          <w:t>klik hier</w:t>
        </w:r>
      </w:hyperlink>
      <w:r w:rsidR="00EF6DC1">
        <w:rPr>
          <w:rFonts w:ascii="Calibri" w:hAnsi="Calibri" w:cs="Arial"/>
          <w:sz w:val="22"/>
          <w:szCs w:val="22"/>
          <w:lang w:val="nl-NL"/>
        </w:rPr>
        <w:t>.</w:t>
      </w:r>
    </w:p>
    <w:p w:rsidR="00081AE1" w:rsidRPr="00016D53" w:rsidRDefault="00081AE1" w:rsidP="00081AE1">
      <w:pPr>
        <w:jc w:val="both"/>
        <w:rPr>
          <w:rFonts w:ascii="Calibri" w:hAnsi="Calibri"/>
          <w:sz w:val="22"/>
          <w:szCs w:val="22"/>
          <w:lang w:val="nl-NL"/>
        </w:rPr>
      </w:pPr>
    </w:p>
    <w:p w:rsidR="001506CA" w:rsidRPr="00C4784D" w:rsidRDefault="001506CA" w:rsidP="00081AE1">
      <w:pPr>
        <w:rPr>
          <w:rFonts w:asciiTheme="minorHAnsi" w:hAnsiTheme="minorHAnsi" w:cstheme="minorHAnsi"/>
          <w:sz w:val="22"/>
          <w:szCs w:val="22"/>
          <w:lang w:val="nl-NL"/>
        </w:rPr>
      </w:pPr>
    </w:p>
    <w:p w:rsidR="00081AE1" w:rsidRPr="00CB1556" w:rsidRDefault="00081AE1" w:rsidP="00081AE1">
      <w:pPr>
        <w:rPr>
          <w:rFonts w:asciiTheme="minorHAnsi" w:hAnsiTheme="minorHAnsi" w:cstheme="minorHAnsi"/>
          <w:sz w:val="22"/>
          <w:szCs w:val="22"/>
        </w:rPr>
      </w:pPr>
    </w:p>
    <w:sectPr w:rsidR="00081AE1" w:rsidRPr="00CB1556" w:rsidSect="00AB51B9">
      <w:headerReference w:type="default" r:id="rId12"/>
      <w:footerReference w:type="default" r:id="rId13"/>
      <w:pgSz w:w="11900" w:h="16840"/>
      <w:pgMar w:top="3402" w:right="1134" w:bottom="2552" w:left="1134" w:header="34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956" w:rsidRDefault="001A0956" w:rsidP="009C72FF">
      <w:r>
        <w:separator/>
      </w:r>
    </w:p>
  </w:endnote>
  <w:endnote w:type="continuationSeparator" w:id="0">
    <w:p w:rsidR="001A0956" w:rsidRDefault="001A0956" w:rsidP="009C72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AB348E" w:rsidRPr="00BC32E2" w:rsidTr="000D62FB">
      <w:trPr>
        <w:jc w:val="center"/>
      </w:trPr>
      <w:tc>
        <w:tcPr>
          <w:tcW w:w="4934" w:type="dxa"/>
          <w:shd w:val="clear" w:color="auto" w:fill="auto"/>
        </w:tcPr>
        <w:p w:rsidR="00AB348E" w:rsidRPr="000D62FB" w:rsidRDefault="00AB348E" w:rsidP="000A692D">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rsidR="00AB348E" w:rsidRPr="000D62FB" w:rsidRDefault="00C37F03" w:rsidP="000A692D">
          <w:pPr>
            <w:pStyle w:val="Pidipagina"/>
            <w:rPr>
              <w:rFonts w:ascii="Arial" w:hAnsi="Arial" w:cs="Arial"/>
              <w:color w:val="000000" w:themeColor="text1"/>
              <w:sz w:val="18"/>
              <w:szCs w:val="18"/>
            </w:rPr>
          </w:pPr>
          <w:r>
            <w:rPr>
              <w:rFonts w:ascii="Arial" w:hAnsi="Arial"/>
              <w:color w:val="000000" w:themeColor="text1"/>
              <w:sz w:val="18"/>
              <w:szCs w:val="18"/>
            </w:rPr>
            <w:t>Tel. 0461 219362</w:t>
          </w:r>
        </w:p>
        <w:p w:rsidR="00AB348E" w:rsidRPr="000D62FB" w:rsidRDefault="00AB348E" w:rsidP="000A692D">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rsidR="00AB348E" w:rsidRPr="00DE417A" w:rsidRDefault="00AB348E" w:rsidP="000A692D">
          <w:pPr>
            <w:pStyle w:val="Pidipagina"/>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extent cx="163195" cy="135890"/>
                <wp:effectExtent l="0" t="0" r="0" b="0"/>
                <wp:docPr id="51"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rsidR="00AB348E" w:rsidRPr="00DE417A" w:rsidRDefault="00AB348E" w:rsidP="000A692D">
          <w:pPr>
            <w:pStyle w:val="Pidipagina"/>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extent cx="1124374" cy="421640"/>
                <wp:effectExtent l="0" t="0" r="0" b="10160"/>
                <wp:docPr id="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AB348E" w:rsidRPr="00DE417A" w:rsidRDefault="00AB348E" w:rsidP="000A692D">
          <w:pPr>
            <w:pStyle w:val="Pidipagina"/>
            <w:jc w:val="right"/>
            <w:rPr>
              <w:rFonts w:ascii="HelveticaNeueLT Std" w:hAnsi="HelveticaNeueLT Std" w:cs="Arial"/>
              <w:sz w:val="20"/>
              <w:lang w:eastAsia="it-IT"/>
            </w:rPr>
          </w:pPr>
        </w:p>
      </w:tc>
    </w:tr>
  </w:tbl>
  <w:p w:rsidR="00AB348E" w:rsidRDefault="00862E33">
    <w:pPr>
      <w:pStyle w:val="Pidipagina"/>
    </w:pPr>
    <w:r w:rsidRPr="00862E33">
      <w:rPr>
        <w:noProof/>
        <w:lang w:val="en-US"/>
      </w:rPr>
      <w:pict>
        <v:line id="Connettore 1 5" o:spid="_x0000_s10241"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9D6A7C">
      <w:ptab w:relativeTo="margin" w:alignment="center" w:leader="none"/>
    </w:r>
    <w:r w:rsidR="009D6A7C">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956" w:rsidRDefault="001A0956" w:rsidP="009C72FF">
      <w:r>
        <w:separator/>
      </w:r>
    </w:p>
  </w:footnote>
  <w:footnote w:type="continuationSeparator" w:id="0">
    <w:p w:rsidR="001A0956" w:rsidRDefault="001A0956"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48E" w:rsidRDefault="00AB348E">
    <w:pPr>
      <w:pStyle w:val="Intestazione"/>
    </w:pPr>
    <w:r>
      <w:rPr>
        <w:noProof/>
        <w:lang w:val="it-IT" w:eastAsia="it-IT"/>
      </w:rPr>
      <w:drawing>
        <wp:inline distT="0" distB="0" distL="0" distR="0">
          <wp:extent cx="1549394" cy="510414"/>
          <wp:effectExtent l="19050" t="0" r="0" b="0"/>
          <wp:docPr id="50"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4F3A38AE"/>
    <w:multiLevelType w:val="hybridMultilevel"/>
    <w:tmpl w:val="021EB51C"/>
    <w:lvl w:ilvl="0" w:tplc="CF6C20E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6A2DD9"/>
    <w:multiLevelType w:val="hybridMultilevel"/>
    <w:tmpl w:val="75026504"/>
    <w:lvl w:ilvl="0" w:tplc="CF6C20E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6C3402"/>
    <w:multiLevelType w:val="hybridMultilevel"/>
    <w:tmpl w:val="F288EF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rsids>
    <w:rsidRoot w:val="009C72FF"/>
    <w:rsid w:val="00016D53"/>
    <w:rsid w:val="00081AE1"/>
    <w:rsid w:val="000A692D"/>
    <w:rsid w:val="000C4F2A"/>
    <w:rsid w:val="000D62FB"/>
    <w:rsid w:val="000E299A"/>
    <w:rsid w:val="000F02CD"/>
    <w:rsid w:val="000F0E19"/>
    <w:rsid w:val="000F162A"/>
    <w:rsid w:val="000F631A"/>
    <w:rsid w:val="0010140F"/>
    <w:rsid w:val="00103CE0"/>
    <w:rsid w:val="001172B5"/>
    <w:rsid w:val="0013247C"/>
    <w:rsid w:val="00144F7C"/>
    <w:rsid w:val="001506CA"/>
    <w:rsid w:val="00155FD3"/>
    <w:rsid w:val="001669D7"/>
    <w:rsid w:val="001908DC"/>
    <w:rsid w:val="001A0956"/>
    <w:rsid w:val="001B515F"/>
    <w:rsid w:val="001B7EC4"/>
    <w:rsid w:val="001D21E4"/>
    <w:rsid w:val="001E3E42"/>
    <w:rsid w:val="001F2F71"/>
    <w:rsid w:val="001F4D91"/>
    <w:rsid w:val="001F7C2E"/>
    <w:rsid w:val="00201BB9"/>
    <w:rsid w:val="00201FC3"/>
    <w:rsid w:val="002154E2"/>
    <w:rsid w:val="00252C6C"/>
    <w:rsid w:val="00287487"/>
    <w:rsid w:val="002B2DF2"/>
    <w:rsid w:val="002D09B0"/>
    <w:rsid w:val="002D2562"/>
    <w:rsid w:val="002D35CA"/>
    <w:rsid w:val="003300D6"/>
    <w:rsid w:val="00351FBC"/>
    <w:rsid w:val="003A194C"/>
    <w:rsid w:val="003B535B"/>
    <w:rsid w:val="003E1435"/>
    <w:rsid w:val="003F03C7"/>
    <w:rsid w:val="003F6FC5"/>
    <w:rsid w:val="00403E75"/>
    <w:rsid w:val="00425B40"/>
    <w:rsid w:val="0043702B"/>
    <w:rsid w:val="004A4134"/>
    <w:rsid w:val="004C4CA2"/>
    <w:rsid w:val="004D0478"/>
    <w:rsid w:val="004E46EB"/>
    <w:rsid w:val="004E783A"/>
    <w:rsid w:val="004F1B68"/>
    <w:rsid w:val="0050609A"/>
    <w:rsid w:val="0050721C"/>
    <w:rsid w:val="00534CE9"/>
    <w:rsid w:val="00560422"/>
    <w:rsid w:val="005A45E9"/>
    <w:rsid w:val="005B6F5D"/>
    <w:rsid w:val="006256D8"/>
    <w:rsid w:val="00626AFB"/>
    <w:rsid w:val="00641A0C"/>
    <w:rsid w:val="00695487"/>
    <w:rsid w:val="006B3D66"/>
    <w:rsid w:val="006D56C0"/>
    <w:rsid w:val="006E289E"/>
    <w:rsid w:val="00724E05"/>
    <w:rsid w:val="00725D8E"/>
    <w:rsid w:val="00746DEF"/>
    <w:rsid w:val="0075635D"/>
    <w:rsid w:val="007701DF"/>
    <w:rsid w:val="0077380C"/>
    <w:rsid w:val="00794F12"/>
    <w:rsid w:val="00797087"/>
    <w:rsid w:val="007B67F0"/>
    <w:rsid w:val="007C606C"/>
    <w:rsid w:val="007F5D11"/>
    <w:rsid w:val="00813CDA"/>
    <w:rsid w:val="00815D16"/>
    <w:rsid w:val="00832C80"/>
    <w:rsid w:val="008412BF"/>
    <w:rsid w:val="00841DB7"/>
    <w:rsid w:val="00855886"/>
    <w:rsid w:val="00862E33"/>
    <w:rsid w:val="008A0E5C"/>
    <w:rsid w:val="008A2827"/>
    <w:rsid w:val="008A436C"/>
    <w:rsid w:val="008D2F25"/>
    <w:rsid w:val="008D5A45"/>
    <w:rsid w:val="008D6265"/>
    <w:rsid w:val="008F1650"/>
    <w:rsid w:val="00906B46"/>
    <w:rsid w:val="00930C28"/>
    <w:rsid w:val="00950E9B"/>
    <w:rsid w:val="0096189A"/>
    <w:rsid w:val="00984428"/>
    <w:rsid w:val="009A45B5"/>
    <w:rsid w:val="009B3EFD"/>
    <w:rsid w:val="009C186B"/>
    <w:rsid w:val="009C72FF"/>
    <w:rsid w:val="009D6A7C"/>
    <w:rsid w:val="009F4BC7"/>
    <w:rsid w:val="00A00E2A"/>
    <w:rsid w:val="00A012B7"/>
    <w:rsid w:val="00A23E3A"/>
    <w:rsid w:val="00A27923"/>
    <w:rsid w:val="00A43D60"/>
    <w:rsid w:val="00A71009"/>
    <w:rsid w:val="00A817CB"/>
    <w:rsid w:val="00AB264A"/>
    <w:rsid w:val="00AB348E"/>
    <w:rsid w:val="00AB51B9"/>
    <w:rsid w:val="00AE1429"/>
    <w:rsid w:val="00AF63F4"/>
    <w:rsid w:val="00B01844"/>
    <w:rsid w:val="00B06C89"/>
    <w:rsid w:val="00B331DF"/>
    <w:rsid w:val="00B43249"/>
    <w:rsid w:val="00B90D54"/>
    <w:rsid w:val="00B96D16"/>
    <w:rsid w:val="00BB0BF2"/>
    <w:rsid w:val="00BB19C5"/>
    <w:rsid w:val="00BB3E2C"/>
    <w:rsid w:val="00BC752B"/>
    <w:rsid w:val="00BC77FB"/>
    <w:rsid w:val="00BD6363"/>
    <w:rsid w:val="00C02761"/>
    <w:rsid w:val="00C32BA2"/>
    <w:rsid w:val="00C37F03"/>
    <w:rsid w:val="00C4784D"/>
    <w:rsid w:val="00C63113"/>
    <w:rsid w:val="00CB1556"/>
    <w:rsid w:val="00CE63D2"/>
    <w:rsid w:val="00CF30DE"/>
    <w:rsid w:val="00CF5EA8"/>
    <w:rsid w:val="00D20572"/>
    <w:rsid w:val="00D35905"/>
    <w:rsid w:val="00D57311"/>
    <w:rsid w:val="00D72EB1"/>
    <w:rsid w:val="00DA7633"/>
    <w:rsid w:val="00DF3916"/>
    <w:rsid w:val="00E051C6"/>
    <w:rsid w:val="00E15570"/>
    <w:rsid w:val="00E3745E"/>
    <w:rsid w:val="00E401FB"/>
    <w:rsid w:val="00E56932"/>
    <w:rsid w:val="00E755C9"/>
    <w:rsid w:val="00E97E5C"/>
    <w:rsid w:val="00EC6057"/>
    <w:rsid w:val="00ED0630"/>
    <w:rsid w:val="00EE264A"/>
    <w:rsid w:val="00EE50D2"/>
    <w:rsid w:val="00EF6DC1"/>
    <w:rsid w:val="00F1050B"/>
    <w:rsid w:val="00F82CD8"/>
    <w:rsid w:val="00FB0CAF"/>
    <w:rsid w:val="00FB2FB7"/>
    <w:rsid w:val="00FB459B"/>
    <w:rsid w:val="00FC3CE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Paragrafoelenco">
    <w:name w:val="List Paragraph"/>
    <w:basedOn w:val="Normale"/>
    <w:uiPriority w:val="34"/>
    <w:qFormat/>
    <w:rsid w:val="00AB348E"/>
    <w:pPr>
      <w:ind w:left="720"/>
      <w:contextualSpacing/>
    </w:pPr>
  </w:style>
  <w:style w:type="character" w:styleId="Collegamentovisitato">
    <w:name w:val="FollowedHyperlink"/>
    <w:basedOn w:val="Carpredefinitoparagrafo"/>
    <w:uiPriority w:val="99"/>
    <w:semiHidden/>
    <w:unhideWhenUsed/>
    <w:rsid w:val="00081AE1"/>
    <w:rPr>
      <w:color w:val="954F72" w:themeColor="followedHyperlink"/>
      <w:u w:val="single"/>
    </w:rPr>
  </w:style>
  <w:style w:type="character" w:styleId="Rimandocommento">
    <w:name w:val="annotation reference"/>
    <w:basedOn w:val="Carpredefinitoparagrafo"/>
    <w:uiPriority w:val="99"/>
    <w:semiHidden/>
    <w:unhideWhenUsed/>
    <w:rsid w:val="00081AE1"/>
    <w:rPr>
      <w:sz w:val="16"/>
      <w:szCs w:val="16"/>
    </w:rPr>
  </w:style>
  <w:style w:type="paragraph" w:styleId="Testocommento">
    <w:name w:val="annotation text"/>
    <w:basedOn w:val="Normale"/>
    <w:link w:val="TestocommentoCarattere"/>
    <w:uiPriority w:val="99"/>
    <w:semiHidden/>
    <w:unhideWhenUsed/>
    <w:rsid w:val="00081AE1"/>
    <w:rPr>
      <w:sz w:val="20"/>
    </w:rPr>
  </w:style>
  <w:style w:type="character" w:customStyle="1" w:styleId="TestocommentoCarattere">
    <w:name w:val="Testo commento Carattere"/>
    <w:basedOn w:val="Carpredefinitoparagrafo"/>
    <w:link w:val="Testocommento"/>
    <w:uiPriority w:val="99"/>
    <w:semiHidden/>
    <w:rsid w:val="00081AE1"/>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081AE1"/>
    <w:rPr>
      <w:b/>
      <w:bCs/>
    </w:rPr>
  </w:style>
  <w:style w:type="character" w:customStyle="1" w:styleId="SoggettocommentoCarattere">
    <w:name w:val="Soggetto commento Carattere"/>
    <w:basedOn w:val="TestocommentoCarattere"/>
    <w:link w:val="Soggettocommento"/>
    <w:uiPriority w:val="99"/>
    <w:semiHidden/>
    <w:rsid w:val="00081AE1"/>
    <w:rPr>
      <w:rFonts w:ascii="Arial" w:eastAsia="Times New Roman" w:hAnsi="Arial" w:cs="Times New Roman"/>
      <w:b/>
      <w:bCs/>
      <w:sz w:val="20"/>
      <w:szCs w:val="20"/>
      <w:lang w:eastAsia="it-IT"/>
    </w:rPr>
  </w:style>
</w:styles>
</file>

<file path=word/webSettings.xml><?xml version="1.0" encoding="utf-8"?>
<w:webSettings xmlns:r="http://schemas.openxmlformats.org/officeDocument/2006/relationships" xmlns:w="http://schemas.openxmlformats.org/wordprocessingml/2006/main">
  <w:divs>
    <w:div w:id="469320884">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booking/offers/easter-by-the-lak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en/guide/events/trentinoskisunrise_e_31813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visittrentino.it/trentinoskisunrise" TargetMode="External"/><Relationship Id="rId4" Type="http://schemas.openxmlformats.org/officeDocument/2006/relationships/settings" Target="settings.xml"/><Relationship Id="rId9" Type="http://schemas.openxmlformats.org/officeDocument/2006/relationships/hyperlink" Target="https://www.visittrentino.info/e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1557F9-6356-4063-AB7E-C952D979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Pages>
  <Words>790</Words>
  <Characters>4506</Characters>
  <Application>Microsoft Office Word</Application>
  <DocSecurity>0</DocSecurity>
  <Lines>37</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Str-Trento</dc:creator>
  <cp:lastModifiedBy>vincok</cp:lastModifiedBy>
  <cp:revision>21</cp:revision>
  <cp:lastPrinted>2018-02-16T12:03:00Z</cp:lastPrinted>
  <dcterms:created xsi:type="dcterms:W3CDTF">2018-03-07T10:52:00Z</dcterms:created>
  <dcterms:modified xsi:type="dcterms:W3CDTF">2018-03-22T14:22:00Z</dcterms:modified>
</cp:coreProperties>
</file>