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DD349" w14:textId="77777777" w:rsidR="00B773B7" w:rsidRDefault="00B773B7" w:rsidP="00700D43">
      <w:pPr>
        <w:spacing w:line="276" w:lineRule="auto"/>
        <w:jc w:val="both"/>
        <w:rPr>
          <w:rFonts w:ascii="soho pro condensedArial" w:hAnsi="soho pro condensedArial" w:cs="Arial"/>
          <w:b/>
          <w:bCs/>
          <w:sz w:val="26"/>
          <w:szCs w:val="26"/>
        </w:rPr>
      </w:pPr>
      <w:bookmarkStart w:id="0" w:name="_Hlk126926425"/>
      <w:bookmarkStart w:id="1" w:name="_Hlk110334934"/>
    </w:p>
    <w:p w14:paraId="2464EAE2" w14:textId="77777777" w:rsidR="00B76792" w:rsidRPr="00BE2CDE" w:rsidRDefault="00B76792" w:rsidP="00B76792">
      <w:pPr>
        <w:jc w:val="center"/>
        <w:rPr>
          <w:rFonts w:ascii="Soho Pro Medium Condensed" w:hAnsi="Soho Pro Medium Condensed" w:cstheme="minorHAnsi"/>
          <w:b/>
          <w:bCs/>
          <w:color w:val="DF05A1"/>
          <w:sz w:val="36"/>
          <w:szCs w:val="36"/>
        </w:rPr>
      </w:pPr>
      <w:r w:rsidRPr="00BE2CDE">
        <w:rPr>
          <w:rFonts w:ascii="Soho Pro Medium Condensed" w:hAnsi="Soho Pro Medium Condensed" w:cstheme="minorHAnsi"/>
          <w:b/>
          <w:bCs/>
          <w:color w:val="DF05A1"/>
          <w:sz w:val="36"/>
          <w:szCs w:val="36"/>
        </w:rPr>
        <w:t>I SUONI DELLE DOLOMITI – 30 ANNI DI FESTIVAL</w:t>
      </w:r>
    </w:p>
    <w:p w14:paraId="3F71CC4B" w14:textId="77777777" w:rsidR="00B76792" w:rsidRPr="00365996" w:rsidRDefault="00B76792" w:rsidP="00B76792">
      <w:pPr>
        <w:jc w:val="center"/>
        <w:rPr>
          <w:rFonts w:asciiTheme="minorHAnsi" w:hAnsiTheme="minorHAnsi" w:cstheme="minorHAnsi"/>
          <w:b/>
          <w:bCs/>
          <w:color w:val="FF33CC"/>
          <w:sz w:val="36"/>
          <w:szCs w:val="36"/>
        </w:rPr>
      </w:pPr>
    </w:p>
    <w:p w14:paraId="20D3F3E4" w14:textId="4A526A92" w:rsidR="002F44C1" w:rsidRPr="00FF5F18" w:rsidRDefault="002F44C1" w:rsidP="00FF5F18">
      <w:pPr>
        <w:jc w:val="both"/>
        <w:rPr>
          <w:rFonts w:ascii="Soho Pro Condensed" w:hAnsi="Soho Pro Condensed" w:cstheme="minorHAnsi"/>
          <w:b/>
          <w:bCs/>
          <w:sz w:val="26"/>
          <w:szCs w:val="26"/>
        </w:rPr>
      </w:pPr>
      <w:r w:rsidRPr="00FF5F18">
        <w:rPr>
          <w:rFonts w:ascii="Soho Pro Condensed" w:hAnsi="Soho Pro Condensed" w:cstheme="minorHAnsi"/>
          <w:b/>
          <w:bCs/>
          <w:sz w:val="26"/>
          <w:szCs w:val="26"/>
        </w:rPr>
        <w:t xml:space="preserve">Trent’anni di concerti, </w:t>
      </w:r>
      <w:r w:rsidR="00FF5F18">
        <w:rPr>
          <w:rFonts w:ascii="Soho Pro Condensed" w:hAnsi="Soho Pro Condensed" w:cstheme="minorHAnsi"/>
          <w:b/>
          <w:bCs/>
          <w:sz w:val="26"/>
          <w:szCs w:val="26"/>
        </w:rPr>
        <w:t xml:space="preserve"> </w:t>
      </w:r>
      <w:r w:rsidRPr="00FF5F18">
        <w:rPr>
          <w:rFonts w:ascii="Soho Pro Condensed" w:hAnsi="Soho Pro Condensed" w:cstheme="minorHAnsi"/>
          <w:b/>
          <w:bCs/>
          <w:sz w:val="26"/>
          <w:szCs w:val="26"/>
        </w:rPr>
        <w:t>oltre 900 artisti da tutto il mondo</w:t>
      </w:r>
      <w:r w:rsidR="00FF5F18">
        <w:rPr>
          <w:rFonts w:ascii="Soho Pro Condensed" w:hAnsi="Soho Pro Condensed" w:cstheme="minorHAnsi"/>
          <w:b/>
          <w:bCs/>
          <w:sz w:val="26"/>
          <w:szCs w:val="26"/>
        </w:rPr>
        <w:t xml:space="preserve"> </w:t>
      </w:r>
      <w:r w:rsidRPr="00FF5F18">
        <w:rPr>
          <w:rFonts w:ascii="Soho Pro Condensed" w:hAnsi="Soho Pro Condensed" w:cstheme="minorHAnsi"/>
          <w:b/>
          <w:bCs/>
          <w:sz w:val="26"/>
          <w:szCs w:val="26"/>
        </w:rPr>
        <w:t>e un traguardo che sfiora il cielo: 3.152 metri di altitudine</w:t>
      </w:r>
      <w:r w:rsidR="00FF5F18">
        <w:rPr>
          <w:rFonts w:ascii="Soho Pro Condensed" w:hAnsi="Soho Pro Condensed" w:cstheme="minorHAnsi"/>
          <w:b/>
          <w:bCs/>
          <w:sz w:val="26"/>
          <w:szCs w:val="26"/>
        </w:rPr>
        <w:t xml:space="preserve">, </w:t>
      </w:r>
      <w:r w:rsidRPr="00FF5F18">
        <w:rPr>
          <w:rFonts w:ascii="Soho Pro Condensed" w:hAnsi="Soho Pro Condensed" w:cstheme="minorHAnsi"/>
          <w:b/>
          <w:bCs/>
          <w:sz w:val="26"/>
          <w:szCs w:val="26"/>
        </w:rPr>
        <w:t>il punto più alto mai raggiunto da un’esibizione del Festival I Suoni delle Dolomiti</w:t>
      </w:r>
    </w:p>
    <w:p w14:paraId="7E4047FE" w14:textId="77777777" w:rsidR="002F44C1" w:rsidRPr="00365996" w:rsidRDefault="002F44C1" w:rsidP="002F44C1">
      <w:pPr>
        <w:jc w:val="both"/>
        <w:rPr>
          <w:rFonts w:asciiTheme="minorHAnsi" w:hAnsiTheme="minorHAnsi" w:cstheme="minorHAnsi"/>
          <w:b/>
          <w:bCs/>
          <w:szCs w:val="24"/>
        </w:rPr>
      </w:pPr>
    </w:p>
    <w:p w14:paraId="0316D722" w14:textId="77777777" w:rsidR="002F44C1" w:rsidRPr="006B54CE" w:rsidRDefault="002F44C1" w:rsidP="002F44C1">
      <w:pPr>
        <w:jc w:val="both"/>
        <w:rPr>
          <w:rFonts w:ascii="Roboto Light" w:hAnsi="Roboto Light" w:cstheme="minorHAnsi"/>
          <w:szCs w:val="24"/>
        </w:rPr>
      </w:pPr>
      <w:r w:rsidRPr="006B54CE">
        <w:rPr>
          <w:rFonts w:ascii="Roboto Light" w:hAnsi="Roboto Light" w:cstheme="minorHAnsi"/>
          <w:szCs w:val="24"/>
        </w:rPr>
        <w:t xml:space="preserve">Da 30 anni, I Suoni delle Dolomiti continuano a portare avanti la stessa visione e gli stessi valori che hanno caratterizzato la sua fondazione nel 1995 da parte di Paolo Manfrini, direttore artistico del festival fino al 2015, anno della sua prematura scomparsa. Questi valori, che si sono rafforzati e arricchiti nel tempo, si basano sull'idea che la musica non debba essere separata dalla natura, ma debba fondersi con essa, facendo della montagna stessa la protagonista. Ogni evento è un incontro tra l’arte musicale e il paesaggio, dove le Dolomiti diventano un elemento che arricchisce l’esperienza, creando un’atmosfera unica. Il valore del silenzio è centrale: nelle Dolomiti, il silenzio è uno spazio di ascolto profondo, che permette di entrare in sintonia con la musica e la natura circostante. Il festival non è solo una serie di concerti, ma un cammino, in cui il pubblico percorre i sentieri della montagna, vivendo la fatica fisica e la connessione con l’ambiente. La musica, naturale e pura, non è amplificata artificialmente, ma risuona nel paesaggio, creando una risonanza unica. I Suoni delle Dolomiti è, infine, un’esperienza di condivisione, dove artisti e pubblico camminano e vivono insieme. </w:t>
      </w:r>
    </w:p>
    <w:p w14:paraId="1E47F092" w14:textId="77777777" w:rsidR="002F44C1" w:rsidRPr="006B54CE" w:rsidRDefault="002F44C1" w:rsidP="002F44C1">
      <w:pPr>
        <w:jc w:val="both"/>
        <w:rPr>
          <w:rFonts w:ascii="Roboto Light" w:hAnsi="Roboto Light" w:cstheme="minorHAnsi"/>
          <w:szCs w:val="24"/>
        </w:rPr>
      </w:pPr>
      <w:r w:rsidRPr="006B54CE">
        <w:rPr>
          <w:rFonts w:ascii="Roboto Light" w:hAnsi="Roboto Light" w:cstheme="minorHAnsi"/>
          <w:szCs w:val="24"/>
        </w:rPr>
        <w:t>L’edizione 2025 de I Suoni delle Dolomiti rappresenta una tappa particolarmente significativa nella storia del Festival, che da trent’anni unisce musica, natura, arte e cultura sulle vette più suggestive del Trentino. Un’edizione che non è solo una celebrazione del percorso compiuto, ma anche un momento di riflessione condivisa su ciò che I Suoni sono stati e su ciò che continueranno a essere: un progetto culturale ed educativo profondamente radicato nel territorio, capace di innovarsi rimanendo fedele alla propria identità.</w:t>
      </w:r>
    </w:p>
    <w:p w14:paraId="48E4D3E1" w14:textId="77777777" w:rsidR="002F44C1" w:rsidRPr="006B54CE" w:rsidRDefault="002F44C1" w:rsidP="002F44C1">
      <w:pPr>
        <w:jc w:val="both"/>
        <w:rPr>
          <w:rFonts w:ascii="Roboto Light" w:hAnsi="Roboto Light" w:cstheme="minorHAnsi"/>
          <w:szCs w:val="24"/>
        </w:rPr>
      </w:pPr>
      <w:r w:rsidRPr="006B54CE">
        <w:rPr>
          <w:rFonts w:ascii="Roboto Light" w:hAnsi="Roboto Light" w:cstheme="minorHAnsi"/>
          <w:szCs w:val="24"/>
        </w:rPr>
        <w:t>Nato nel 1995, il Festival ha saputo trasformare le Dolomiti – Patrimonio dell’Umanità UNESCO – da semplice cornice a vere protagoniste di un’esperienza artistica immersiva e irripetibile. Ogni concerto diventa così un evento unico, in cui suoni e silenzi si fondono con la maestosità del paesaggio, restituendo al pubblico la magia originaria della musica dal vivo, non registrata, legata al momento e al luogo.</w:t>
      </w:r>
    </w:p>
    <w:p w14:paraId="53582D10" w14:textId="77777777" w:rsidR="00483141" w:rsidRDefault="002F44C1" w:rsidP="002F44C1">
      <w:pPr>
        <w:jc w:val="both"/>
        <w:rPr>
          <w:rFonts w:ascii="Roboto Light" w:hAnsi="Roboto Light" w:cstheme="minorHAnsi"/>
          <w:szCs w:val="24"/>
        </w:rPr>
      </w:pPr>
      <w:r w:rsidRPr="006B54CE">
        <w:rPr>
          <w:rFonts w:ascii="Roboto Light" w:hAnsi="Roboto Light" w:cstheme="minorHAnsi"/>
          <w:szCs w:val="24"/>
        </w:rPr>
        <w:t xml:space="preserve">Sotto la direzione artistica di Mario Brunello e Chiara Bassetti, l’edizione 2025 prosegue nel solco di un approccio rispettoso dell’ambiente e consapevole della fragilità dell’ecosistema alpino. Il Festival si distingue, infatti, per un impegno costante verso la sostenibilità, la </w:t>
      </w:r>
    </w:p>
    <w:p w14:paraId="531BA6B2" w14:textId="77777777" w:rsidR="00483141" w:rsidRDefault="00483141" w:rsidP="002F44C1">
      <w:pPr>
        <w:jc w:val="both"/>
        <w:rPr>
          <w:rFonts w:ascii="Roboto Light" w:hAnsi="Roboto Light" w:cstheme="minorHAnsi"/>
          <w:szCs w:val="24"/>
        </w:rPr>
      </w:pPr>
    </w:p>
    <w:p w14:paraId="0DA12A1F" w14:textId="78C5B0C6" w:rsidR="002F44C1" w:rsidRPr="006B54CE" w:rsidRDefault="002F44C1" w:rsidP="002F44C1">
      <w:pPr>
        <w:jc w:val="both"/>
        <w:rPr>
          <w:rFonts w:ascii="Roboto Light" w:hAnsi="Roboto Light" w:cstheme="minorHAnsi"/>
          <w:szCs w:val="24"/>
        </w:rPr>
      </w:pPr>
      <w:r w:rsidRPr="006B54CE">
        <w:rPr>
          <w:rFonts w:ascii="Roboto Light" w:hAnsi="Roboto Light" w:cstheme="minorHAnsi"/>
          <w:szCs w:val="24"/>
        </w:rPr>
        <w:lastRenderedPageBreak/>
        <w:t>sicurezza e l’inclusività. Negli anni, sono state adottate scelte responsabili in termini di logistica, programmazione e gestione dei flussi di pubblico, con particolare attenzione alla tutela dei luoghi e alla sensibilizzazione su comportamenti rispettosi in alta quota.</w:t>
      </w:r>
    </w:p>
    <w:p w14:paraId="7AD99065" w14:textId="77777777" w:rsidR="002F44C1" w:rsidRPr="006B54CE" w:rsidRDefault="002F44C1" w:rsidP="002F44C1">
      <w:pPr>
        <w:jc w:val="both"/>
        <w:rPr>
          <w:rFonts w:ascii="Roboto Light" w:hAnsi="Roboto Light" w:cstheme="minorHAnsi"/>
          <w:szCs w:val="24"/>
        </w:rPr>
      </w:pPr>
      <w:r w:rsidRPr="006B54CE">
        <w:rPr>
          <w:rFonts w:ascii="Roboto Light" w:hAnsi="Roboto Light" w:cstheme="minorHAnsi"/>
          <w:szCs w:val="24"/>
        </w:rPr>
        <w:t>Il progetto coinvolge una rete ampia e coesa di soggetti e istituzioni: dalle amministrazioni provinciali e locali a Trentino Marketing, dalle APT alle comunità territoriali, fino alle guide alpine, i rifugisti, le associazioni culturali e ambientali, il mondo del volontariato e i media. Una vera e propria “cordata” che rende possibile ogni edizione, contribuendo a rafforzare la vocazione partecipativa e collettiva del Festival.</w:t>
      </w:r>
    </w:p>
    <w:p w14:paraId="0785682F" w14:textId="77777777" w:rsidR="002F44C1" w:rsidRPr="006B54CE" w:rsidRDefault="002F44C1" w:rsidP="002F44C1">
      <w:pPr>
        <w:jc w:val="both"/>
        <w:rPr>
          <w:rFonts w:ascii="Roboto Light" w:hAnsi="Roboto Light" w:cstheme="minorHAnsi"/>
          <w:szCs w:val="24"/>
        </w:rPr>
      </w:pPr>
      <w:r w:rsidRPr="006B54CE">
        <w:rPr>
          <w:rFonts w:ascii="Roboto Light" w:hAnsi="Roboto Light" w:cstheme="minorHAnsi"/>
          <w:szCs w:val="24"/>
        </w:rPr>
        <w:t>La musica si intreccia, come sempre, con altri linguaggi e contenuti: teatro, danza, letteratura, incontri nei luoghi della memoria, in particolare con l’iniziativa Dolomiti di Pace, che ha saputo restituire valore storico ed etico ai paesaggi segnati dalla Grande Guerra. Tutto ciò nel rispetto della natura e con il coinvolgimento di enti culturali e accademici del territorio come il Conservatorio Bonporti, Arte Sella e Oriente Occidente.</w:t>
      </w:r>
    </w:p>
    <w:p w14:paraId="23FA7F5C" w14:textId="77777777" w:rsidR="002F44C1" w:rsidRPr="006B54CE" w:rsidRDefault="002F44C1" w:rsidP="002F44C1">
      <w:pPr>
        <w:jc w:val="both"/>
        <w:rPr>
          <w:rFonts w:ascii="Roboto Light" w:hAnsi="Roboto Light" w:cstheme="minorHAnsi"/>
          <w:szCs w:val="24"/>
        </w:rPr>
      </w:pPr>
      <w:r w:rsidRPr="006B54CE">
        <w:rPr>
          <w:rFonts w:ascii="Roboto Light" w:hAnsi="Roboto Light" w:cstheme="minorHAnsi"/>
          <w:szCs w:val="24"/>
        </w:rPr>
        <w:t>Anche l’accessibilità continua a essere una priorità concreta. L’edizione 2024 ha visto quattro concerti accessibili a persone con disabilità motoria o sensoriale, grazie alla collaborazione con le associazioni del terzo settore. Questo approccio sarà ulteriormente rafforzato nel 2025, in linea con l’idea di una montagna e di una cultura davvero aperte a tutte e tutti.</w:t>
      </w:r>
    </w:p>
    <w:p w14:paraId="5BF4AD4F" w14:textId="77777777" w:rsidR="002F44C1" w:rsidRPr="006B54CE" w:rsidRDefault="002F44C1" w:rsidP="002F44C1">
      <w:pPr>
        <w:jc w:val="both"/>
        <w:rPr>
          <w:rFonts w:ascii="Roboto Light" w:hAnsi="Roboto Light" w:cstheme="minorHAnsi"/>
          <w:szCs w:val="24"/>
        </w:rPr>
      </w:pPr>
      <w:r w:rsidRPr="006B54CE">
        <w:rPr>
          <w:rFonts w:ascii="Roboto Light" w:hAnsi="Roboto Light" w:cstheme="minorHAnsi"/>
          <w:szCs w:val="24"/>
        </w:rPr>
        <w:t>Nel corso di trent’anni, oltre 900 artisti hanno dato vita a performance indimenticabili tra i prati e le rocce del Trentino, contribuendo a costruire una proposta artistica di altissimo livello, tra musica classica, jazz, rock, folk e sperimentazione. Il Festival ha rappresentato per molti un punto di riferimento, fonte di ispirazione per progetti analoghi in Italia e all’estero.</w:t>
      </w:r>
    </w:p>
    <w:p w14:paraId="54A99514" w14:textId="77777777" w:rsidR="002F44C1" w:rsidRPr="006B54CE" w:rsidRDefault="002F44C1" w:rsidP="002F44C1">
      <w:pPr>
        <w:jc w:val="both"/>
        <w:rPr>
          <w:rFonts w:ascii="Roboto Light" w:hAnsi="Roboto Light" w:cstheme="minorHAnsi"/>
          <w:szCs w:val="24"/>
        </w:rPr>
      </w:pPr>
      <w:r w:rsidRPr="006B54CE">
        <w:rPr>
          <w:rFonts w:ascii="Roboto Light" w:hAnsi="Roboto Light" w:cstheme="minorHAnsi"/>
          <w:szCs w:val="24"/>
        </w:rPr>
        <w:t>Nel 2025, I Suoni delle Dolomiti renderanno omaggio a Paolo Manfrini, ideatore e primo direttore artistico della manifestazione, con l’istituzione di un Concorso musicale a lui dedicato. Il concorso sarà rivolto a gruppi di giovani musicisti, e accoglierà proposte di tutti i generi musicali. Un’iniziativa che vuole essere un riconoscimento al lavoro visionario di una figura centrale nella nascita e nello sviluppo del Festival, e al suo sguardo fiducioso verso il futuro.</w:t>
      </w:r>
    </w:p>
    <w:p w14:paraId="08C8F0E4" w14:textId="77777777" w:rsidR="002F44C1" w:rsidRPr="006B54CE" w:rsidRDefault="002F44C1" w:rsidP="002F44C1">
      <w:pPr>
        <w:jc w:val="both"/>
        <w:rPr>
          <w:rFonts w:ascii="Roboto Light" w:hAnsi="Roboto Light" w:cstheme="minorHAnsi"/>
          <w:szCs w:val="24"/>
        </w:rPr>
      </w:pPr>
      <w:r w:rsidRPr="006B54CE">
        <w:rPr>
          <w:rFonts w:ascii="Roboto Light" w:hAnsi="Roboto Light" w:cstheme="minorHAnsi"/>
          <w:szCs w:val="24"/>
        </w:rPr>
        <w:t>L’edizione 2025 sarà dunque non solo una celebrazione, ma anche un rinnovato impegno. Un invito a continuare a camminare insieme – pubblico, artisti, istituzioni, comunità – lungo i sentieri della musica, del rispetto, della bellezza e della condivisione.</w:t>
      </w:r>
    </w:p>
    <w:p w14:paraId="55E0A869" w14:textId="77777777" w:rsidR="00B773B7" w:rsidRPr="006B54CE" w:rsidRDefault="00B773B7" w:rsidP="00B773B7">
      <w:pPr>
        <w:jc w:val="both"/>
        <w:rPr>
          <w:rFonts w:ascii="Roboto Light" w:hAnsi="Roboto Light" w:cstheme="minorHAnsi"/>
          <w:b/>
          <w:bCs/>
          <w:szCs w:val="24"/>
        </w:rPr>
      </w:pPr>
    </w:p>
    <w:p w14:paraId="5D1FAA4E" w14:textId="2D6D519C" w:rsidR="00B773B7" w:rsidRPr="006B54CE" w:rsidRDefault="00B773B7" w:rsidP="00B773B7">
      <w:pPr>
        <w:jc w:val="both"/>
        <w:rPr>
          <w:rFonts w:ascii="Roboto Light" w:hAnsi="Roboto Light" w:cstheme="minorHAnsi"/>
          <w:b/>
          <w:bCs/>
          <w:szCs w:val="24"/>
        </w:rPr>
      </w:pPr>
      <w:r w:rsidRPr="006B54CE">
        <w:rPr>
          <w:rFonts w:ascii="Roboto Light" w:hAnsi="Roboto Light" w:cstheme="minorHAnsi"/>
          <w:b/>
          <w:bCs/>
          <w:szCs w:val="24"/>
        </w:rPr>
        <w:t xml:space="preserve">Tutte le informazioni sul sito </w:t>
      </w:r>
      <w:hyperlink r:id="rId8" w:history="1">
        <w:r w:rsidRPr="006B54CE">
          <w:rPr>
            <w:rStyle w:val="Collegamentoipertestuale"/>
            <w:rFonts w:ascii="Roboto Light" w:hAnsi="Roboto Light" w:cstheme="minorHAnsi"/>
            <w:b/>
            <w:bCs/>
            <w:szCs w:val="24"/>
          </w:rPr>
          <w:t>www.isuonidelledolomiti.it/</w:t>
        </w:r>
      </w:hyperlink>
      <w:r w:rsidRPr="006B54CE">
        <w:rPr>
          <w:rFonts w:ascii="Roboto Light" w:hAnsi="Roboto Light" w:cstheme="minorHAnsi"/>
          <w:b/>
          <w:bCs/>
          <w:szCs w:val="24"/>
        </w:rPr>
        <w:t xml:space="preserve"> </w:t>
      </w:r>
    </w:p>
    <w:p w14:paraId="22D5576B" w14:textId="77777777" w:rsidR="00B773B7" w:rsidRPr="006B54CE" w:rsidRDefault="00B773B7" w:rsidP="00B773B7">
      <w:pPr>
        <w:jc w:val="both"/>
        <w:rPr>
          <w:rFonts w:ascii="Roboto Light" w:hAnsi="Roboto Light" w:cstheme="minorHAnsi"/>
          <w:szCs w:val="24"/>
        </w:rPr>
      </w:pPr>
    </w:p>
    <w:p w14:paraId="6D87589E" w14:textId="77777777" w:rsidR="00B773B7" w:rsidRPr="006B54CE" w:rsidRDefault="00B773B7" w:rsidP="00B773B7">
      <w:pPr>
        <w:jc w:val="both"/>
        <w:rPr>
          <w:rFonts w:ascii="Roboto Light" w:hAnsi="Roboto Light" w:cstheme="minorHAnsi"/>
          <w:szCs w:val="24"/>
        </w:rPr>
      </w:pPr>
      <w:r w:rsidRPr="006B54CE">
        <w:rPr>
          <w:rFonts w:ascii="Roboto Light" w:hAnsi="Roboto Light" w:cstheme="minorHAnsi"/>
          <w:szCs w:val="24"/>
        </w:rPr>
        <w:t xml:space="preserve">I Suoni delle Dolomiti è un progetto di comunicazione e di turismo culturale e ambientale ideato e curato da Trentino Marketing insieme con le Aziende per il Turismo della Val di Fassa, della Val di Fiemme, di San Martino di Castrozza, Passo Rolle, Primiero e Vanoi, della Val di Non, di Madonna di Campiglio e di Dolomiti-Paganella e con la collaborazione di SAT, </w:t>
      </w:r>
      <w:r w:rsidRPr="006B54CE">
        <w:rPr>
          <w:rFonts w:ascii="Roboto Light" w:hAnsi="Roboto Light" w:cstheme="minorHAnsi"/>
          <w:szCs w:val="24"/>
        </w:rPr>
        <w:lastRenderedPageBreak/>
        <w:t>Associazione Rifugi, MUSE, Guide Alpine del Trentino, Soccorso Alpino del Trentino, Croce Rossa del Trentino.</w:t>
      </w:r>
    </w:p>
    <w:p w14:paraId="7C5FA0CD" w14:textId="77777777" w:rsidR="00B773B7" w:rsidRPr="006B54CE" w:rsidRDefault="00B773B7" w:rsidP="00B773B7">
      <w:pPr>
        <w:ind w:right="142"/>
        <w:contextualSpacing/>
        <w:jc w:val="both"/>
        <w:rPr>
          <w:rFonts w:ascii="Roboto Light" w:hAnsi="Roboto Light" w:cstheme="minorHAnsi"/>
          <w:bCs/>
          <w:iCs/>
          <w:szCs w:val="24"/>
        </w:rPr>
      </w:pPr>
    </w:p>
    <w:p w14:paraId="7BA8DEF7" w14:textId="77777777" w:rsidR="00B773B7" w:rsidRPr="006B54CE" w:rsidRDefault="00B773B7" w:rsidP="00B773B7">
      <w:pPr>
        <w:ind w:right="142"/>
        <w:contextualSpacing/>
        <w:jc w:val="both"/>
        <w:rPr>
          <w:rFonts w:ascii="Roboto Light" w:hAnsi="Roboto Light" w:cstheme="minorHAnsi"/>
          <w:bCs/>
          <w:iCs/>
          <w:szCs w:val="24"/>
        </w:rPr>
      </w:pPr>
      <w:r w:rsidRPr="006B54CE">
        <w:rPr>
          <w:rFonts w:ascii="Roboto Light" w:hAnsi="Roboto Light" w:cstheme="minorHAnsi"/>
          <w:bCs/>
          <w:iCs/>
          <w:szCs w:val="24"/>
        </w:rPr>
        <w:t>Trento, 29 aprile 2025</w:t>
      </w:r>
    </w:p>
    <w:p w14:paraId="187EABBC" w14:textId="77777777" w:rsidR="00B773B7" w:rsidRPr="006B54CE" w:rsidRDefault="00B773B7" w:rsidP="00B773B7">
      <w:pPr>
        <w:rPr>
          <w:rFonts w:ascii="Roboto Light" w:hAnsi="Roboto Light" w:cstheme="minorHAnsi"/>
          <w:color w:val="FF0000"/>
          <w:szCs w:val="24"/>
        </w:rPr>
      </w:pPr>
    </w:p>
    <w:bookmarkEnd w:id="0"/>
    <w:bookmarkEnd w:id="1"/>
    <w:p w14:paraId="057A38BE" w14:textId="77777777" w:rsidR="00B773B7" w:rsidRPr="006B54CE" w:rsidRDefault="00B773B7" w:rsidP="00B773B7">
      <w:pPr>
        <w:jc w:val="both"/>
        <w:rPr>
          <w:rFonts w:ascii="Roboto Light" w:hAnsi="Roboto Light" w:cstheme="minorHAnsi"/>
          <w:color w:val="FF0000"/>
          <w:szCs w:val="24"/>
        </w:rPr>
      </w:pPr>
    </w:p>
    <w:p w14:paraId="3CDF749D" w14:textId="7E27A0BE" w:rsidR="00B773B7" w:rsidRPr="006B54CE" w:rsidRDefault="00B773B7" w:rsidP="00B773B7">
      <w:pPr>
        <w:ind w:right="142"/>
        <w:contextualSpacing/>
        <w:jc w:val="both"/>
        <w:rPr>
          <w:rFonts w:ascii="Roboto Light" w:hAnsi="Roboto Light" w:cstheme="minorHAnsi"/>
          <w:iCs/>
          <w:szCs w:val="24"/>
        </w:rPr>
      </w:pPr>
      <w:r w:rsidRPr="006B54CE">
        <w:rPr>
          <w:rFonts w:ascii="Roboto Light" w:hAnsi="Roboto Light" w:cstheme="minorHAnsi"/>
          <w:b/>
          <w:iCs/>
          <w:szCs w:val="24"/>
        </w:rPr>
        <w:t>Ufficio Stampa:</w:t>
      </w:r>
      <w:r w:rsidR="00950E7E" w:rsidRPr="006B54CE">
        <w:rPr>
          <w:rFonts w:ascii="Roboto Light" w:hAnsi="Roboto Light" w:cstheme="minorHAnsi"/>
          <w:b/>
          <w:iCs/>
          <w:szCs w:val="24"/>
        </w:rPr>
        <w:t xml:space="preserve"> </w:t>
      </w:r>
      <w:r w:rsidRPr="006B54CE">
        <w:rPr>
          <w:rFonts w:ascii="Roboto Light" w:hAnsi="Roboto Light" w:cstheme="minorHAnsi"/>
          <w:b/>
          <w:iCs/>
          <w:szCs w:val="24"/>
        </w:rPr>
        <w:t xml:space="preserve">Parole </w:t>
      </w:r>
      <w:r w:rsidR="00F47C02" w:rsidRPr="006B54CE">
        <w:rPr>
          <w:rFonts w:ascii="Roboto Light" w:hAnsi="Roboto Light" w:cstheme="minorHAnsi"/>
          <w:b/>
          <w:iCs/>
          <w:szCs w:val="24"/>
        </w:rPr>
        <w:t>&amp;</w:t>
      </w:r>
      <w:r w:rsidRPr="006B54CE">
        <w:rPr>
          <w:rFonts w:ascii="Roboto Light" w:hAnsi="Roboto Light" w:cstheme="minorHAnsi"/>
          <w:b/>
          <w:iCs/>
          <w:szCs w:val="24"/>
        </w:rPr>
        <w:t xml:space="preserve"> Dintorni</w:t>
      </w:r>
      <w:r w:rsidRPr="006B54CE">
        <w:rPr>
          <w:rFonts w:ascii="Roboto Light" w:hAnsi="Roboto Light" w:cstheme="minorHAnsi"/>
          <w:iCs/>
          <w:szCs w:val="24"/>
        </w:rPr>
        <w:t xml:space="preserve"> Silvia Eccher (</w:t>
      </w:r>
      <w:hyperlink r:id="rId9" w:history="1">
        <w:r w:rsidRPr="006B54CE">
          <w:rPr>
            <w:rStyle w:val="Collegamentoipertestuale"/>
            <w:rFonts w:ascii="Roboto Light" w:hAnsi="Roboto Light" w:cstheme="minorHAnsi"/>
            <w:iCs/>
            <w:szCs w:val="24"/>
          </w:rPr>
          <w:t>silvia@paroleedintorni.it</w:t>
        </w:r>
      </w:hyperlink>
      <w:r w:rsidRPr="006B54CE">
        <w:rPr>
          <w:rFonts w:ascii="Roboto Light" w:hAnsi="Roboto Light" w:cstheme="minorHAnsi"/>
          <w:iCs/>
          <w:szCs w:val="24"/>
        </w:rPr>
        <w:t xml:space="preserve"> </w:t>
      </w:r>
      <w:r w:rsidR="00950E7E" w:rsidRPr="006B54CE">
        <w:rPr>
          <w:rFonts w:ascii="Roboto Light" w:hAnsi="Roboto Light" w:cstheme="minorHAnsi"/>
          <w:iCs/>
          <w:szCs w:val="24"/>
        </w:rPr>
        <w:t>-</w:t>
      </w:r>
      <w:r w:rsidRPr="006B54CE">
        <w:rPr>
          <w:rFonts w:ascii="Roboto Light" w:hAnsi="Roboto Light" w:cstheme="minorHAnsi"/>
          <w:iCs/>
          <w:szCs w:val="24"/>
        </w:rPr>
        <w:t xml:space="preserve"> 02 20404727)</w:t>
      </w:r>
    </w:p>
    <w:p w14:paraId="63898F96" w14:textId="723894E2" w:rsidR="00B773B7" w:rsidRPr="006B54CE" w:rsidRDefault="00B773B7" w:rsidP="00B773B7">
      <w:pPr>
        <w:ind w:right="142"/>
        <w:contextualSpacing/>
        <w:jc w:val="both"/>
        <w:rPr>
          <w:rFonts w:ascii="Roboto Light" w:hAnsi="Roboto Light" w:cstheme="minorHAnsi"/>
          <w:iCs/>
          <w:szCs w:val="24"/>
          <w:lang w:val="en-US"/>
        </w:rPr>
      </w:pPr>
      <w:r w:rsidRPr="006B54CE">
        <w:rPr>
          <w:rFonts w:ascii="Roboto Light" w:hAnsi="Roboto Light" w:cstheme="minorHAnsi"/>
          <w:b/>
          <w:bCs/>
          <w:iCs/>
          <w:szCs w:val="24"/>
          <w:lang w:val="en-US"/>
        </w:rPr>
        <w:t>Trentino Marketing</w:t>
      </w:r>
      <w:r w:rsidR="00950E7E" w:rsidRPr="006B54CE">
        <w:rPr>
          <w:rFonts w:ascii="Roboto Light" w:hAnsi="Roboto Light" w:cstheme="minorHAnsi"/>
          <w:iCs/>
          <w:szCs w:val="24"/>
          <w:lang w:val="en-US"/>
        </w:rPr>
        <w:t xml:space="preserve">:  </w:t>
      </w:r>
      <w:hyperlink r:id="rId10" w:history="1">
        <w:r w:rsidR="00950E7E" w:rsidRPr="006B54CE">
          <w:rPr>
            <w:rStyle w:val="Collegamentoipertestuale"/>
            <w:rFonts w:ascii="Roboto Light" w:hAnsi="Roboto Light" w:cstheme="minorHAnsi"/>
            <w:iCs/>
            <w:szCs w:val="24"/>
            <w:lang w:val="en-US"/>
          </w:rPr>
          <w:t>press@trentinomarketing.org</w:t>
        </w:r>
      </w:hyperlink>
      <w:r w:rsidR="00950E7E" w:rsidRPr="006B54CE">
        <w:rPr>
          <w:rFonts w:ascii="Roboto Light" w:hAnsi="Roboto Light" w:cstheme="minorHAnsi"/>
          <w:iCs/>
          <w:szCs w:val="24"/>
          <w:lang w:val="en-US"/>
        </w:rPr>
        <w:t xml:space="preserve"> - 0461 219386</w:t>
      </w:r>
    </w:p>
    <w:p w14:paraId="63B074FE" w14:textId="77777777" w:rsidR="00B773B7" w:rsidRPr="006B54CE" w:rsidRDefault="00B773B7" w:rsidP="00B13118">
      <w:pPr>
        <w:jc w:val="both"/>
        <w:rPr>
          <w:rFonts w:ascii="Roboto Light" w:hAnsi="Roboto Light" w:cstheme="minorHAnsi"/>
          <w:szCs w:val="24"/>
          <w:lang w:val="en-US"/>
        </w:rPr>
      </w:pPr>
    </w:p>
    <w:p w14:paraId="5BF26467" w14:textId="77777777" w:rsidR="006B54CE" w:rsidRPr="006B54CE" w:rsidRDefault="006B54CE" w:rsidP="00B13118">
      <w:pPr>
        <w:jc w:val="both"/>
        <w:rPr>
          <w:rFonts w:ascii="Roboto Light" w:hAnsi="Roboto Light" w:cstheme="minorHAnsi"/>
          <w:szCs w:val="24"/>
          <w:lang w:val="en-US"/>
        </w:rPr>
      </w:pPr>
    </w:p>
    <w:p w14:paraId="6509ACEA" w14:textId="77777777" w:rsidR="006B54CE" w:rsidRPr="006B54CE" w:rsidRDefault="006B54CE" w:rsidP="006B54CE">
      <w:pPr>
        <w:spacing w:line="200" w:lineRule="atLeast"/>
        <w:ind w:left="2268" w:hanging="2268"/>
        <w:jc w:val="both"/>
        <w:rPr>
          <w:rFonts w:ascii="Roboto Light" w:hAnsi="Roboto Light" w:cs="Arial"/>
          <w:sz w:val="16"/>
          <w:szCs w:val="16"/>
        </w:rPr>
      </w:pPr>
      <w:r w:rsidRPr="006B54CE">
        <w:rPr>
          <w:noProof/>
          <w:sz w:val="16"/>
          <w:szCs w:val="16"/>
        </w:rPr>
        <w:drawing>
          <wp:inline distT="0" distB="0" distL="0" distR="0" wp14:anchorId="670D4BAC" wp14:editId="041CED44">
            <wp:extent cx="1045210" cy="1045210"/>
            <wp:effectExtent l="0" t="0" r="2540" b="2540"/>
            <wp:docPr id="1990712685" name="Immagine 1"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che contiene simbolo, logo, design&#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r w:rsidRPr="006B54CE">
        <w:rPr>
          <w:rFonts w:cs="Arial"/>
          <w:spacing w:val="2"/>
          <w:sz w:val="16"/>
          <w:szCs w:val="16"/>
        </w:rPr>
        <w:tab/>
      </w:r>
      <w:r w:rsidRPr="006B54CE">
        <w:rPr>
          <w:rFonts w:ascii="Roboto Light" w:hAnsi="Roboto Light" w:cs="Arial"/>
          <w:spacing w:val="2"/>
          <w:sz w:val="16"/>
          <w:szCs w:val="16"/>
        </w:rPr>
        <w:t xml:space="preserve">Anche per l’edizione 2025 I Suoni delle Dolomiti si avvale della sponsorizzazione tecnica di Montura. L’affinità tra la rassegna ed il marchio di abbigliamento </w:t>
      </w:r>
      <w:r w:rsidRPr="006B54CE">
        <w:rPr>
          <w:rFonts w:ascii="Roboto Light" w:hAnsi="Roboto Light" w:cs="Arial"/>
          <w:color w:val="000000"/>
          <w:sz w:val="16"/>
          <w:szCs w:val="16"/>
        </w:rPr>
        <w:t>e calzature per la montagna e l'outdoor</w:t>
      </w:r>
      <w:r w:rsidRPr="006B54CE">
        <w:rPr>
          <w:rFonts w:ascii="Roboto Light" w:hAnsi="Roboto Light" w:cs="Arial"/>
          <w:spacing w:val="2"/>
          <w:sz w:val="16"/>
          <w:szCs w:val="16"/>
        </w:rPr>
        <w:t xml:space="preserve"> nasce dalla voglia condivisa di ricercare nuovi spazi e forme di espressione che, come accade nei progetti Montura Editing, offrono momenti di contrapposizione e d’incontro tra piani diversi di comunicazione. </w:t>
      </w:r>
      <w:r w:rsidRPr="006B54CE">
        <w:rPr>
          <w:rFonts w:ascii="Roboto Light" w:hAnsi="Roboto Light" w:cs="Arial"/>
          <w:sz w:val="16"/>
          <w:szCs w:val="16"/>
        </w:rPr>
        <w:t>Un’amicizia nata dalla sperimentazione del comune cammino verso l’arte e la montagna.</w:t>
      </w:r>
    </w:p>
    <w:p w14:paraId="3F3B753C" w14:textId="77777777" w:rsidR="006B54CE" w:rsidRDefault="006B54CE" w:rsidP="006B54CE">
      <w:pPr>
        <w:jc w:val="both"/>
        <w:rPr>
          <w:rFonts w:cs="Arial"/>
        </w:rPr>
      </w:pPr>
    </w:p>
    <w:p w14:paraId="27B051E6" w14:textId="77777777" w:rsidR="006B54CE" w:rsidRPr="006B54CE" w:rsidRDefault="006B54CE" w:rsidP="00B13118">
      <w:pPr>
        <w:jc w:val="both"/>
        <w:rPr>
          <w:rFonts w:asciiTheme="minorHAnsi" w:hAnsiTheme="minorHAnsi" w:cstheme="minorHAnsi"/>
          <w:szCs w:val="24"/>
        </w:rPr>
      </w:pPr>
    </w:p>
    <w:sectPr w:rsidR="006B54CE" w:rsidRPr="006B54CE" w:rsidSect="00A1234D">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AD3B6" w14:textId="77777777" w:rsidR="00C118CB" w:rsidRDefault="00C118CB" w:rsidP="009C72FF">
      <w:r>
        <w:separator/>
      </w:r>
    </w:p>
  </w:endnote>
  <w:endnote w:type="continuationSeparator" w:id="0">
    <w:p w14:paraId="747F44F5" w14:textId="77777777" w:rsidR="00C118CB" w:rsidRDefault="00C118CB"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oho pro condensedArial">
    <w:altName w:val="Cambria"/>
    <w:panose1 w:val="00000000000000000000"/>
    <w:charset w:val="00"/>
    <w:family w:val="roman"/>
    <w:notTrueType/>
    <w:pitch w:val="default"/>
  </w:font>
  <w:font w:name="Soho Pro Medium Condensed">
    <w:altName w:val="Cambria"/>
    <w:panose1 w:val="02040606040506020204"/>
    <w:charset w:val="00"/>
    <w:family w:val="roman"/>
    <w:notTrueType/>
    <w:pitch w:val="variable"/>
    <w:sig w:usb0="E00000AF" w:usb1="5000205B" w:usb2="00000000" w:usb3="00000000" w:csb0="0000009B" w:csb1="00000000"/>
  </w:font>
  <w:font w:name="Soho Pro Condensed">
    <w:panose1 w:val="0204050603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62855" w14:textId="3F46621C" w:rsidR="000F631A" w:rsidRPr="00901559" w:rsidRDefault="00901559" w:rsidP="00901559">
    <w:pPr>
      <w:pStyle w:val="Pidipagina"/>
      <w:tabs>
        <w:tab w:val="clear" w:pos="9638"/>
      </w:tabs>
      <w:ind w:left="-1134" w:right="-433"/>
    </w:pPr>
    <w:r>
      <w:rPr>
        <w:noProof/>
      </w:rPr>
      <w:drawing>
        <wp:inline distT="0" distB="0" distL="0" distR="0" wp14:anchorId="50D45EE2" wp14:editId="645F838B">
          <wp:extent cx="7571740" cy="1188720"/>
          <wp:effectExtent l="0" t="0" r="0" b="0"/>
          <wp:docPr id="66104749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18872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17EA2" w14:textId="77777777" w:rsidR="00C118CB" w:rsidRDefault="00C118CB" w:rsidP="009C72FF">
      <w:r>
        <w:separator/>
      </w:r>
    </w:p>
  </w:footnote>
  <w:footnote w:type="continuationSeparator" w:id="0">
    <w:p w14:paraId="2B8E1E03" w14:textId="77777777" w:rsidR="00C118CB" w:rsidRDefault="00C118CB"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754F" w14:textId="5B215482" w:rsidR="006135B3" w:rsidRDefault="00DF4707" w:rsidP="006135B3">
    <w:pPr>
      <w:pStyle w:val="Intestazione"/>
      <w:jc w:val="center"/>
    </w:pPr>
    <w:r>
      <w:rPr>
        <w:noProof/>
      </w:rPr>
      <w:drawing>
        <wp:inline distT="0" distB="0" distL="0" distR="0" wp14:anchorId="74FCA093" wp14:editId="324D63CE">
          <wp:extent cx="1578066" cy="1400175"/>
          <wp:effectExtent l="0" t="0" r="3175" b="0"/>
          <wp:docPr id="1109966872" name="Immagine 1" descr="Immagine che contiene calligrafia, Carattere, tipografi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66872" name="Immagine 1" descr="Immagine che contiene calligrafia, Carattere, tipografia, design&#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2497" cy="140410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F1C9E"/>
    <w:multiLevelType w:val="multilevel"/>
    <w:tmpl w:val="465A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808477F"/>
    <w:multiLevelType w:val="hybridMultilevel"/>
    <w:tmpl w:val="79F2AA24"/>
    <w:lvl w:ilvl="0" w:tplc="786EADEA">
      <w:start w:val="1"/>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780BC4"/>
    <w:multiLevelType w:val="hybridMultilevel"/>
    <w:tmpl w:val="FF866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8"/>
  </w:num>
  <w:num w:numId="3" w16cid:durableId="2054881565">
    <w:abstractNumId w:val="3"/>
  </w:num>
  <w:num w:numId="4" w16cid:durableId="387345169">
    <w:abstractNumId w:val="1"/>
  </w:num>
  <w:num w:numId="5" w16cid:durableId="499464269">
    <w:abstractNumId w:val="7"/>
  </w:num>
  <w:num w:numId="6" w16cid:durableId="1236432904">
    <w:abstractNumId w:val="5"/>
  </w:num>
  <w:num w:numId="7" w16cid:durableId="1544636885">
    <w:abstractNumId w:val="6"/>
  </w:num>
  <w:num w:numId="8" w16cid:durableId="1891190340">
    <w:abstractNumId w:val="4"/>
  </w:num>
  <w:num w:numId="9" w16cid:durableId="1249385222">
    <w:abstractNumId w:val="0"/>
  </w:num>
  <w:num w:numId="10" w16cid:durableId="675378149">
    <w:abstractNumId w:val="0"/>
  </w:num>
  <w:num w:numId="11" w16cid:durableId="16194909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37A37"/>
    <w:rsid w:val="00043748"/>
    <w:rsid w:val="00061B3C"/>
    <w:rsid w:val="00070666"/>
    <w:rsid w:val="000708AA"/>
    <w:rsid w:val="00092B77"/>
    <w:rsid w:val="000970D5"/>
    <w:rsid w:val="000A692D"/>
    <w:rsid w:val="000A74CA"/>
    <w:rsid w:val="000B179A"/>
    <w:rsid w:val="000C4F2A"/>
    <w:rsid w:val="000D27B1"/>
    <w:rsid w:val="000D59D2"/>
    <w:rsid w:val="000D62FB"/>
    <w:rsid w:val="000D6FA2"/>
    <w:rsid w:val="000E61A3"/>
    <w:rsid w:val="000F1775"/>
    <w:rsid w:val="000F2041"/>
    <w:rsid w:val="000F338C"/>
    <w:rsid w:val="000F4EB2"/>
    <w:rsid w:val="000F5223"/>
    <w:rsid w:val="000F5B39"/>
    <w:rsid w:val="000F631A"/>
    <w:rsid w:val="00106C69"/>
    <w:rsid w:val="001123DA"/>
    <w:rsid w:val="001205F9"/>
    <w:rsid w:val="00122F05"/>
    <w:rsid w:val="0013361F"/>
    <w:rsid w:val="0014028F"/>
    <w:rsid w:val="00144F7C"/>
    <w:rsid w:val="00145E66"/>
    <w:rsid w:val="00147735"/>
    <w:rsid w:val="00155FD3"/>
    <w:rsid w:val="001657A7"/>
    <w:rsid w:val="001669D7"/>
    <w:rsid w:val="00167729"/>
    <w:rsid w:val="00171219"/>
    <w:rsid w:val="00171F13"/>
    <w:rsid w:val="0017415D"/>
    <w:rsid w:val="00175A2F"/>
    <w:rsid w:val="00180148"/>
    <w:rsid w:val="00185948"/>
    <w:rsid w:val="00187F44"/>
    <w:rsid w:val="001908DC"/>
    <w:rsid w:val="001A4B82"/>
    <w:rsid w:val="001A5F8A"/>
    <w:rsid w:val="001B7EC4"/>
    <w:rsid w:val="001C253C"/>
    <w:rsid w:val="001C5D85"/>
    <w:rsid w:val="001C6CA0"/>
    <w:rsid w:val="001C7BE6"/>
    <w:rsid w:val="001D510E"/>
    <w:rsid w:val="001E207A"/>
    <w:rsid w:val="001E20F6"/>
    <w:rsid w:val="001E54B6"/>
    <w:rsid w:val="001E6AE9"/>
    <w:rsid w:val="001F1B66"/>
    <w:rsid w:val="001F2A7A"/>
    <w:rsid w:val="001F2F6D"/>
    <w:rsid w:val="001F2F71"/>
    <w:rsid w:val="001F7C2E"/>
    <w:rsid w:val="00201BB9"/>
    <w:rsid w:val="00201FC3"/>
    <w:rsid w:val="00213E5F"/>
    <w:rsid w:val="00216456"/>
    <w:rsid w:val="00217EFF"/>
    <w:rsid w:val="0022549E"/>
    <w:rsid w:val="00252C6C"/>
    <w:rsid w:val="0025727E"/>
    <w:rsid w:val="002638FF"/>
    <w:rsid w:val="00267BA6"/>
    <w:rsid w:val="0027590E"/>
    <w:rsid w:val="00287487"/>
    <w:rsid w:val="00287CBE"/>
    <w:rsid w:val="002933F5"/>
    <w:rsid w:val="00297BD2"/>
    <w:rsid w:val="002A5E3E"/>
    <w:rsid w:val="002A63BC"/>
    <w:rsid w:val="002B2DF2"/>
    <w:rsid w:val="002D09B0"/>
    <w:rsid w:val="002D53AB"/>
    <w:rsid w:val="002E3E4A"/>
    <w:rsid w:val="002F44C1"/>
    <w:rsid w:val="003014AC"/>
    <w:rsid w:val="003018AC"/>
    <w:rsid w:val="00313B43"/>
    <w:rsid w:val="00320280"/>
    <w:rsid w:val="003225FB"/>
    <w:rsid w:val="003366B6"/>
    <w:rsid w:val="00342BBD"/>
    <w:rsid w:val="003476B0"/>
    <w:rsid w:val="003541FC"/>
    <w:rsid w:val="0035646C"/>
    <w:rsid w:val="00361D0E"/>
    <w:rsid w:val="00365996"/>
    <w:rsid w:val="003661B4"/>
    <w:rsid w:val="00377AEB"/>
    <w:rsid w:val="00381AD6"/>
    <w:rsid w:val="00382BB2"/>
    <w:rsid w:val="003856DF"/>
    <w:rsid w:val="003C2B64"/>
    <w:rsid w:val="003C52A3"/>
    <w:rsid w:val="003C5623"/>
    <w:rsid w:val="003C6629"/>
    <w:rsid w:val="003E0E81"/>
    <w:rsid w:val="003F3739"/>
    <w:rsid w:val="003F6158"/>
    <w:rsid w:val="003F6FC5"/>
    <w:rsid w:val="00403FC3"/>
    <w:rsid w:val="0041263B"/>
    <w:rsid w:val="00414B4A"/>
    <w:rsid w:val="00427492"/>
    <w:rsid w:val="004348F1"/>
    <w:rsid w:val="0043702B"/>
    <w:rsid w:val="0044497F"/>
    <w:rsid w:val="00446DF7"/>
    <w:rsid w:val="00466332"/>
    <w:rsid w:val="004809A6"/>
    <w:rsid w:val="00483141"/>
    <w:rsid w:val="00491D76"/>
    <w:rsid w:val="004A4134"/>
    <w:rsid w:val="004B1401"/>
    <w:rsid w:val="004B3FDD"/>
    <w:rsid w:val="004B7210"/>
    <w:rsid w:val="004C3781"/>
    <w:rsid w:val="004C4378"/>
    <w:rsid w:val="004E783A"/>
    <w:rsid w:val="004E7FDE"/>
    <w:rsid w:val="004F03CC"/>
    <w:rsid w:val="004F3E61"/>
    <w:rsid w:val="0050147C"/>
    <w:rsid w:val="00506122"/>
    <w:rsid w:val="00534CE9"/>
    <w:rsid w:val="00536ED9"/>
    <w:rsid w:val="0054030A"/>
    <w:rsid w:val="00540F62"/>
    <w:rsid w:val="0054206A"/>
    <w:rsid w:val="00542CDA"/>
    <w:rsid w:val="00555C41"/>
    <w:rsid w:val="00564CED"/>
    <w:rsid w:val="00566508"/>
    <w:rsid w:val="00576704"/>
    <w:rsid w:val="0057740B"/>
    <w:rsid w:val="00577656"/>
    <w:rsid w:val="00577A8A"/>
    <w:rsid w:val="0058193E"/>
    <w:rsid w:val="0058423E"/>
    <w:rsid w:val="005848A9"/>
    <w:rsid w:val="005861B8"/>
    <w:rsid w:val="005A0D15"/>
    <w:rsid w:val="005A45E9"/>
    <w:rsid w:val="005B455E"/>
    <w:rsid w:val="005B6F5D"/>
    <w:rsid w:val="005D01A2"/>
    <w:rsid w:val="005D5890"/>
    <w:rsid w:val="005E67A5"/>
    <w:rsid w:val="005E6FDA"/>
    <w:rsid w:val="006014B1"/>
    <w:rsid w:val="006044E5"/>
    <w:rsid w:val="006135B3"/>
    <w:rsid w:val="00622E1C"/>
    <w:rsid w:val="006240E7"/>
    <w:rsid w:val="006256D8"/>
    <w:rsid w:val="00626AFB"/>
    <w:rsid w:val="00634966"/>
    <w:rsid w:val="00636301"/>
    <w:rsid w:val="006374B2"/>
    <w:rsid w:val="00641A0C"/>
    <w:rsid w:val="00645103"/>
    <w:rsid w:val="006469B6"/>
    <w:rsid w:val="006579CC"/>
    <w:rsid w:val="00662360"/>
    <w:rsid w:val="00663B3C"/>
    <w:rsid w:val="00671EB8"/>
    <w:rsid w:val="00675B85"/>
    <w:rsid w:val="00686F38"/>
    <w:rsid w:val="00693D6B"/>
    <w:rsid w:val="00695487"/>
    <w:rsid w:val="006A3A48"/>
    <w:rsid w:val="006A789F"/>
    <w:rsid w:val="006B2895"/>
    <w:rsid w:val="006B3D66"/>
    <w:rsid w:val="006B54CE"/>
    <w:rsid w:val="006B709F"/>
    <w:rsid w:val="006F721C"/>
    <w:rsid w:val="00700D43"/>
    <w:rsid w:val="00705056"/>
    <w:rsid w:val="00717251"/>
    <w:rsid w:val="00724E05"/>
    <w:rsid w:val="007312A0"/>
    <w:rsid w:val="0074295B"/>
    <w:rsid w:val="00743568"/>
    <w:rsid w:val="0074772B"/>
    <w:rsid w:val="0075635D"/>
    <w:rsid w:val="00762FDA"/>
    <w:rsid w:val="007701DF"/>
    <w:rsid w:val="0077380C"/>
    <w:rsid w:val="00780633"/>
    <w:rsid w:val="00780808"/>
    <w:rsid w:val="00782A8C"/>
    <w:rsid w:val="00797087"/>
    <w:rsid w:val="007A1D10"/>
    <w:rsid w:val="007B0451"/>
    <w:rsid w:val="007B67F0"/>
    <w:rsid w:val="007C19C1"/>
    <w:rsid w:val="007C3C08"/>
    <w:rsid w:val="007C41A8"/>
    <w:rsid w:val="007C4AD3"/>
    <w:rsid w:val="007C5F56"/>
    <w:rsid w:val="007D257A"/>
    <w:rsid w:val="007D4434"/>
    <w:rsid w:val="007E5534"/>
    <w:rsid w:val="007E7BB7"/>
    <w:rsid w:val="007F5D11"/>
    <w:rsid w:val="00813CDA"/>
    <w:rsid w:val="00822726"/>
    <w:rsid w:val="008264FC"/>
    <w:rsid w:val="0082667B"/>
    <w:rsid w:val="008412BF"/>
    <w:rsid w:val="008418F6"/>
    <w:rsid w:val="00841DB7"/>
    <w:rsid w:val="0084424F"/>
    <w:rsid w:val="008472FB"/>
    <w:rsid w:val="00855886"/>
    <w:rsid w:val="008569B8"/>
    <w:rsid w:val="00857707"/>
    <w:rsid w:val="0086478F"/>
    <w:rsid w:val="008762D1"/>
    <w:rsid w:val="00880F2F"/>
    <w:rsid w:val="00883B5D"/>
    <w:rsid w:val="00893F77"/>
    <w:rsid w:val="008A05CC"/>
    <w:rsid w:val="008A100C"/>
    <w:rsid w:val="008A2827"/>
    <w:rsid w:val="008A2A48"/>
    <w:rsid w:val="008B4E3D"/>
    <w:rsid w:val="008D267E"/>
    <w:rsid w:val="008D2706"/>
    <w:rsid w:val="008D36FB"/>
    <w:rsid w:val="008D5C7B"/>
    <w:rsid w:val="008D6265"/>
    <w:rsid w:val="008D6A16"/>
    <w:rsid w:val="008E5948"/>
    <w:rsid w:val="008E6CD2"/>
    <w:rsid w:val="008F1650"/>
    <w:rsid w:val="008F373C"/>
    <w:rsid w:val="00900A7E"/>
    <w:rsid w:val="00901559"/>
    <w:rsid w:val="00914EDA"/>
    <w:rsid w:val="009247AC"/>
    <w:rsid w:val="00926AA9"/>
    <w:rsid w:val="00930C28"/>
    <w:rsid w:val="00933F24"/>
    <w:rsid w:val="00950E7E"/>
    <w:rsid w:val="00950E9B"/>
    <w:rsid w:val="009571A5"/>
    <w:rsid w:val="00957C96"/>
    <w:rsid w:val="009605AB"/>
    <w:rsid w:val="009804CE"/>
    <w:rsid w:val="0098381E"/>
    <w:rsid w:val="00984E9E"/>
    <w:rsid w:val="00991C6B"/>
    <w:rsid w:val="00992575"/>
    <w:rsid w:val="00994407"/>
    <w:rsid w:val="0099448B"/>
    <w:rsid w:val="009A1FFC"/>
    <w:rsid w:val="009A242D"/>
    <w:rsid w:val="009A45B5"/>
    <w:rsid w:val="009A6AE2"/>
    <w:rsid w:val="009C1842"/>
    <w:rsid w:val="009C186B"/>
    <w:rsid w:val="009C72FF"/>
    <w:rsid w:val="009E22AE"/>
    <w:rsid w:val="009F20BF"/>
    <w:rsid w:val="009F4BC7"/>
    <w:rsid w:val="00A012B7"/>
    <w:rsid w:val="00A072F3"/>
    <w:rsid w:val="00A07445"/>
    <w:rsid w:val="00A10A23"/>
    <w:rsid w:val="00A10CD7"/>
    <w:rsid w:val="00A1234D"/>
    <w:rsid w:val="00A1330A"/>
    <w:rsid w:val="00A141FC"/>
    <w:rsid w:val="00A16396"/>
    <w:rsid w:val="00A23E3A"/>
    <w:rsid w:val="00A27923"/>
    <w:rsid w:val="00A359CB"/>
    <w:rsid w:val="00A46742"/>
    <w:rsid w:val="00A544D3"/>
    <w:rsid w:val="00A74FF4"/>
    <w:rsid w:val="00A80ECC"/>
    <w:rsid w:val="00A817CB"/>
    <w:rsid w:val="00A928AD"/>
    <w:rsid w:val="00AA6983"/>
    <w:rsid w:val="00AB264A"/>
    <w:rsid w:val="00AB2CF9"/>
    <w:rsid w:val="00AB51FE"/>
    <w:rsid w:val="00AD384A"/>
    <w:rsid w:val="00AD4516"/>
    <w:rsid w:val="00AD7B02"/>
    <w:rsid w:val="00AE1429"/>
    <w:rsid w:val="00AF41CE"/>
    <w:rsid w:val="00AF5B69"/>
    <w:rsid w:val="00AF63F4"/>
    <w:rsid w:val="00B06C89"/>
    <w:rsid w:val="00B10525"/>
    <w:rsid w:val="00B13118"/>
    <w:rsid w:val="00B30F46"/>
    <w:rsid w:val="00B43249"/>
    <w:rsid w:val="00B43BE8"/>
    <w:rsid w:val="00B61314"/>
    <w:rsid w:val="00B72AF5"/>
    <w:rsid w:val="00B76792"/>
    <w:rsid w:val="00B773B7"/>
    <w:rsid w:val="00B779DB"/>
    <w:rsid w:val="00B913F4"/>
    <w:rsid w:val="00B95685"/>
    <w:rsid w:val="00B96D16"/>
    <w:rsid w:val="00BB0BF2"/>
    <w:rsid w:val="00BB19C5"/>
    <w:rsid w:val="00BB26B6"/>
    <w:rsid w:val="00BB2DC2"/>
    <w:rsid w:val="00BB3E2C"/>
    <w:rsid w:val="00BC5AA6"/>
    <w:rsid w:val="00BC6855"/>
    <w:rsid w:val="00BC77FB"/>
    <w:rsid w:val="00BD232E"/>
    <w:rsid w:val="00BD4144"/>
    <w:rsid w:val="00BE2CDE"/>
    <w:rsid w:val="00BF25FA"/>
    <w:rsid w:val="00C02761"/>
    <w:rsid w:val="00C05039"/>
    <w:rsid w:val="00C07639"/>
    <w:rsid w:val="00C107A9"/>
    <w:rsid w:val="00C118CB"/>
    <w:rsid w:val="00C21374"/>
    <w:rsid w:val="00C245BC"/>
    <w:rsid w:val="00C34EDF"/>
    <w:rsid w:val="00C40386"/>
    <w:rsid w:val="00C655C5"/>
    <w:rsid w:val="00C77689"/>
    <w:rsid w:val="00C87C95"/>
    <w:rsid w:val="00C96291"/>
    <w:rsid w:val="00C96B4C"/>
    <w:rsid w:val="00CA185E"/>
    <w:rsid w:val="00CA3665"/>
    <w:rsid w:val="00CA4FBC"/>
    <w:rsid w:val="00CB56F5"/>
    <w:rsid w:val="00CB598E"/>
    <w:rsid w:val="00CC4700"/>
    <w:rsid w:val="00CC4CB6"/>
    <w:rsid w:val="00CC5395"/>
    <w:rsid w:val="00CD02B5"/>
    <w:rsid w:val="00CD669A"/>
    <w:rsid w:val="00CE0BA9"/>
    <w:rsid w:val="00CE3399"/>
    <w:rsid w:val="00CE3CDF"/>
    <w:rsid w:val="00CE63D2"/>
    <w:rsid w:val="00CF2B0E"/>
    <w:rsid w:val="00CF5EA8"/>
    <w:rsid w:val="00D01F14"/>
    <w:rsid w:val="00D05EBE"/>
    <w:rsid w:val="00D22D1A"/>
    <w:rsid w:val="00D25084"/>
    <w:rsid w:val="00D3146E"/>
    <w:rsid w:val="00D3353A"/>
    <w:rsid w:val="00D33BE9"/>
    <w:rsid w:val="00D35905"/>
    <w:rsid w:val="00D447FE"/>
    <w:rsid w:val="00D46902"/>
    <w:rsid w:val="00D512FD"/>
    <w:rsid w:val="00D6595A"/>
    <w:rsid w:val="00D72EB1"/>
    <w:rsid w:val="00D73EC1"/>
    <w:rsid w:val="00D76789"/>
    <w:rsid w:val="00D8076A"/>
    <w:rsid w:val="00D82B37"/>
    <w:rsid w:val="00D85DDE"/>
    <w:rsid w:val="00D914DC"/>
    <w:rsid w:val="00DA7633"/>
    <w:rsid w:val="00DB549B"/>
    <w:rsid w:val="00DB75D4"/>
    <w:rsid w:val="00DC16F1"/>
    <w:rsid w:val="00DC3B52"/>
    <w:rsid w:val="00DC77A8"/>
    <w:rsid w:val="00DD4177"/>
    <w:rsid w:val="00DD7962"/>
    <w:rsid w:val="00DE2B7D"/>
    <w:rsid w:val="00DF4707"/>
    <w:rsid w:val="00E051C6"/>
    <w:rsid w:val="00E10F73"/>
    <w:rsid w:val="00E118A1"/>
    <w:rsid w:val="00E1624C"/>
    <w:rsid w:val="00E22098"/>
    <w:rsid w:val="00E265A7"/>
    <w:rsid w:val="00E27C08"/>
    <w:rsid w:val="00E317C9"/>
    <w:rsid w:val="00E37065"/>
    <w:rsid w:val="00E3745E"/>
    <w:rsid w:val="00E401FB"/>
    <w:rsid w:val="00E44A3F"/>
    <w:rsid w:val="00E467CE"/>
    <w:rsid w:val="00E47063"/>
    <w:rsid w:val="00E51299"/>
    <w:rsid w:val="00E76D6B"/>
    <w:rsid w:val="00E90796"/>
    <w:rsid w:val="00E90D39"/>
    <w:rsid w:val="00E90F86"/>
    <w:rsid w:val="00E97652"/>
    <w:rsid w:val="00EB049B"/>
    <w:rsid w:val="00EB2F40"/>
    <w:rsid w:val="00EC6057"/>
    <w:rsid w:val="00ED3666"/>
    <w:rsid w:val="00ED5B40"/>
    <w:rsid w:val="00EE50D2"/>
    <w:rsid w:val="00F02F5D"/>
    <w:rsid w:val="00F05A4B"/>
    <w:rsid w:val="00F11D22"/>
    <w:rsid w:val="00F15EDF"/>
    <w:rsid w:val="00F16462"/>
    <w:rsid w:val="00F2020D"/>
    <w:rsid w:val="00F207FB"/>
    <w:rsid w:val="00F2597E"/>
    <w:rsid w:val="00F31E18"/>
    <w:rsid w:val="00F379B5"/>
    <w:rsid w:val="00F4212D"/>
    <w:rsid w:val="00F459C5"/>
    <w:rsid w:val="00F47C02"/>
    <w:rsid w:val="00F53ABB"/>
    <w:rsid w:val="00F63E69"/>
    <w:rsid w:val="00F653AF"/>
    <w:rsid w:val="00F663F6"/>
    <w:rsid w:val="00F66A83"/>
    <w:rsid w:val="00F7101A"/>
    <w:rsid w:val="00F774DB"/>
    <w:rsid w:val="00F82B63"/>
    <w:rsid w:val="00F82CD8"/>
    <w:rsid w:val="00F86B94"/>
    <w:rsid w:val="00FA074C"/>
    <w:rsid w:val="00FA602D"/>
    <w:rsid w:val="00FB6BB4"/>
    <w:rsid w:val="00FD41C8"/>
    <w:rsid w:val="00FD5C21"/>
    <w:rsid w:val="00FD610A"/>
    <w:rsid w:val="00FD7EF1"/>
    <w:rsid w:val="00FE2CFF"/>
    <w:rsid w:val="00FE5F2A"/>
    <w:rsid w:val="00FF449B"/>
    <w:rsid w:val="00FF5F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99"/>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A10CD7"/>
    <w:rPr>
      <w:rFonts w:ascii="Times New Roman" w:eastAsia="Times New Roman" w:hAnsi="Times New Roman" w:cs="Times New Roman"/>
      <w:sz w:val="20"/>
      <w:szCs w:val="20"/>
      <w:lang w:eastAsia="it-IT"/>
    </w:rPr>
  </w:style>
  <w:style w:type="paragraph" w:styleId="Sottotitolo">
    <w:name w:val="Subtitle"/>
    <w:basedOn w:val="Normale"/>
    <w:next w:val="Normale"/>
    <w:link w:val="SottotitoloCarattere"/>
    <w:qFormat/>
    <w:rsid w:val="00B30F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rsid w:val="00B30F46"/>
    <w:rPr>
      <w:rFonts w:eastAsiaTheme="majorEastAsia" w:cstheme="majorBidi"/>
      <w:color w:val="595959" w:themeColor="text1" w:themeTint="A6"/>
      <w:spacing w:val="15"/>
      <w:kern w:val="2"/>
      <w:sz w:val="28"/>
      <w:szCs w:val="28"/>
      <w14:ligatures w14:val="standardContextual"/>
    </w:rPr>
  </w:style>
  <w:style w:type="paragraph" w:customStyle="1" w:styleId="paragraph">
    <w:name w:val="paragraph"/>
    <w:basedOn w:val="Normale"/>
    <w:rsid w:val="00B43BE8"/>
    <w:pPr>
      <w:spacing w:before="100" w:beforeAutospacing="1" w:after="100" w:afterAutospacing="1"/>
    </w:pPr>
    <w:rPr>
      <w:rFonts w:ascii="Times New Roman" w:hAnsi="Times New Roman"/>
      <w:szCs w:val="24"/>
    </w:rPr>
  </w:style>
  <w:style w:type="character" w:customStyle="1" w:styleId="ui-provider">
    <w:name w:val="ui-provider"/>
    <w:basedOn w:val="Carpredefinitoparagrafo"/>
    <w:rsid w:val="00700D43"/>
  </w:style>
  <w:style w:type="paragraph" w:styleId="Soggettocommento">
    <w:name w:val="annotation subject"/>
    <w:basedOn w:val="Testocommento"/>
    <w:next w:val="Testocommento"/>
    <w:link w:val="SoggettocommentoCarattere"/>
    <w:uiPriority w:val="99"/>
    <w:semiHidden/>
    <w:unhideWhenUsed/>
    <w:rsid w:val="00E76D6B"/>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E76D6B"/>
    <w:rPr>
      <w:rFonts w:ascii="Arial" w:eastAsia="Times New Roman" w:hAnsi="Arial" w:cs="Times New Roman"/>
      <w:b/>
      <w:bCs/>
      <w:sz w:val="20"/>
      <w:szCs w:val="20"/>
      <w:lang w:eastAsia="it-IT"/>
    </w:rPr>
  </w:style>
  <w:style w:type="character" w:customStyle="1" w:styleId="contentpasted0">
    <w:name w:val="contentpasted0"/>
    <w:basedOn w:val="Carpredefinitoparagrafo"/>
    <w:rsid w:val="00B77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9897">
      <w:bodyDiv w:val="1"/>
      <w:marLeft w:val="0"/>
      <w:marRight w:val="0"/>
      <w:marTop w:val="0"/>
      <w:marBottom w:val="0"/>
      <w:divBdr>
        <w:top w:val="none" w:sz="0" w:space="0" w:color="auto"/>
        <w:left w:val="none" w:sz="0" w:space="0" w:color="auto"/>
        <w:bottom w:val="none" w:sz="0" w:space="0" w:color="auto"/>
        <w:right w:val="none" w:sz="0" w:space="0" w:color="auto"/>
      </w:divBdr>
      <w:divsChild>
        <w:div w:id="1025011938">
          <w:marLeft w:val="0"/>
          <w:marRight w:val="0"/>
          <w:marTop w:val="0"/>
          <w:marBottom w:val="0"/>
          <w:divBdr>
            <w:top w:val="none" w:sz="0" w:space="0" w:color="auto"/>
            <w:left w:val="none" w:sz="0" w:space="0" w:color="auto"/>
            <w:bottom w:val="none" w:sz="0" w:space="0" w:color="auto"/>
            <w:right w:val="none" w:sz="0" w:space="0" w:color="auto"/>
          </w:divBdr>
        </w:div>
        <w:div w:id="1059481694">
          <w:marLeft w:val="0"/>
          <w:marRight w:val="0"/>
          <w:marTop w:val="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345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25373">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uonidelledolomiti.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ress@trentinomarketing.org" TargetMode="External"/><Relationship Id="rId4" Type="http://schemas.openxmlformats.org/officeDocument/2006/relationships/settings" Target="settings.xml"/><Relationship Id="rId9" Type="http://schemas.openxmlformats.org/officeDocument/2006/relationships/hyperlink" Target="mailto:silvia@paroleedintorni.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Pages>
  <Words>1000</Words>
  <Characters>5701</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26</cp:revision>
  <cp:lastPrinted>2018-03-22T13:16:00Z</cp:lastPrinted>
  <dcterms:created xsi:type="dcterms:W3CDTF">2025-04-10T15:15:00Z</dcterms:created>
  <dcterms:modified xsi:type="dcterms:W3CDTF">2025-04-23T15:13:00Z</dcterms:modified>
</cp:coreProperties>
</file>