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853E2" w14:textId="4AE0F2B7" w:rsidR="000D4CE6" w:rsidRPr="00CD1ABA" w:rsidRDefault="00C216AC" w:rsidP="00C269E1">
      <w:pPr>
        <w:rPr>
          <w:rFonts w:cs="Arial"/>
          <w:b/>
          <w:sz w:val="28"/>
          <w:szCs w:val="24"/>
        </w:rPr>
      </w:pPr>
      <w:r>
        <w:rPr>
          <w:rFonts w:cs="Arial"/>
          <w:b/>
          <w:sz w:val="28"/>
          <w:szCs w:val="24"/>
        </w:rPr>
        <w:t>Tecnologie</w:t>
      </w:r>
      <w:r w:rsidR="002A7F54">
        <w:rPr>
          <w:rFonts w:cs="Arial"/>
          <w:b/>
          <w:sz w:val="28"/>
          <w:szCs w:val="24"/>
        </w:rPr>
        <w:t>, satelliti</w:t>
      </w:r>
      <w:r>
        <w:rPr>
          <w:rFonts w:cs="Arial"/>
          <w:b/>
          <w:sz w:val="28"/>
          <w:szCs w:val="24"/>
        </w:rPr>
        <w:t xml:space="preserve"> </w:t>
      </w:r>
      <w:r w:rsidR="002A7F54">
        <w:rPr>
          <w:rFonts w:cs="Arial"/>
          <w:b/>
          <w:sz w:val="28"/>
          <w:szCs w:val="24"/>
        </w:rPr>
        <w:t>ed eco-</w:t>
      </w:r>
      <w:proofErr w:type="spellStart"/>
      <w:r w:rsidR="002A7F54">
        <w:rPr>
          <w:rFonts w:cs="Arial"/>
          <w:b/>
          <w:sz w:val="28"/>
          <w:szCs w:val="24"/>
        </w:rPr>
        <w:t>fuel</w:t>
      </w:r>
      <w:proofErr w:type="spellEnd"/>
      <w:r w:rsidR="00A50473">
        <w:rPr>
          <w:rFonts w:cs="Arial"/>
          <w:b/>
          <w:sz w:val="28"/>
          <w:szCs w:val="24"/>
        </w:rPr>
        <w:t xml:space="preserve"> </w:t>
      </w:r>
      <w:r w:rsidR="002A7F54">
        <w:rPr>
          <w:rFonts w:cs="Arial"/>
          <w:b/>
          <w:sz w:val="28"/>
          <w:szCs w:val="24"/>
        </w:rPr>
        <w:t>per una maggiore sostenibilità</w:t>
      </w:r>
    </w:p>
    <w:p w14:paraId="23C6F186" w14:textId="0F8C45AA" w:rsidR="00EF4424" w:rsidRPr="00CD1ABA" w:rsidRDefault="008B05DB" w:rsidP="00EF4424">
      <w:pPr>
        <w:pStyle w:val="Intestazione"/>
        <w:jc w:val="both"/>
        <w:rPr>
          <w:rFonts w:ascii="Arial" w:hAnsi="Arial" w:cs="Arial"/>
          <w:sz w:val="32"/>
          <w:szCs w:val="22"/>
        </w:rPr>
      </w:pPr>
      <w:r>
        <w:rPr>
          <w:rFonts w:ascii="Arial" w:hAnsi="Arial" w:cs="Arial"/>
          <w:b/>
          <w:bCs/>
          <w:sz w:val="32"/>
          <w:szCs w:val="22"/>
        </w:rPr>
        <w:t xml:space="preserve">LE NOVITÀ DAL </w:t>
      </w:r>
      <w:r w:rsidR="00EF4424" w:rsidRPr="00CD1ABA">
        <w:rPr>
          <w:rFonts w:ascii="Arial" w:hAnsi="Arial" w:cs="Arial"/>
          <w:b/>
          <w:bCs/>
          <w:sz w:val="32"/>
          <w:szCs w:val="22"/>
        </w:rPr>
        <w:t>MONDO DELLA NEVE</w:t>
      </w:r>
    </w:p>
    <w:p w14:paraId="222C7527" w14:textId="77777777" w:rsidR="00566415" w:rsidRPr="00CD1ABA" w:rsidRDefault="00566415" w:rsidP="00C269E1">
      <w:pPr>
        <w:rPr>
          <w:rFonts w:cs="Arial"/>
          <w:b/>
          <w:szCs w:val="24"/>
        </w:rPr>
      </w:pPr>
    </w:p>
    <w:p w14:paraId="1E9719FC" w14:textId="6FA4853A" w:rsidR="00C269E1" w:rsidRPr="00A03C8E" w:rsidRDefault="00A03C8E" w:rsidP="00054FD3">
      <w:pPr>
        <w:spacing w:line="276" w:lineRule="auto"/>
        <w:jc w:val="both"/>
        <w:rPr>
          <w:rFonts w:cs="Arial"/>
          <w:b/>
          <w:color w:val="FF0000"/>
          <w:szCs w:val="24"/>
        </w:rPr>
      </w:pPr>
      <w:r>
        <w:rPr>
          <w:rFonts w:cs="Arial"/>
          <w:b/>
          <w:szCs w:val="24"/>
        </w:rPr>
        <w:t>I due</w:t>
      </w:r>
      <w:r w:rsidR="00566415" w:rsidRPr="00CD1ABA">
        <w:rPr>
          <w:rFonts w:cs="Arial"/>
          <w:b/>
          <w:szCs w:val="24"/>
        </w:rPr>
        <w:t xml:space="preserve"> comprensori, il Dolomiti Superski e lo </w:t>
      </w:r>
      <w:proofErr w:type="spellStart"/>
      <w:r w:rsidR="00566415" w:rsidRPr="00CD1ABA">
        <w:rPr>
          <w:rFonts w:cs="Arial"/>
          <w:b/>
          <w:szCs w:val="24"/>
        </w:rPr>
        <w:t>Skirama</w:t>
      </w:r>
      <w:proofErr w:type="spellEnd"/>
      <w:r w:rsidR="00566415" w:rsidRPr="00CD1ABA">
        <w:rPr>
          <w:rFonts w:cs="Arial"/>
          <w:b/>
          <w:szCs w:val="24"/>
        </w:rPr>
        <w:t xml:space="preserve"> Dolomiti – Adamello Brenta sono il cuore di un’offerta tra le più avanzate </w:t>
      </w:r>
      <w:r w:rsidR="00EF4424" w:rsidRPr="00CD1ABA">
        <w:rPr>
          <w:rFonts w:cs="Arial"/>
          <w:b/>
          <w:szCs w:val="24"/>
        </w:rPr>
        <w:t xml:space="preserve">e complete </w:t>
      </w:r>
      <w:r w:rsidR="00566415" w:rsidRPr="00CD1ABA">
        <w:rPr>
          <w:rFonts w:cs="Arial"/>
          <w:b/>
          <w:szCs w:val="24"/>
        </w:rPr>
        <w:t>nell’arco alpino</w:t>
      </w:r>
      <w:r w:rsidR="00577A35">
        <w:rPr>
          <w:rFonts w:cs="Arial"/>
          <w:b/>
          <w:szCs w:val="24"/>
        </w:rPr>
        <w:t>.</w:t>
      </w:r>
    </w:p>
    <w:p w14:paraId="25CC9098" w14:textId="77777777" w:rsidR="006F1C56" w:rsidRPr="00CD1ABA" w:rsidRDefault="006F1C56" w:rsidP="00C269E1">
      <w:pPr>
        <w:rPr>
          <w:rFonts w:cs="Arial"/>
          <w:b/>
          <w:szCs w:val="24"/>
        </w:rPr>
      </w:pPr>
    </w:p>
    <w:p w14:paraId="24EC59C6" w14:textId="266EFE45" w:rsidR="005535D4" w:rsidRDefault="00520B0E" w:rsidP="00B17683">
      <w:pPr>
        <w:pStyle w:val="Nessunaspaziatura"/>
        <w:jc w:val="both"/>
        <w:rPr>
          <w:rFonts w:ascii="Arial" w:hAnsi="Arial" w:cs="Arial"/>
          <w:sz w:val="24"/>
          <w:szCs w:val="24"/>
        </w:rPr>
      </w:pPr>
      <w:r>
        <w:rPr>
          <w:rFonts w:ascii="Arial" w:hAnsi="Arial" w:cs="Arial"/>
          <w:sz w:val="24"/>
          <w:szCs w:val="24"/>
        </w:rPr>
        <w:t xml:space="preserve">In attesa della neve </w:t>
      </w:r>
      <w:proofErr w:type="gramStart"/>
      <w:r w:rsidR="000A2F5D">
        <w:rPr>
          <w:rFonts w:ascii="Arial" w:hAnsi="Arial" w:cs="Arial"/>
          <w:sz w:val="24"/>
          <w:szCs w:val="24"/>
        </w:rPr>
        <w:t>nelle skiarea</w:t>
      </w:r>
      <w:proofErr w:type="gramEnd"/>
      <w:r w:rsidR="000A2F5D">
        <w:rPr>
          <w:rFonts w:ascii="Arial" w:hAnsi="Arial" w:cs="Arial"/>
          <w:sz w:val="24"/>
          <w:szCs w:val="24"/>
        </w:rPr>
        <w:t xml:space="preserve"> del Trentino è tutto pronto per una </w:t>
      </w:r>
      <w:r w:rsidR="00505D43">
        <w:rPr>
          <w:rFonts w:ascii="Arial" w:hAnsi="Arial" w:cs="Arial"/>
          <w:sz w:val="24"/>
          <w:szCs w:val="24"/>
        </w:rPr>
        <w:t>n</w:t>
      </w:r>
      <w:r w:rsidR="000A2F5D">
        <w:rPr>
          <w:rFonts w:ascii="Arial" w:hAnsi="Arial" w:cs="Arial"/>
          <w:sz w:val="24"/>
          <w:szCs w:val="24"/>
        </w:rPr>
        <w:t>uova stagione bianca</w:t>
      </w:r>
      <w:r w:rsidR="005D4191">
        <w:rPr>
          <w:rFonts w:ascii="Arial" w:hAnsi="Arial" w:cs="Arial"/>
          <w:sz w:val="24"/>
          <w:szCs w:val="24"/>
        </w:rPr>
        <w:t xml:space="preserve">. A </w:t>
      </w:r>
      <w:r w:rsidR="004A054C">
        <w:rPr>
          <w:rFonts w:ascii="Arial" w:hAnsi="Arial" w:cs="Arial"/>
          <w:sz w:val="24"/>
          <w:szCs w:val="24"/>
        </w:rPr>
        <w:t xml:space="preserve">dare fiducia agli operatori </w:t>
      </w:r>
      <w:r w:rsidR="003338A9">
        <w:rPr>
          <w:rFonts w:ascii="Arial" w:hAnsi="Arial" w:cs="Arial"/>
          <w:sz w:val="24"/>
          <w:szCs w:val="24"/>
        </w:rPr>
        <w:t>c’</w:t>
      </w:r>
      <w:r w:rsidR="004A054C">
        <w:rPr>
          <w:rFonts w:ascii="Arial" w:hAnsi="Arial" w:cs="Arial"/>
          <w:sz w:val="24"/>
          <w:szCs w:val="24"/>
        </w:rPr>
        <w:t xml:space="preserve">è l’ottimo risultato </w:t>
      </w:r>
      <w:r w:rsidR="00C130F8">
        <w:rPr>
          <w:rFonts w:ascii="Arial" w:hAnsi="Arial" w:cs="Arial"/>
          <w:sz w:val="24"/>
          <w:szCs w:val="24"/>
        </w:rPr>
        <w:t>conseguito</w:t>
      </w:r>
      <w:r w:rsidR="00A50473">
        <w:rPr>
          <w:rFonts w:ascii="Arial" w:hAnsi="Arial" w:cs="Arial"/>
          <w:sz w:val="24"/>
          <w:szCs w:val="24"/>
        </w:rPr>
        <w:t xml:space="preserve"> </w:t>
      </w:r>
      <w:r w:rsidR="00C130F8">
        <w:rPr>
          <w:rFonts w:ascii="Arial" w:hAnsi="Arial" w:cs="Arial"/>
          <w:sz w:val="24"/>
          <w:szCs w:val="24"/>
        </w:rPr>
        <w:t xml:space="preserve">nella </w:t>
      </w:r>
      <w:r w:rsidR="005D4191">
        <w:rPr>
          <w:rFonts w:ascii="Arial" w:hAnsi="Arial" w:cs="Arial"/>
          <w:sz w:val="24"/>
          <w:szCs w:val="24"/>
        </w:rPr>
        <w:t xml:space="preserve">passata </w:t>
      </w:r>
      <w:r w:rsidR="00C130F8">
        <w:rPr>
          <w:rFonts w:ascii="Arial" w:hAnsi="Arial" w:cs="Arial"/>
          <w:sz w:val="24"/>
          <w:szCs w:val="24"/>
        </w:rPr>
        <w:t>stagione, il</w:t>
      </w:r>
      <w:r w:rsidR="00A50473">
        <w:rPr>
          <w:rFonts w:ascii="Arial" w:hAnsi="Arial" w:cs="Arial"/>
          <w:sz w:val="24"/>
          <w:szCs w:val="24"/>
        </w:rPr>
        <w:t xml:space="preserve"> </w:t>
      </w:r>
      <w:r w:rsidR="00C130F8">
        <w:rPr>
          <w:rFonts w:ascii="Arial" w:hAnsi="Arial" w:cs="Arial"/>
          <w:sz w:val="24"/>
          <w:szCs w:val="24"/>
        </w:rPr>
        <w:t>migliore de</w:t>
      </w:r>
      <w:r w:rsidR="008D2AEC">
        <w:rPr>
          <w:rFonts w:ascii="Arial" w:hAnsi="Arial" w:cs="Arial"/>
          <w:sz w:val="24"/>
          <w:szCs w:val="24"/>
        </w:rPr>
        <w:t xml:space="preserve">ll’ultimo decennio </w:t>
      </w:r>
      <w:r w:rsidR="0001188E">
        <w:rPr>
          <w:rFonts w:ascii="Arial" w:hAnsi="Arial" w:cs="Arial"/>
          <w:sz w:val="24"/>
          <w:szCs w:val="24"/>
        </w:rPr>
        <w:t xml:space="preserve">con oltre 7 milioni e 685 mila </w:t>
      </w:r>
      <w:r w:rsidR="0029764C">
        <w:rPr>
          <w:rFonts w:ascii="Arial" w:hAnsi="Arial" w:cs="Arial"/>
          <w:sz w:val="24"/>
          <w:szCs w:val="24"/>
        </w:rPr>
        <w:t>pernottamenti</w:t>
      </w:r>
      <w:r w:rsidR="00AC49B4">
        <w:rPr>
          <w:rFonts w:ascii="Arial" w:hAnsi="Arial" w:cs="Arial"/>
          <w:sz w:val="24"/>
          <w:szCs w:val="24"/>
        </w:rPr>
        <w:t>.</w:t>
      </w:r>
      <w:r w:rsidR="003F2D6B">
        <w:rPr>
          <w:rFonts w:ascii="Arial" w:hAnsi="Arial" w:cs="Arial"/>
          <w:sz w:val="24"/>
          <w:szCs w:val="24"/>
        </w:rPr>
        <w:t xml:space="preserve"> </w:t>
      </w:r>
      <w:r w:rsidR="0056412F">
        <w:rPr>
          <w:rFonts w:ascii="Arial" w:hAnsi="Arial" w:cs="Arial"/>
          <w:sz w:val="24"/>
          <w:szCs w:val="24"/>
        </w:rPr>
        <w:t>S</w:t>
      </w:r>
      <w:r w:rsidR="0028092D">
        <w:rPr>
          <w:rFonts w:ascii="Arial" w:hAnsi="Arial" w:cs="Arial"/>
          <w:sz w:val="24"/>
          <w:szCs w:val="24"/>
        </w:rPr>
        <w:t>e</w:t>
      </w:r>
      <w:r w:rsidR="007F4245">
        <w:rPr>
          <w:rFonts w:ascii="Arial" w:hAnsi="Arial" w:cs="Arial"/>
          <w:sz w:val="24"/>
          <w:szCs w:val="24"/>
        </w:rPr>
        <w:t xml:space="preserve"> le temperature </w:t>
      </w:r>
      <w:r w:rsidR="00FB17D1">
        <w:rPr>
          <w:rFonts w:ascii="Arial" w:hAnsi="Arial" w:cs="Arial"/>
          <w:sz w:val="24"/>
          <w:szCs w:val="24"/>
        </w:rPr>
        <w:t xml:space="preserve">lo consentiranno si </w:t>
      </w:r>
      <w:r w:rsidR="00FE1601">
        <w:rPr>
          <w:rFonts w:ascii="Arial" w:hAnsi="Arial" w:cs="Arial"/>
          <w:sz w:val="24"/>
          <w:szCs w:val="24"/>
        </w:rPr>
        <w:t xml:space="preserve">potrà sciare </w:t>
      </w:r>
      <w:r w:rsidR="00FE1601" w:rsidRPr="00AC0DAC">
        <w:rPr>
          <w:rFonts w:ascii="Arial" w:hAnsi="Arial" w:cs="Arial"/>
          <w:sz w:val="24"/>
          <w:szCs w:val="24"/>
        </w:rPr>
        <w:t xml:space="preserve">già </w:t>
      </w:r>
      <w:r w:rsidR="00AC0DAC" w:rsidRPr="00AC0DAC">
        <w:rPr>
          <w:rFonts w:ascii="Arial" w:hAnsi="Arial" w:cs="Arial"/>
          <w:sz w:val="24"/>
          <w:szCs w:val="24"/>
        </w:rPr>
        <w:t>nel mese di</w:t>
      </w:r>
      <w:r w:rsidR="00FE1601" w:rsidRPr="00AC0DAC">
        <w:rPr>
          <w:rFonts w:ascii="Arial" w:hAnsi="Arial" w:cs="Arial"/>
          <w:sz w:val="24"/>
          <w:szCs w:val="24"/>
        </w:rPr>
        <w:t xml:space="preserve"> novembr</w:t>
      </w:r>
      <w:r w:rsidR="00AC0DAC" w:rsidRPr="00AC0DAC">
        <w:rPr>
          <w:rFonts w:ascii="Arial" w:hAnsi="Arial" w:cs="Arial"/>
          <w:sz w:val="24"/>
          <w:szCs w:val="24"/>
        </w:rPr>
        <w:t>e</w:t>
      </w:r>
      <w:r w:rsidR="00FE1601" w:rsidRPr="00AC0DAC">
        <w:rPr>
          <w:rFonts w:ascii="Arial" w:hAnsi="Arial" w:cs="Arial"/>
          <w:sz w:val="24"/>
          <w:szCs w:val="24"/>
        </w:rPr>
        <w:t xml:space="preserve"> </w:t>
      </w:r>
      <w:r w:rsidR="00E35329">
        <w:rPr>
          <w:rFonts w:ascii="Arial" w:hAnsi="Arial" w:cs="Arial"/>
          <w:sz w:val="24"/>
          <w:szCs w:val="24"/>
        </w:rPr>
        <w:t>sulle piste più in quota</w:t>
      </w:r>
      <w:r w:rsidR="0056412F">
        <w:rPr>
          <w:rFonts w:ascii="Arial" w:hAnsi="Arial" w:cs="Arial"/>
          <w:sz w:val="24"/>
          <w:szCs w:val="24"/>
        </w:rPr>
        <w:t xml:space="preserve"> e </w:t>
      </w:r>
      <w:r w:rsidR="00A2143E">
        <w:rPr>
          <w:rFonts w:ascii="Arial" w:hAnsi="Arial" w:cs="Arial"/>
          <w:sz w:val="24"/>
          <w:szCs w:val="24"/>
        </w:rPr>
        <w:t>successiv</w:t>
      </w:r>
      <w:r w:rsidR="005D4191">
        <w:rPr>
          <w:rFonts w:ascii="Arial" w:hAnsi="Arial" w:cs="Arial"/>
          <w:sz w:val="24"/>
          <w:szCs w:val="24"/>
        </w:rPr>
        <w:t>amente</w:t>
      </w:r>
      <w:r w:rsidR="00A50473">
        <w:rPr>
          <w:rFonts w:ascii="Arial" w:hAnsi="Arial" w:cs="Arial"/>
          <w:sz w:val="24"/>
          <w:szCs w:val="24"/>
        </w:rPr>
        <w:t xml:space="preserve"> </w:t>
      </w:r>
      <w:r w:rsidR="00A2143E">
        <w:rPr>
          <w:rFonts w:ascii="Arial" w:hAnsi="Arial" w:cs="Arial"/>
          <w:sz w:val="24"/>
          <w:szCs w:val="24"/>
        </w:rPr>
        <w:t xml:space="preserve">si aggiungeranno ulteriori </w:t>
      </w:r>
      <w:r w:rsidR="003338A9">
        <w:rPr>
          <w:rFonts w:ascii="Arial" w:hAnsi="Arial" w:cs="Arial"/>
          <w:sz w:val="24"/>
          <w:szCs w:val="24"/>
        </w:rPr>
        <w:t>impianti, tracciati</w:t>
      </w:r>
      <w:r w:rsidR="005D4191">
        <w:rPr>
          <w:rFonts w:ascii="Arial" w:hAnsi="Arial" w:cs="Arial"/>
          <w:sz w:val="24"/>
          <w:szCs w:val="24"/>
        </w:rPr>
        <w:t xml:space="preserve"> e </w:t>
      </w:r>
      <w:r w:rsidR="003338A9">
        <w:rPr>
          <w:rFonts w:ascii="Arial" w:hAnsi="Arial" w:cs="Arial"/>
          <w:sz w:val="24"/>
          <w:szCs w:val="24"/>
        </w:rPr>
        <w:t>collegamenti tra comprensori.</w:t>
      </w:r>
      <w:r w:rsidR="0028092D">
        <w:rPr>
          <w:rFonts w:ascii="Arial" w:hAnsi="Arial" w:cs="Arial"/>
          <w:sz w:val="24"/>
          <w:szCs w:val="24"/>
        </w:rPr>
        <w:t xml:space="preserve"> </w:t>
      </w:r>
    </w:p>
    <w:p w14:paraId="18172F51" w14:textId="17507EF6" w:rsidR="00B17683" w:rsidRDefault="00B17683" w:rsidP="00B17683">
      <w:pPr>
        <w:pStyle w:val="Nessunaspaziatura"/>
        <w:jc w:val="both"/>
        <w:rPr>
          <w:rFonts w:ascii="Arial" w:hAnsi="Arial" w:cs="Arial"/>
          <w:sz w:val="24"/>
          <w:szCs w:val="24"/>
        </w:rPr>
      </w:pPr>
      <w:proofErr w:type="gramStart"/>
      <w:r w:rsidRPr="00FD63C0">
        <w:rPr>
          <w:rFonts w:ascii="Arial" w:hAnsi="Arial" w:cs="Arial"/>
          <w:sz w:val="24"/>
          <w:szCs w:val="24"/>
        </w:rPr>
        <w:t>Nelle</w:t>
      </w:r>
      <w:r w:rsidR="00B11BC6">
        <w:rPr>
          <w:rFonts w:ascii="Arial" w:hAnsi="Arial" w:cs="Arial"/>
          <w:sz w:val="24"/>
          <w:szCs w:val="24"/>
        </w:rPr>
        <w:t xml:space="preserve"> </w:t>
      </w:r>
      <w:r w:rsidRPr="00FD63C0">
        <w:rPr>
          <w:rFonts w:ascii="Arial" w:hAnsi="Arial" w:cs="Arial"/>
          <w:sz w:val="24"/>
          <w:szCs w:val="24"/>
        </w:rPr>
        <w:t>skiarea</w:t>
      </w:r>
      <w:proofErr w:type="gramEnd"/>
      <w:r w:rsidRPr="00FD63C0">
        <w:rPr>
          <w:rFonts w:ascii="Arial" w:hAnsi="Arial" w:cs="Arial"/>
          <w:sz w:val="24"/>
          <w:szCs w:val="24"/>
        </w:rPr>
        <w:t xml:space="preserve"> del Trentino gli sciatori </w:t>
      </w:r>
      <w:r w:rsidR="00C40BA5" w:rsidRPr="2E39131A">
        <w:rPr>
          <w:rFonts w:ascii="Arial" w:hAnsi="Arial" w:cs="Arial"/>
          <w:sz w:val="24"/>
          <w:szCs w:val="24"/>
        </w:rPr>
        <w:t>troveranno</w:t>
      </w:r>
      <w:r w:rsidRPr="00FD63C0">
        <w:rPr>
          <w:rFonts w:ascii="Arial" w:hAnsi="Arial" w:cs="Arial"/>
          <w:sz w:val="24"/>
          <w:szCs w:val="24"/>
        </w:rPr>
        <w:t xml:space="preserve"> un parco </w:t>
      </w:r>
      <w:r w:rsidR="005A3E47">
        <w:rPr>
          <w:rFonts w:ascii="Arial" w:hAnsi="Arial" w:cs="Arial"/>
          <w:sz w:val="24"/>
          <w:szCs w:val="24"/>
        </w:rPr>
        <w:t>di</w:t>
      </w:r>
      <w:r w:rsidR="00A50473">
        <w:rPr>
          <w:rFonts w:ascii="Arial" w:hAnsi="Arial" w:cs="Arial"/>
          <w:sz w:val="24"/>
          <w:szCs w:val="24"/>
        </w:rPr>
        <w:t xml:space="preserve"> </w:t>
      </w:r>
      <w:r w:rsidR="005A3E47">
        <w:rPr>
          <w:rFonts w:ascii="Arial" w:hAnsi="Arial" w:cs="Arial"/>
          <w:sz w:val="24"/>
          <w:szCs w:val="24"/>
        </w:rPr>
        <w:t xml:space="preserve">226 </w:t>
      </w:r>
      <w:r w:rsidRPr="00FD63C0">
        <w:rPr>
          <w:rFonts w:ascii="Arial" w:hAnsi="Arial" w:cs="Arial"/>
          <w:sz w:val="24"/>
          <w:szCs w:val="24"/>
        </w:rPr>
        <w:t xml:space="preserve">impianti </w:t>
      </w:r>
      <w:r w:rsidRPr="00FD63C0">
        <w:rPr>
          <w:rFonts w:ascii="Arial" w:hAnsi="Arial" w:cs="Arial"/>
          <w:b/>
          <w:sz w:val="24"/>
          <w:szCs w:val="24"/>
        </w:rPr>
        <w:t>tra i più moderni dell’arco alpino</w:t>
      </w:r>
      <w:r w:rsidRPr="00FD63C0">
        <w:rPr>
          <w:rFonts w:ascii="Arial" w:hAnsi="Arial" w:cs="Arial"/>
          <w:sz w:val="24"/>
          <w:szCs w:val="24"/>
        </w:rPr>
        <w:t>, con un’età media di esercizio inferiore ai 15 anni che risponde quindi a standard di sicurezza tra i più elevati in Europa.</w:t>
      </w:r>
      <w:r w:rsidR="007E03BB">
        <w:rPr>
          <w:rFonts w:ascii="Arial" w:hAnsi="Arial" w:cs="Arial"/>
          <w:sz w:val="24"/>
          <w:szCs w:val="24"/>
        </w:rPr>
        <w:t xml:space="preserve"> </w:t>
      </w:r>
      <w:r w:rsidRPr="00FD63C0">
        <w:rPr>
          <w:rFonts w:ascii="Arial" w:hAnsi="Arial" w:cs="Arial"/>
          <w:sz w:val="24"/>
          <w:szCs w:val="24"/>
        </w:rPr>
        <w:t xml:space="preserve">Telecabine con gondole da 8 a 16 posti, seggiovie ad agganciamento automatico, funivie (D-Line e </w:t>
      </w:r>
      <w:proofErr w:type="spellStart"/>
      <w:r w:rsidRPr="00FD63C0">
        <w:rPr>
          <w:rFonts w:ascii="Arial" w:hAnsi="Arial" w:cs="Arial"/>
          <w:sz w:val="24"/>
          <w:szCs w:val="24"/>
        </w:rPr>
        <w:t>Funifor</w:t>
      </w:r>
      <w:proofErr w:type="spellEnd"/>
      <w:r w:rsidRPr="00FD63C0">
        <w:rPr>
          <w:rFonts w:ascii="Arial" w:hAnsi="Arial" w:cs="Arial"/>
          <w:sz w:val="24"/>
          <w:szCs w:val="24"/>
        </w:rPr>
        <w:t xml:space="preserve">) </w:t>
      </w:r>
      <w:r w:rsidR="007E03BB" w:rsidRPr="00FD63C0">
        <w:rPr>
          <w:rFonts w:ascii="Arial" w:hAnsi="Arial" w:cs="Arial"/>
          <w:sz w:val="24"/>
          <w:szCs w:val="24"/>
        </w:rPr>
        <w:t>di nuova generazione</w:t>
      </w:r>
      <w:r w:rsidR="007E03BB">
        <w:rPr>
          <w:rFonts w:ascii="Arial" w:hAnsi="Arial" w:cs="Arial"/>
          <w:sz w:val="24"/>
          <w:szCs w:val="24"/>
        </w:rPr>
        <w:t>,</w:t>
      </w:r>
      <w:r w:rsidR="007E03BB" w:rsidRPr="00FD63C0">
        <w:rPr>
          <w:rFonts w:ascii="Arial" w:hAnsi="Arial" w:cs="Arial"/>
          <w:sz w:val="24"/>
          <w:szCs w:val="24"/>
        </w:rPr>
        <w:t xml:space="preserve"> </w:t>
      </w:r>
      <w:r w:rsidRPr="00FD63C0">
        <w:rPr>
          <w:rFonts w:ascii="Arial" w:hAnsi="Arial" w:cs="Arial"/>
          <w:sz w:val="24"/>
          <w:szCs w:val="24"/>
        </w:rPr>
        <w:t xml:space="preserve">la spina dorsale delle </w:t>
      </w:r>
      <w:proofErr w:type="gramStart"/>
      <w:r w:rsidRPr="00FD63C0">
        <w:rPr>
          <w:rFonts w:ascii="Arial" w:hAnsi="Arial" w:cs="Arial"/>
          <w:sz w:val="24"/>
          <w:szCs w:val="24"/>
        </w:rPr>
        <w:t>più not</w:t>
      </w:r>
      <w:r w:rsidR="00E33D20">
        <w:rPr>
          <w:rFonts w:ascii="Arial" w:hAnsi="Arial" w:cs="Arial"/>
          <w:sz w:val="24"/>
          <w:szCs w:val="24"/>
        </w:rPr>
        <w:t xml:space="preserve">e </w:t>
      </w:r>
      <w:r w:rsidRPr="00FD63C0">
        <w:rPr>
          <w:rFonts w:ascii="Arial" w:hAnsi="Arial" w:cs="Arial"/>
          <w:sz w:val="24"/>
          <w:szCs w:val="24"/>
        </w:rPr>
        <w:t>skiarea</w:t>
      </w:r>
      <w:proofErr w:type="gramEnd"/>
      <w:r w:rsidRPr="00FD63C0">
        <w:rPr>
          <w:rFonts w:ascii="Arial" w:hAnsi="Arial" w:cs="Arial"/>
          <w:sz w:val="24"/>
          <w:szCs w:val="24"/>
        </w:rPr>
        <w:t xml:space="preserve"> e dei collegamenti tra comprensori limitrofi. </w:t>
      </w:r>
    </w:p>
    <w:p w14:paraId="4C7F0061" w14:textId="1348DAC1" w:rsidR="00B17683" w:rsidRPr="00FD63C0" w:rsidRDefault="00B17683" w:rsidP="00B17683">
      <w:pPr>
        <w:pStyle w:val="Nessunaspaziatura"/>
        <w:jc w:val="both"/>
        <w:rPr>
          <w:rFonts w:ascii="Arial" w:hAnsi="Arial" w:cs="Arial"/>
          <w:sz w:val="24"/>
          <w:szCs w:val="24"/>
        </w:rPr>
      </w:pPr>
      <w:r w:rsidRPr="00FD63C0">
        <w:rPr>
          <w:rFonts w:ascii="Arial" w:hAnsi="Arial" w:cs="Arial"/>
          <w:sz w:val="24"/>
          <w:szCs w:val="24"/>
        </w:rPr>
        <w:t xml:space="preserve">Impianti </w:t>
      </w:r>
      <w:r w:rsidR="00484AA8" w:rsidRPr="00484AA8">
        <w:rPr>
          <w:rFonts w:ascii="Arial" w:hAnsi="Arial" w:cs="Arial"/>
          <w:b/>
          <w:bCs/>
          <w:sz w:val="24"/>
          <w:szCs w:val="24"/>
        </w:rPr>
        <w:t>più veloci</w:t>
      </w:r>
      <w:r w:rsidR="00484AA8">
        <w:rPr>
          <w:rFonts w:ascii="Arial" w:hAnsi="Arial" w:cs="Arial"/>
          <w:sz w:val="24"/>
          <w:szCs w:val="24"/>
        </w:rPr>
        <w:t xml:space="preserve">, per ridurre le code </w:t>
      </w:r>
      <w:r w:rsidRPr="00FD63C0">
        <w:rPr>
          <w:rFonts w:ascii="Arial" w:hAnsi="Arial" w:cs="Arial"/>
          <w:sz w:val="24"/>
          <w:szCs w:val="24"/>
        </w:rPr>
        <w:t xml:space="preserve">ai tornelli di accesso, </w:t>
      </w:r>
      <w:r w:rsidRPr="00FD63C0">
        <w:rPr>
          <w:rFonts w:ascii="Arial" w:hAnsi="Arial" w:cs="Arial"/>
          <w:b/>
          <w:sz w:val="24"/>
          <w:szCs w:val="24"/>
        </w:rPr>
        <w:t xml:space="preserve">più </w:t>
      </w:r>
      <w:r w:rsidR="00484AA8">
        <w:rPr>
          <w:rFonts w:ascii="Arial" w:hAnsi="Arial" w:cs="Arial"/>
          <w:b/>
          <w:sz w:val="24"/>
          <w:szCs w:val="24"/>
        </w:rPr>
        <w:t>sicuri</w:t>
      </w:r>
      <w:r w:rsidRPr="00FD63C0">
        <w:rPr>
          <w:rFonts w:ascii="Arial" w:hAnsi="Arial" w:cs="Arial"/>
          <w:sz w:val="24"/>
          <w:szCs w:val="24"/>
        </w:rPr>
        <w:t xml:space="preserve"> e </w:t>
      </w:r>
      <w:r w:rsidR="00484AA8">
        <w:rPr>
          <w:rFonts w:ascii="Arial" w:hAnsi="Arial" w:cs="Arial"/>
          <w:sz w:val="24"/>
          <w:szCs w:val="24"/>
        </w:rPr>
        <w:t xml:space="preserve">di </w:t>
      </w:r>
      <w:r w:rsidRPr="00FD63C0">
        <w:rPr>
          <w:rFonts w:ascii="Arial" w:hAnsi="Arial" w:cs="Arial"/>
          <w:b/>
          <w:sz w:val="24"/>
          <w:szCs w:val="24"/>
        </w:rPr>
        <w:t>comfort più elevato</w:t>
      </w:r>
      <w:r w:rsidRPr="00FD63C0">
        <w:rPr>
          <w:rFonts w:ascii="Arial" w:hAnsi="Arial" w:cs="Arial"/>
          <w:sz w:val="24"/>
          <w:szCs w:val="24"/>
        </w:rPr>
        <w:t xml:space="preserve">, </w:t>
      </w:r>
      <w:r w:rsidR="00EF0A3F">
        <w:rPr>
          <w:rFonts w:ascii="Arial" w:hAnsi="Arial" w:cs="Arial"/>
          <w:sz w:val="24"/>
          <w:szCs w:val="24"/>
        </w:rPr>
        <w:t>come le</w:t>
      </w:r>
      <w:r>
        <w:rPr>
          <w:rFonts w:ascii="Arial" w:hAnsi="Arial" w:cs="Arial"/>
          <w:sz w:val="24"/>
          <w:szCs w:val="24"/>
        </w:rPr>
        <w:t xml:space="preserve"> </w:t>
      </w:r>
      <w:r w:rsidRPr="00FD63C0">
        <w:rPr>
          <w:rFonts w:ascii="Arial" w:hAnsi="Arial" w:cs="Arial"/>
          <w:sz w:val="24"/>
          <w:szCs w:val="24"/>
        </w:rPr>
        <w:t xml:space="preserve">seggiovie </w:t>
      </w:r>
      <w:r>
        <w:rPr>
          <w:rFonts w:ascii="Arial" w:hAnsi="Arial" w:cs="Arial"/>
          <w:sz w:val="24"/>
          <w:szCs w:val="24"/>
        </w:rPr>
        <w:t>con carena</w:t>
      </w:r>
      <w:r w:rsidR="00F61D67">
        <w:rPr>
          <w:rFonts w:ascii="Arial" w:hAnsi="Arial" w:cs="Arial"/>
          <w:sz w:val="24"/>
          <w:szCs w:val="24"/>
        </w:rPr>
        <w:t xml:space="preserve"> o</w:t>
      </w:r>
      <w:r w:rsidR="00A50473">
        <w:rPr>
          <w:rFonts w:ascii="Arial" w:hAnsi="Arial" w:cs="Arial"/>
          <w:sz w:val="24"/>
          <w:szCs w:val="24"/>
        </w:rPr>
        <w:t xml:space="preserve"> </w:t>
      </w:r>
      <w:r w:rsidR="00F61D67">
        <w:rPr>
          <w:rFonts w:ascii="Arial" w:hAnsi="Arial" w:cs="Arial"/>
          <w:sz w:val="24"/>
          <w:szCs w:val="24"/>
        </w:rPr>
        <w:t>le sedute</w:t>
      </w:r>
      <w:r w:rsidR="00A50473">
        <w:rPr>
          <w:rFonts w:ascii="Arial" w:hAnsi="Arial" w:cs="Arial"/>
          <w:sz w:val="24"/>
          <w:szCs w:val="24"/>
        </w:rPr>
        <w:t xml:space="preserve"> </w:t>
      </w:r>
      <w:r w:rsidR="00F61D67">
        <w:rPr>
          <w:rFonts w:ascii="Arial" w:hAnsi="Arial" w:cs="Arial"/>
          <w:sz w:val="24"/>
          <w:szCs w:val="24"/>
        </w:rPr>
        <w:t>riscaldate</w:t>
      </w:r>
      <w:r w:rsidRPr="00FD63C0">
        <w:rPr>
          <w:rFonts w:ascii="Arial" w:hAnsi="Arial" w:cs="Arial"/>
          <w:sz w:val="24"/>
          <w:szCs w:val="24"/>
        </w:rPr>
        <w:t>,</w:t>
      </w:r>
      <w:r w:rsidRPr="00FD63C0">
        <w:t xml:space="preserve"> </w:t>
      </w:r>
      <w:r w:rsidRPr="00FD63C0">
        <w:rPr>
          <w:rFonts w:ascii="Arial" w:hAnsi="Arial" w:cs="Arial"/>
          <w:sz w:val="24"/>
          <w:szCs w:val="24"/>
        </w:rPr>
        <w:t xml:space="preserve">ma anche meno energivori. </w:t>
      </w:r>
    </w:p>
    <w:p w14:paraId="31A6FE72" w14:textId="77777777" w:rsidR="00B94337" w:rsidRPr="00FD63C0" w:rsidRDefault="00B94337" w:rsidP="00B94337">
      <w:pPr>
        <w:pStyle w:val="Nessunaspaziatura"/>
        <w:jc w:val="both"/>
        <w:rPr>
          <w:rFonts w:ascii="Arial" w:hAnsi="Arial" w:cs="Arial"/>
          <w:sz w:val="24"/>
          <w:szCs w:val="24"/>
        </w:rPr>
      </w:pPr>
    </w:p>
    <w:p w14:paraId="33D3EBF7" w14:textId="44DE0DE1" w:rsidR="00C269E1" w:rsidRDefault="005D4191" w:rsidP="00C269E1">
      <w:pPr>
        <w:jc w:val="both"/>
        <w:rPr>
          <w:rFonts w:cs="Arial"/>
          <w:szCs w:val="24"/>
        </w:rPr>
      </w:pPr>
      <w:r>
        <w:rPr>
          <w:rFonts w:cs="Arial"/>
          <w:szCs w:val="24"/>
        </w:rPr>
        <w:t>Quest’anno poi, c</w:t>
      </w:r>
      <w:r w:rsidR="00085851">
        <w:rPr>
          <w:rFonts w:cs="Arial"/>
          <w:szCs w:val="24"/>
        </w:rPr>
        <w:t>elebra 50 anni il</w:t>
      </w:r>
      <w:r w:rsidR="00C269E1" w:rsidRPr="00CD1ABA">
        <w:rPr>
          <w:rFonts w:cs="Arial"/>
          <w:b/>
          <w:szCs w:val="24"/>
        </w:rPr>
        <w:t xml:space="preserve"> Dolomiti Superski</w:t>
      </w:r>
      <w:r w:rsidR="00085851">
        <w:rPr>
          <w:rFonts w:cs="Arial"/>
          <w:szCs w:val="24"/>
        </w:rPr>
        <w:t>,</w:t>
      </w:r>
      <w:r w:rsidR="00C269E1" w:rsidRPr="00CD1ABA">
        <w:rPr>
          <w:rFonts w:cs="Arial"/>
          <w:szCs w:val="24"/>
        </w:rPr>
        <w:t xml:space="preserve"> il più grande carosello sciistico al mondo</w:t>
      </w:r>
      <w:r>
        <w:rPr>
          <w:rFonts w:cs="Arial"/>
          <w:szCs w:val="24"/>
        </w:rPr>
        <w:t>.</w:t>
      </w:r>
      <w:r w:rsidR="00C269E1" w:rsidRPr="00CD1ABA">
        <w:rPr>
          <w:rFonts w:cs="Arial"/>
          <w:szCs w:val="24"/>
        </w:rPr>
        <w:t xml:space="preserve"> </w:t>
      </w:r>
      <w:r>
        <w:rPr>
          <w:rFonts w:cs="Arial"/>
          <w:szCs w:val="24"/>
        </w:rPr>
        <w:t>U</w:t>
      </w:r>
      <w:r w:rsidR="00C269E1" w:rsidRPr="00CD1ABA">
        <w:rPr>
          <w:rFonts w:cs="Arial"/>
          <w:szCs w:val="24"/>
        </w:rPr>
        <w:t>n “regno della neve” per gli amanti degli sport invernali</w:t>
      </w:r>
      <w:r>
        <w:rPr>
          <w:rFonts w:cs="Arial"/>
          <w:szCs w:val="24"/>
        </w:rPr>
        <w:t xml:space="preserve"> che c</w:t>
      </w:r>
      <w:r w:rsidR="00C269E1" w:rsidRPr="00CD1ABA">
        <w:rPr>
          <w:rFonts w:cs="Arial"/>
          <w:szCs w:val="24"/>
        </w:rPr>
        <w:t xml:space="preserve">omprende dodici zone sciistiche </w:t>
      </w:r>
      <w:r w:rsidR="009A5C97" w:rsidRPr="00CD1ABA">
        <w:rPr>
          <w:rFonts w:cs="Arial"/>
          <w:szCs w:val="24"/>
        </w:rPr>
        <w:t xml:space="preserve">tra Alto Adige, Trentino e provincia di Belluno </w:t>
      </w:r>
      <w:r w:rsidR="00C269E1" w:rsidRPr="00CD1ABA">
        <w:rPr>
          <w:rFonts w:cs="Arial"/>
          <w:szCs w:val="24"/>
        </w:rPr>
        <w:t>che spiccano per la varietà dei tracciati e sono indicate per la vacanza di tutta la famiglia. Grazie a un unico skipass,</w:t>
      </w:r>
      <w:r w:rsidR="005077B2" w:rsidRPr="00CD1ABA">
        <w:rPr>
          <w:rFonts w:cs="Arial"/>
          <w:szCs w:val="24"/>
        </w:rPr>
        <w:t xml:space="preserve"> acquistabile anche online,</w:t>
      </w:r>
      <w:r w:rsidR="00C269E1" w:rsidRPr="00CD1ABA">
        <w:rPr>
          <w:rFonts w:cs="Arial"/>
          <w:szCs w:val="24"/>
        </w:rPr>
        <w:t xml:space="preserve"> Dolomiti Superski mette a disposizione</w:t>
      </w:r>
      <w:r w:rsidR="00C269E1" w:rsidRPr="00CD1ABA">
        <w:rPr>
          <w:rFonts w:cs="Arial"/>
          <w:b/>
          <w:szCs w:val="24"/>
        </w:rPr>
        <w:t xml:space="preserve"> </w:t>
      </w:r>
      <w:r w:rsidR="0025570F">
        <w:rPr>
          <w:rFonts w:cs="Arial"/>
          <w:b/>
          <w:szCs w:val="24"/>
        </w:rPr>
        <w:t>350</w:t>
      </w:r>
      <w:r w:rsidR="00A50473">
        <w:rPr>
          <w:rFonts w:cs="Arial"/>
          <w:b/>
          <w:szCs w:val="24"/>
        </w:rPr>
        <w:t xml:space="preserve"> </w:t>
      </w:r>
      <w:r w:rsidR="0025570F">
        <w:rPr>
          <w:rFonts w:cs="Arial"/>
          <w:b/>
          <w:szCs w:val="24"/>
        </w:rPr>
        <w:t xml:space="preserve">impianti e </w:t>
      </w:r>
      <w:r w:rsidR="00C269E1" w:rsidRPr="00CD1ABA">
        <w:rPr>
          <w:rFonts w:cs="Arial"/>
          <w:b/>
          <w:szCs w:val="24"/>
        </w:rPr>
        <w:t>1.200 chilometri di piste,</w:t>
      </w:r>
      <w:r w:rsidR="00C269E1" w:rsidRPr="00CD1ABA">
        <w:rPr>
          <w:rFonts w:cs="Arial"/>
          <w:szCs w:val="24"/>
        </w:rPr>
        <w:t xml:space="preserve"> </w:t>
      </w:r>
      <w:r w:rsidR="00C269E1" w:rsidRPr="00CD1ABA">
        <w:rPr>
          <w:rFonts w:cs="Arial"/>
          <w:b/>
          <w:szCs w:val="24"/>
        </w:rPr>
        <w:t>350 dei quali in territorio trentino (Val di Fassa</w:t>
      </w:r>
      <w:r w:rsidR="00C269E1" w:rsidRPr="00CD1ABA">
        <w:rPr>
          <w:rFonts w:cs="Arial"/>
          <w:szCs w:val="24"/>
        </w:rPr>
        <w:t xml:space="preserve">, </w:t>
      </w:r>
      <w:r w:rsidR="00C269E1" w:rsidRPr="00CD1ABA">
        <w:rPr>
          <w:rFonts w:cs="Arial"/>
          <w:b/>
          <w:szCs w:val="24"/>
        </w:rPr>
        <w:t>Val di Fiemme</w:t>
      </w:r>
      <w:r w:rsidR="00C269E1" w:rsidRPr="00CD1ABA">
        <w:rPr>
          <w:rFonts w:cs="Arial"/>
          <w:szCs w:val="24"/>
        </w:rPr>
        <w:t xml:space="preserve"> e </w:t>
      </w:r>
      <w:r w:rsidR="00C269E1" w:rsidRPr="00CD1ABA">
        <w:rPr>
          <w:rFonts w:cs="Arial"/>
          <w:b/>
          <w:szCs w:val="24"/>
        </w:rPr>
        <w:t>San Martino di Castrozza-Passo Rolle)</w:t>
      </w:r>
      <w:r w:rsidR="00420AD6" w:rsidRPr="00CD1ABA">
        <w:rPr>
          <w:rFonts w:cs="Arial"/>
          <w:szCs w:val="24"/>
        </w:rPr>
        <w:t xml:space="preserve"> dove</w:t>
      </w:r>
      <w:r w:rsidR="00462631">
        <w:rPr>
          <w:rFonts w:cs="Arial"/>
          <w:szCs w:val="24"/>
        </w:rPr>
        <w:t xml:space="preserve"> </w:t>
      </w:r>
      <w:r w:rsidR="000D4CE6" w:rsidRPr="00CD1ABA">
        <w:rPr>
          <w:rFonts w:cs="Arial"/>
          <w:szCs w:val="24"/>
        </w:rPr>
        <w:t>la</w:t>
      </w:r>
      <w:r w:rsidR="00C269E1" w:rsidRPr="00CD1ABA">
        <w:rPr>
          <w:rFonts w:cs="Arial"/>
          <w:szCs w:val="24"/>
        </w:rPr>
        <w:t xml:space="preserve"> sciabilità </w:t>
      </w:r>
      <w:r w:rsidR="000D4CE6" w:rsidRPr="00CD1ABA">
        <w:rPr>
          <w:rFonts w:cs="Arial"/>
          <w:szCs w:val="24"/>
        </w:rPr>
        <w:t xml:space="preserve">è </w:t>
      </w:r>
      <w:r w:rsidR="00C269E1" w:rsidRPr="00CD1ABA">
        <w:rPr>
          <w:rFonts w:cs="Arial"/>
          <w:szCs w:val="24"/>
        </w:rPr>
        <w:t xml:space="preserve">garantita da dicembre ad aprile. </w:t>
      </w:r>
    </w:p>
    <w:p w14:paraId="149E585F" w14:textId="77777777" w:rsidR="00046972" w:rsidRDefault="00046972" w:rsidP="00C269E1">
      <w:pPr>
        <w:jc w:val="both"/>
        <w:rPr>
          <w:rFonts w:cs="Arial"/>
          <w:szCs w:val="24"/>
        </w:rPr>
      </w:pPr>
    </w:p>
    <w:p w14:paraId="34AF532C" w14:textId="77777777" w:rsidR="00D11FE4" w:rsidRDefault="00D11FE4" w:rsidP="00D11FE4">
      <w:pPr>
        <w:jc w:val="both"/>
        <w:rPr>
          <w:rFonts w:cs="Arial"/>
          <w:b/>
          <w:bCs/>
          <w:szCs w:val="24"/>
        </w:rPr>
      </w:pPr>
      <w:r w:rsidRPr="00046972">
        <w:rPr>
          <w:rFonts w:cs="Arial"/>
          <w:b/>
          <w:bCs/>
          <w:szCs w:val="24"/>
        </w:rPr>
        <w:t>LE NOVITÀ PER LA S</w:t>
      </w:r>
      <w:r>
        <w:rPr>
          <w:rFonts w:cs="Arial"/>
          <w:b/>
          <w:bCs/>
          <w:szCs w:val="24"/>
        </w:rPr>
        <w:t>T</w:t>
      </w:r>
      <w:r w:rsidRPr="00046972">
        <w:rPr>
          <w:rFonts w:cs="Arial"/>
          <w:b/>
          <w:bCs/>
          <w:szCs w:val="24"/>
        </w:rPr>
        <w:t>AGIONE 2024-2025</w:t>
      </w:r>
    </w:p>
    <w:p w14:paraId="451695D4" w14:textId="77777777" w:rsidR="00D11FE4" w:rsidRPr="00803E44" w:rsidRDefault="00D11FE4" w:rsidP="00D11FE4">
      <w:pPr>
        <w:jc w:val="both"/>
        <w:rPr>
          <w:rFonts w:cs="Arial"/>
          <w:b/>
          <w:bCs/>
          <w:szCs w:val="24"/>
        </w:rPr>
      </w:pPr>
      <w:r w:rsidRPr="00803E44">
        <w:rPr>
          <w:rFonts w:cs="Arial"/>
          <w:b/>
          <w:bCs/>
          <w:szCs w:val="24"/>
        </w:rPr>
        <w:t xml:space="preserve">SAN MARTINO DI CASTROZZA </w:t>
      </w:r>
      <w:r>
        <w:rPr>
          <w:rFonts w:cs="Arial"/>
          <w:b/>
          <w:bCs/>
          <w:szCs w:val="24"/>
        </w:rPr>
        <w:t xml:space="preserve">- PASSO </w:t>
      </w:r>
      <w:r w:rsidRPr="00803E44">
        <w:rPr>
          <w:rFonts w:cs="Arial"/>
          <w:b/>
          <w:bCs/>
          <w:szCs w:val="24"/>
        </w:rPr>
        <w:t>ROLLE</w:t>
      </w:r>
      <w:r w:rsidRPr="00803E44">
        <w:rPr>
          <w:rFonts w:cs="Arial"/>
          <w:b/>
          <w:bCs/>
          <w:szCs w:val="24"/>
        </w:rPr>
        <w:tab/>
      </w:r>
    </w:p>
    <w:p w14:paraId="0E7EAD80" w14:textId="1FF2CBEC" w:rsidR="00D11FE4" w:rsidRPr="00E92B70" w:rsidRDefault="00D11FE4" w:rsidP="00D11FE4">
      <w:pPr>
        <w:jc w:val="both"/>
        <w:rPr>
          <w:rFonts w:cs="Arial"/>
          <w:szCs w:val="24"/>
        </w:rPr>
      </w:pPr>
      <w:r>
        <w:rPr>
          <w:rFonts w:cs="Arial"/>
          <w:szCs w:val="24"/>
        </w:rPr>
        <w:t xml:space="preserve">In zona </w:t>
      </w:r>
      <w:proofErr w:type="spellStart"/>
      <w:r w:rsidRPr="00E92B70">
        <w:rPr>
          <w:rFonts w:cs="Arial"/>
          <w:szCs w:val="24"/>
        </w:rPr>
        <w:t>Ces</w:t>
      </w:r>
      <w:proofErr w:type="spellEnd"/>
      <w:r>
        <w:rPr>
          <w:rFonts w:cs="Arial"/>
          <w:szCs w:val="24"/>
        </w:rPr>
        <w:t xml:space="preserve"> entra in servizio la nuova c</w:t>
      </w:r>
      <w:r w:rsidRPr="00E92B70">
        <w:rPr>
          <w:rFonts w:cs="Arial"/>
          <w:szCs w:val="24"/>
        </w:rPr>
        <w:t>abinovia</w:t>
      </w:r>
      <w:r>
        <w:rPr>
          <w:rFonts w:cs="Arial"/>
          <w:szCs w:val="24"/>
        </w:rPr>
        <w:t xml:space="preserve"> </w:t>
      </w:r>
      <w:proofErr w:type="spellStart"/>
      <w:r>
        <w:rPr>
          <w:rFonts w:cs="Arial"/>
          <w:szCs w:val="24"/>
        </w:rPr>
        <w:t>Valcigolera</w:t>
      </w:r>
      <w:proofErr w:type="spellEnd"/>
      <w:r>
        <w:rPr>
          <w:rFonts w:cs="Arial"/>
          <w:szCs w:val="24"/>
        </w:rPr>
        <w:t xml:space="preserve"> con gondole da </w:t>
      </w:r>
      <w:r w:rsidRPr="00E92B70">
        <w:rPr>
          <w:rFonts w:cs="Arial"/>
          <w:szCs w:val="24"/>
        </w:rPr>
        <w:t xml:space="preserve">10 posti </w:t>
      </w:r>
      <w:r>
        <w:rPr>
          <w:rFonts w:cs="Arial"/>
          <w:szCs w:val="24"/>
        </w:rPr>
        <w:t>in sostituzione della precedente seggiovia a 2 posti</w:t>
      </w:r>
      <w:r w:rsidR="009F762A">
        <w:rPr>
          <w:rFonts w:cs="Arial"/>
          <w:szCs w:val="24"/>
        </w:rPr>
        <w:t xml:space="preserve"> che migliora</w:t>
      </w:r>
      <w:r w:rsidR="00353E02">
        <w:rPr>
          <w:rFonts w:cs="Arial"/>
          <w:szCs w:val="24"/>
        </w:rPr>
        <w:t xml:space="preserve"> l’accesso al Carosello delle m</w:t>
      </w:r>
      <w:r w:rsidR="009F762A">
        <w:rPr>
          <w:rFonts w:cs="Arial"/>
          <w:szCs w:val="24"/>
        </w:rPr>
        <w:t>alghe</w:t>
      </w:r>
      <w:r>
        <w:rPr>
          <w:rFonts w:cs="Arial"/>
          <w:szCs w:val="24"/>
        </w:rPr>
        <w:t xml:space="preserve">. </w:t>
      </w:r>
    </w:p>
    <w:p w14:paraId="2CD2C5EB" w14:textId="77777777" w:rsidR="00D11FE4" w:rsidRPr="00803E44" w:rsidRDefault="00D11FE4" w:rsidP="00D11FE4">
      <w:pPr>
        <w:jc w:val="both"/>
        <w:rPr>
          <w:rFonts w:cs="Arial"/>
          <w:b/>
          <w:bCs/>
          <w:szCs w:val="24"/>
        </w:rPr>
      </w:pPr>
      <w:r w:rsidRPr="00803E44">
        <w:rPr>
          <w:rFonts w:cs="Arial"/>
          <w:b/>
          <w:bCs/>
          <w:szCs w:val="24"/>
        </w:rPr>
        <w:t xml:space="preserve">ALPE LUSIA – </w:t>
      </w:r>
      <w:r>
        <w:rPr>
          <w:rFonts w:cs="Arial"/>
          <w:b/>
          <w:bCs/>
          <w:szCs w:val="24"/>
        </w:rPr>
        <w:t xml:space="preserve">PASSO </w:t>
      </w:r>
      <w:r w:rsidRPr="00803E44">
        <w:rPr>
          <w:rFonts w:cs="Arial"/>
          <w:b/>
          <w:bCs/>
          <w:szCs w:val="24"/>
        </w:rPr>
        <w:t>SAN PELLEGRINO</w:t>
      </w:r>
      <w:r w:rsidRPr="00803E44">
        <w:rPr>
          <w:rFonts w:cs="Arial"/>
          <w:b/>
          <w:bCs/>
          <w:szCs w:val="24"/>
        </w:rPr>
        <w:tab/>
      </w:r>
    </w:p>
    <w:p w14:paraId="2CFF879D" w14:textId="77777777" w:rsidR="00D11FE4" w:rsidRPr="00E92B70" w:rsidRDefault="08657346" w:rsidP="00D11FE4">
      <w:pPr>
        <w:jc w:val="both"/>
        <w:rPr>
          <w:rFonts w:cs="Arial"/>
          <w:szCs w:val="24"/>
        </w:rPr>
      </w:pPr>
      <w:r w:rsidRPr="16050A6A">
        <w:rPr>
          <w:rFonts w:cs="Arial"/>
        </w:rPr>
        <w:t xml:space="preserve">Nella zona di San Pellegrino – Costabella sistemazione pista Monzoni e Snowpark Monzoni, e allargamento della pista </w:t>
      </w:r>
      <w:proofErr w:type="spellStart"/>
      <w:r w:rsidRPr="16050A6A">
        <w:rPr>
          <w:rFonts w:cs="Arial"/>
        </w:rPr>
        <w:t>Fuchiade</w:t>
      </w:r>
      <w:proofErr w:type="spellEnd"/>
      <w:r w:rsidRPr="16050A6A">
        <w:rPr>
          <w:rFonts w:cs="Arial"/>
        </w:rPr>
        <w:t xml:space="preserve"> e </w:t>
      </w:r>
      <w:proofErr w:type="spellStart"/>
      <w:r w:rsidRPr="16050A6A">
        <w:rPr>
          <w:rFonts w:cs="Arial"/>
        </w:rPr>
        <w:t>Laresei</w:t>
      </w:r>
      <w:proofErr w:type="spellEnd"/>
      <w:r w:rsidRPr="16050A6A">
        <w:rPr>
          <w:rFonts w:cs="Arial"/>
        </w:rPr>
        <w:t>.</w:t>
      </w:r>
    </w:p>
    <w:p w14:paraId="30B7BE52" w14:textId="6339CA94" w:rsidR="00D11FE4" w:rsidRPr="00E92B70" w:rsidRDefault="08657346" w:rsidP="16050A6A">
      <w:pPr>
        <w:jc w:val="both"/>
        <w:rPr>
          <w:rFonts w:cs="Arial"/>
        </w:rPr>
      </w:pPr>
      <w:r w:rsidRPr="16050A6A">
        <w:rPr>
          <w:rFonts w:cs="Arial"/>
          <w:b/>
          <w:bCs/>
        </w:rPr>
        <w:t>VAL DI FASSA – CAREZZA</w:t>
      </w:r>
    </w:p>
    <w:p w14:paraId="62025133" w14:textId="19811A3C" w:rsidR="00D11FE4" w:rsidRPr="00E92B70" w:rsidRDefault="08657346" w:rsidP="16050A6A">
      <w:pPr>
        <w:jc w:val="both"/>
        <w:rPr>
          <w:rFonts w:cs="Arial"/>
        </w:rPr>
      </w:pPr>
      <w:r w:rsidRPr="16050A6A">
        <w:rPr>
          <w:rFonts w:cs="Arial"/>
        </w:rPr>
        <w:t xml:space="preserve">A Campitello di Fassa si apre il cantiere per il rifacimento della funivia del Col Rodella che entrerà in servizio a dicembre 2025. Nella skiarea di </w:t>
      </w:r>
      <w:proofErr w:type="spellStart"/>
      <w:r w:rsidRPr="16050A6A">
        <w:rPr>
          <w:rFonts w:cs="Arial"/>
        </w:rPr>
        <w:t>Buffaure</w:t>
      </w:r>
      <w:proofErr w:type="spellEnd"/>
      <w:r w:rsidRPr="16050A6A">
        <w:rPr>
          <w:rFonts w:cs="Arial"/>
        </w:rPr>
        <w:t xml:space="preserve"> – Pozza di Fassa interventi migliorativi sulle pendenze della pista “Panorama”. </w:t>
      </w:r>
    </w:p>
    <w:p w14:paraId="38D9B5EE" w14:textId="77777777" w:rsidR="002E5E67" w:rsidRDefault="002E5E67" w:rsidP="00210A1F">
      <w:pPr>
        <w:jc w:val="both"/>
      </w:pPr>
    </w:p>
    <w:p w14:paraId="09736B19" w14:textId="324232A6" w:rsidR="00210A1F" w:rsidRDefault="002E5E67" w:rsidP="00D1522E">
      <w:pPr>
        <w:jc w:val="both"/>
        <w:rPr>
          <w:rFonts w:cs="Arial"/>
          <w:szCs w:val="24"/>
        </w:rPr>
      </w:pPr>
      <w:r>
        <w:lastRenderedPageBreak/>
        <w:t xml:space="preserve">Per festeggiare il 50° compleanno, Dolomiti Superski </w:t>
      </w:r>
      <w:r w:rsidR="007E2DD6">
        <w:t xml:space="preserve">guarda al </w:t>
      </w:r>
      <w:r w:rsidR="00E335BB">
        <w:t>f</w:t>
      </w:r>
      <w:r w:rsidR="007E2DD6">
        <w:t xml:space="preserve">uturo: </w:t>
      </w:r>
      <w:r>
        <w:t>dalla stagione invernale 2024-25, la scontistica “Junior” del 30% sul prezzo degli skipass giornalieri e plurigiornalieri viene estesa a tutti i minori di 18 anni</w:t>
      </w:r>
      <w:r w:rsidR="008E395C">
        <w:t>.</w:t>
      </w:r>
      <w:r w:rsidR="003F2892">
        <w:t xml:space="preserve"> E n</w:t>
      </w:r>
      <w:r w:rsidR="008E395C">
        <w:t xml:space="preserve">ell’ottica </w:t>
      </w:r>
      <w:r w:rsidR="00677E76">
        <w:rPr>
          <w:rFonts w:cs="Arial"/>
          <w:szCs w:val="24"/>
        </w:rPr>
        <w:t xml:space="preserve">di un’attenzione sempre maggiore alla sostenibilità </w:t>
      </w:r>
      <w:r w:rsidR="00B026F2">
        <w:rPr>
          <w:rFonts w:cs="Arial"/>
          <w:szCs w:val="24"/>
        </w:rPr>
        <w:t>sarà possibile r</w:t>
      </w:r>
      <w:r w:rsidR="00B6608D">
        <w:rPr>
          <w:rFonts w:cs="Arial"/>
          <w:szCs w:val="24"/>
        </w:rPr>
        <w:t>iutilizzare, r</w:t>
      </w:r>
      <w:r w:rsidR="00B026F2">
        <w:rPr>
          <w:rFonts w:cs="Arial"/>
          <w:szCs w:val="24"/>
        </w:rPr>
        <w:t>icaric</w:t>
      </w:r>
      <w:r w:rsidR="00B6608D">
        <w:rPr>
          <w:rFonts w:cs="Arial"/>
          <w:szCs w:val="24"/>
        </w:rPr>
        <w:t>andolo, lo ski pass acquistato</w:t>
      </w:r>
      <w:r w:rsidR="00D1522E">
        <w:rPr>
          <w:rFonts w:cs="Arial"/>
          <w:szCs w:val="24"/>
        </w:rPr>
        <w:t xml:space="preserve"> precedentemente.</w:t>
      </w:r>
      <w:r w:rsidR="00B6608D">
        <w:rPr>
          <w:rFonts w:cs="Arial"/>
          <w:szCs w:val="24"/>
        </w:rPr>
        <w:t xml:space="preserve"> </w:t>
      </w:r>
      <w:hyperlink r:id="rId7" w:history="1">
        <w:r w:rsidR="00406C4C" w:rsidRPr="003263E4">
          <w:rPr>
            <w:rStyle w:val="Collegamentoipertestuale"/>
            <w:rFonts w:cs="Arial"/>
            <w:szCs w:val="24"/>
          </w:rPr>
          <w:t>www.dolomitisuperski.com/it/home</w:t>
        </w:r>
      </w:hyperlink>
    </w:p>
    <w:p w14:paraId="724896C2" w14:textId="77777777" w:rsidR="003D5E6E" w:rsidRDefault="003D5E6E" w:rsidP="003D5E6E">
      <w:pPr>
        <w:jc w:val="both"/>
        <w:rPr>
          <w:rFonts w:cs="Arial"/>
          <w:szCs w:val="24"/>
        </w:rPr>
      </w:pPr>
    </w:p>
    <w:p w14:paraId="641026EA" w14:textId="17FEF0AD" w:rsidR="00C269E1" w:rsidRDefault="64F5905F" w:rsidP="00C269E1">
      <w:pPr>
        <w:jc w:val="both"/>
        <w:rPr>
          <w:rFonts w:cs="Arial"/>
        </w:rPr>
      </w:pPr>
      <w:r w:rsidRPr="16050A6A">
        <w:rPr>
          <w:rFonts w:cs="Arial"/>
        </w:rPr>
        <w:t xml:space="preserve">Lo </w:t>
      </w:r>
      <w:proofErr w:type="spellStart"/>
      <w:r w:rsidRPr="16050A6A">
        <w:rPr>
          <w:rFonts w:cs="Arial"/>
          <w:b/>
          <w:bCs/>
        </w:rPr>
        <w:t>Skirama</w:t>
      </w:r>
      <w:proofErr w:type="spellEnd"/>
      <w:r w:rsidRPr="16050A6A">
        <w:rPr>
          <w:rFonts w:cs="Arial"/>
          <w:b/>
          <w:bCs/>
        </w:rPr>
        <w:t xml:space="preserve"> Dolomiti-Adamello Brenta</w:t>
      </w:r>
      <w:r w:rsidRPr="16050A6A">
        <w:rPr>
          <w:rFonts w:cs="Arial"/>
        </w:rPr>
        <w:t xml:space="preserve">, con quasi </w:t>
      </w:r>
      <w:r w:rsidRPr="16050A6A">
        <w:rPr>
          <w:rFonts w:cs="Arial"/>
          <w:b/>
          <w:bCs/>
        </w:rPr>
        <w:t>400 chilometri di piste</w:t>
      </w:r>
      <w:r w:rsidRPr="16050A6A">
        <w:rPr>
          <w:rFonts w:cs="Arial"/>
        </w:rPr>
        <w:t xml:space="preserve"> e 150 impianti di risalita è uno dei comprensori sciistici più importanti a sud delle Alpi. Raggruppa le stazioni invernali del Trentino occidentale, </w:t>
      </w:r>
      <w:r w:rsidR="6256E444" w:rsidRPr="16050A6A">
        <w:rPr>
          <w:rFonts w:cs="Arial"/>
        </w:rPr>
        <w:t>tutte accessibili con</w:t>
      </w:r>
      <w:r w:rsidRPr="16050A6A">
        <w:rPr>
          <w:rFonts w:cs="Arial"/>
        </w:rPr>
        <w:t xml:space="preserve"> un unico skipass, </w:t>
      </w:r>
      <w:r w:rsidR="27411E0D" w:rsidRPr="16050A6A">
        <w:rPr>
          <w:rFonts w:cs="Arial"/>
        </w:rPr>
        <w:t xml:space="preserve">anche questo acquistabile online, </w:t>
      </w:r>
      <w:r w:rsidRPr="16050A6A">
        <w:rPr>
          <w:rFonts w:cs="Arial"/>
        </w:rPr>
        <w:t>che spalanca l’orizzonte di un tour nello scenario dei massicci dell’Adamello-Presanella, dell’Ortles-Cevedale e delle</w:t>
      </w:r>
      <w:r w:rsidR="5C2D7247" w:rsidRPr="16050A6A">
        <w:rPr>
          <w:rFonts w:cs="Arial"/>
        </w:rPr>
        <w:t xml:space="preserve"> </w:t>
      </w:r>
      <w:r w:rsidRPr="16050A6A">
        <w:rPr>
          <w:rFonts w:cs="Arial"/>
        </w:rPr>
        <w:t xml:space="preserve">Dolomiti di Brenta, </w:t>
      </w:r>
      <w:r w:rsidR="5C2D7247" w:rsidRPr="16050A6A">
        <w:rPr>
          <w:rFonts w:cs="Arial"/>
        </w:rPr>
        <w:t>tra</w:t>
      </w:r>
      <w:r w:rsidRPr="16050A6A">
        <w:rPr>
          <w:rFonts w:cs="Arial"/>
        </w:rPr>
        <w:t xml:space="preserve"> panorami di alta quota </w:t>
      </w:r>
      <w:r w:rsidR="1E8DCD6F" w:rsidRPr="16050A6A">
        <w:rPr>
          <w:rFonts w:cs="Arial"/>
        </w:rPr>
        <w:t xml:space="preserve">più </w:t>
      </w:r>
      <w:r w:rsidRPr="16050A6A">
        <w:rPr>
          <w:rFonts w:cs="Arial"/>
        </w:rPr>
        <w:t xml:space="preserve">affascinanti e conosciuti a livello internazionale. Ne fanno parte le stazioni sciistiche di </w:t>
      </w:r>
      <w:r w:rsidRPr="16050A6A">
        <w:rPr>
          <w:rFonts w:cs="Arial"/>
          <w:b/>
          <w:bCs/>
        </w:rPr>
        <w:t>Madonna di Campiglio e Pinzolo in Val Rendena, Folgarida-Marilleva, Peio, Passo del Tonale in Val di Sole, Andalo-Fai della Paganella, Monte Bondone e Folgaria-Lavarone-Luserna</w:t>
      </w:r>
      <w:r w:rsidRPr="16050A6A">
        <w:rPr>
          <w:rFonts w:cs="Arial"/>
        </w:rPr>
        <w:t>. L’elevata altitudine dei tracciati, che raggiungono i 2.500 metri di quota a Madonna di Campiglio e i 3.000 metri a Peio e al Passo del Tonale, garantisce la possibilità di sciare da novembre a primavera inoltrata.</w:t>
      </w:r>
      <w:r w:rsidR="65A01F29" w:rsidRPr="16050A6A">
        <w:rPr>
          <w:rFonts w:cs="Arial"/>
        </w:rPr>
        <w:t xml:space="preserve"> </w:t>
      </w:r>
      <w:hyperlink r:id="rId8">
        <w:r w:rsidR="65A01F29" w:rsidRPr="16050A6A">
          <w:rPr>
            <w:rStyle w:val="Collegamentoipertestuale"/>
            <w:rFonts w:cs="Arial"/>
          </w:rPr>
          <w:t>www.ski.it</w:t>
        </w:r>
      </w:hyperlink>
      <w:r w:rsidR="65A01F29" w:rsidRPr="16050A6A">
        <w:rPr>
          <w:rFonts w:cs="Arial"/>
        </w:rPr>
        <w:t xml:space="preserve"> </w:t>
      </w:r>
    </w:p>
    <w:p w14:paraId="4F8EAB19" w14:textId="77777777" w:rsidR="00046972" w:rsidRDefault="00046972" w:rsidP="00C269E1">
      <w:pPr>
        <w:jc w:val="both"/>
        <w:rPr>
          <w:rFonts w:cs="Arial"/>
        </w:rPr>
      </w:pPr>
    </w:p>
    <w:p w14:paraId="6305D4DD" w14:textId="77777777" w:rsidR="001F7EFF" w:rsidRPr="00046972" w:rsidRDefault="001F7EFF" w:rsidP="001F7EFF">
      <w:pPr>
        <w:jc w:val="both"/>
        <w:rPr>
          <w:rFonts w:cs="Arial"/>
          <w:b/>
          <w:bCs/>
          <w:szCs w:val="24"/>
        </w:rPr>
      </w:pPr>
      <w:r w:rsidRPr="00046972">
        <w:rPr>
          <w:rFonts w:cs="Arial"/>
          <w:b/>
          <w:bCs/>
          <w:szCs w:val="24"/>
        </w:rPr>
        <w:t>LE NOVITÀ PER LA S</w:t>
      </w:r>
      <w:r>
        <w:rPr>
          <w:rFonts w:cs="Arial"/>
          <w:b/>
          <w:bCs/>
          <w:szCs w:val="24"/>
        </w:rPr>
        <w:t>T</w:t>
      </w:r>
      <w:r w:rsidRPr="00046972">
        <w:rPr>
          <w:rFonts w:cs="Arial"/>
          <w:b/>
          <w:bCs/>
          <w:szCs w:val="24"/>
        </w:rPr>
        <w:t>AGIONE 2024-2025</w:t>
      </w:r>
    </w:p>
    <w:p w14:paraId="71C40E54" w14:textId="489F25D4" w:rsidR="001F7EFF" w:rsidRDefault="001F7EFF" w:rsidP="001F7EFF">
      <w:pPr>
        <w:jc w:val="both"/>
      </w:pPr>
      <w:r>
        <w:rPr>
          <w:b/>
          <w:bCs/>
        </w:rPr>
        <w:t xml:space="preserve">A </w:t>
      </w:r>
      <w:r w:rsidRPr="003925CC">
        <w:rPr>
          <w:b/>
          <w:bCs/>
        </w:rPr>
        <w:t>PINZOLO</w:t>
      </w:r>
      <w:r>
        <w:rPr>
          <w:b/>
          <w:bCs/>
        </w:rPr>
        <w:t xml:space="preserve">. </w:t>
      </w:r>
      <w:r>
        <w:t xml:space="preserve">Sul Doss del </w:t>
      </w:r>
      <w:proofErr w:type="spellStart"/>
      <w:r>
        <w:t>Sabion</w:t>
      </w:r>
      <w:proofErr w:type="spellEnd"/>
      <w:r>
        <w:t xml:space="preserve"> si completa il rinnovamento della cabinovia Prà </w:t>
      </w:r>
      <w:proofErr w:type="spellStart"/>
      <w:r>
        <w:t>rodont</w:t>
      </w:r>
      <w:proofErr w:type="spellEnd"/>
      <w:r>
        <w:t xml:space="preserve"> – Doss del </w:t>
      </w:r>
      <w:proofErr w:type="spellStart"/>
      <w:r>
        <w:t>Sabion</w:t>
      </w:r>
      <w:proofErr w:type="spellEnd"/>
      <w:r>
        <w:t xml:space="preserve">, con la realizzazione degli ascensori per il “collegamento” tra l’impianto che sale da Pinzolo e la nuova cabinovia per il totale </w:t>
      </w:r>
      <w:proofErr w:type="spellStart"/>
      <w:r>
        <w:t>sbarrieramento</w:t>
      </w:r>
      <w:proofErr w:type="spellEnd"/>
      <w:r>
        <w:t xml:space="preserve"> dell’impianto sia presso la stazione a monte che la stazione a valle. In vetta al Doss </w:t>
      </w:r>
      <w:proofErr w:type="spellStart"/>
      <w:r>
        <w:t>Sabion</w:t>
      </w:r>
      <w:proofErr w:type="spellEnd"/>
      <w:r>
        <w:t xml:space="preserve"> sarà realizzato un belvedere con punto didattico in collaborazione con il Parco Naturale Adamello - Brenta. </w:t>
      </w:r>
    </w:p>
    <w:p w14:paraId="0966A9E0" w14:textId="09FF48F9" w:rsidR="001F7EFF" w:rsidRDefault="7E5B117A" w:rsidP="001F7EFF">
      <w:pPr>
        <w:jc w:val="both"/>
      </w:pPr>
      <w:r w:rsidRPr="16050A6A">
        <w:rPr>
          <w:b/>
          <w:bCs/>
        </w:rPr>
        <w:t xml:space="preserve">A MADONNA DI CAMPIGLIO. </w:t>
      </w:r>
      <w:r>
        <w:t xml:space="preserve">La </w:t>
      </w:r>
      <w:proofErr w:type="spellStart"/>
      <w:r>
        <w:t>SkiArea</w:t>
      </w:r>
      <w:proofErr w:type="spellEnd"/>
      <w:r>
        <w:t xml:space="preserve"> Madonna di Campiglio è stata premiata tra le 10 destinazioni sciistiche al mondo e come la miglior d’Italia per il secondo anno consecutivo dal portale internazionale skiresort.info. Non solo, la pista Spinale Direttissima è stata riconosciuta come la migliore pista nera al mondo. Tra le novità della prossima stagione</w:t>
      </w:r>
      <w:r w:rsidR="1C25EB40">
        <w:t xml:space="preserve"> ci sarà</w:t>
      </w:r>
      <w:r>
        <w:t xml:space="preserve"> la sistemazione e l’allargamento della Pista </w:t>
      </w:r>
      <w:proofErr w:type="spellStart"/>
      <w:r>
        <w:t>Pradalago</w:t>
      </w:r>
      <w:proofErr w:type="spellEnd"/>
      <w:r>
        <w:t xml:space="preserve"> Facile. </w:t>
      </w:r>
    </w:p>
    <w:p w14:paraId="01D04DA6" w14:textId="1576419A" w:rsidR="00767DAF" w:rsidRPr="00767DAF" w:rsidRDefault="59168A09" w:rsidP="16050A6A">
      <w:pPr>
        <w:spacing w:line="259" w:lineRule="auto"/>
        <w:jc w:val="both"/>
        <w:rPr>
          <w:rFonts w:cs="Arial"/>
        </w:rPr>
      </w:pPr>
      <w:r w:rsidRPr="16050A6A">
        <w:rPr>
          <w:rFonts w:cs="Arial"/>
        </w:rPr>
        <w:t>Nella skiarea Campiglio Dolomiti di Brenta, lo sci è un’esperienza a misura dello sciatore contemporaneo. Il prezzo del giornaliero e del plurigiornaliero</w:t>
      </w:r>
      <w:r w:rsidR="1FE8E39F" w:rsidRPr="16050A6A">
        <w:rPr>
          <w:rFonts w:cs="Arial"/>
        </w:rPr>
        <w:t xml:space="preserve"> non è fisso ma</w:t>
      </w:r>
      <w:r w:rsidRPr="16050A6A">
        <w:rPr>
          <w:rFonts w:cs="Arial"/>
        </w:rPr>
        <w:t xml:space="preserve"> dinamico e vantaggioso </w:t>
      </w:r>
      <w:r w:rsidR="1FE8E39F" w:rsidRPr="16050A6A">
        <w:rPr>
          <w:rFonts w:cs="Arial"/>
        </w:rPr>
        <w:t xml:space="preserve">(- 20%) </w:t>
      </w:r>
      <w:r w:rsidRPr="16050A6A">
        <w:rPr>
          <w:rFonts w:cs="Arial"/>
        </w:rPr>
        <w:t>se acquistato online e in anticipo</w:t>
      </w:r>
      <w:r w:rsidR="1FE8E39F" w:rsidRPr="16050A6A">
        <w:rPr>
          <w:rFonts w:cs="Arial"/>
        </w:rPr>
        <w:t xml:space="preserve">. </w:t>
      </w:r>
      <w:r w:rsidR="1B4E7898" w:rsidRPr="16050A6A">
        <w:rPr>
          <w:rFonts w:cs="Arial"/>
        </w:rPr>
        <w:t>I</w:t>
      </w:r>
      <w:r w:rsidR="1FE8E39F" w:rsidRPr="16050A6A">
        <w:rPr>
          <w:rFonts w:cs="Arial"/>
        </w:rPr>
        <w:t>l prezzo migliore include anche l’assicurazione “Skipass Protetto”</w:t>
      </w:r>
      <w:r w:rsidR="4F1F876B" w:rsidRPr="16050A6A">
        <w:rPr>
          <w:rFonts w:cs="Arial"/>
        </w:rPr>
        <w:t xml:space="preserve"> </w:t>
      </w:r>
      <w:r w:rsidRPr="16050A6A">
        <w:rPr>
          <w:rFonts w:cs="Arial"/>
        </w:rPr>
        <w:t>e con lo stagionale “</w:t>
      </w:r>
      <w:proofErr w:type="spellStart"/>
      <w:r w:rsidRPr="16050A6A">
        <w:rPr>
          <w:rFonts w:cs="Arial"/>
        </w:rPr>
        <w:t>Starpass</w:t>
      </w:r>
      <w:proofErr w:type="spellEnd"/>
      <w:r w:rsidRPr="16050A6A">
        <w:rPr>
          <w:rFonts w:cs="Arial"/>
        </w:rPr>
        <w:t>” paghi quanto scii.</w:t>
      </w:r>
    </w:p>
    <w:p w14:paraId="428FA581" w14:textId="77777777" w:rsidR="001F7EFF" w:rsidRPr="002F74B5" w:rsidRDefault="001F7EFF" w:rsidP="001F7EFF">
      <w:pPr>
        <w:jc w:val="both"/>
        <w:rPr>
          <w:rFonts w:cs="Arial"/>
        </w:rPr>
      </w:pPr>
      <w:r w:rsidRPr="006A61E2">
        <w:rPr>
          <w:rFonts w:cs="Arial"/>
          <w:b/>
          <w:bCs/>
        </w:rPr>
        <w:t>A</w:t>
      </w:r>
      <w:r>
        <w:rPr>
          <w:rFonts w:cs="Arial"/>
        </w:rPr>
        <w:t xml:space="preserve"> </w:t>
      </w:r>
      <w:r w:rsidRPr="002F74B5">
        <w:rPr>
          <w:rFonts w:cs="Arial"/>
          <w:b/>
          <w:bCs/>
        </w:rPr>
        <w:t>FOLGARIDA MARILLEVA</w:t>
      </w:r>
      <w:r>
        <w:rPr>
          <w:rFonts w:cs="Arial"/>
        </w:rPr>
        <w:t xml:space="preserve"> d</w:t>
      </w:r>
      <w:r w:rsidRPr="002F74B5">
        <w:rPr>
          <w:rFonts w:cs="Arial"/>
        </w:rPr>
        <w:t xml:space="preserve">al prossimo inverno gli sciatori della </w:t>
      </w:r>
      <w:proofErr w:type="spellStart"/>
      <w:r w:rsidRPr="002F74B5">
        <w:rPr>
          <w:rFonts w:cs="Arial"/>
        </w:rPr>
        <w:t>SkiArea</w:t>
      </w:r>
      <w:proofErr w:type="spellEnd"/>
      <w:r w:rsidRPr="002F74B5">
        <w:rPr>
          <w:rFonts w:cs="Arial"/>
        </w:rPr>
        <w:t xml:space="preserve"> Campiglio Dolomiti di Brenta potranno contare sulla nuova seggiovia </w:t>
      </w:r>
      <w:proofErr w:type="spellStart"/>
      <w:r w:rsidRPr="002F74B5">
        <w:rPr>
          <w:rFonts w:cs="Arial"/>
        </w:rPr>
        <w:t>esaposto</w:t>
      </w:r>
      <w:proofErr w:type="spellEnd"/>
      <w:r w:rsidRPr="002F74B5">
        <w:rPr>
          <w:rFonts w:cs="Arial"/>
        </w:rPr>
        <w:t xml:space="preserve"> Malga </w:t>
      </w:r>
      <w:proofErr w:type="spellStart"/>
      <w:r w:rsidRPr="002F74B5">
        <w:rPr>
          <w:rFonts w:cs="Arial"/>
        </w:rPr>
        <w:t>Panciana</w:t>
      </w:r>
      <w:proofErr w:type="spellEnd"/>
      <w:r w:rsidRPr="002F74B5">
        <w:rPr>
          <w:rFonts w:cs="Arial"/>
        </w:rPr>
        <w:t xml:space="preserve"> – Ometto, che va a sostituire la vecchia biposto ad attacco fisso Val </w:t>
      </w:r>
      <w:proofErr w:type="spellStart"/>
      <w:r w:rsidRPr="002F74B5">
        <w:rPr>
          <w:rFonts w:cs="Arial"/>
        </w:rPr>
        <w:t>Panciana</w:t>
      </w:r>
      <w:proofErr w:type="spellEnd"/>
      <w:r w:rsidRPr="002F74B5">
        <w:rPr>
          <w:rFonts w:cs="Arial"/>
        </w:rPr>
        <w:t xml:space="preserve"> – Ometto.</w:t>
      </w:r>
    </w:p>
    <w:p w14:paraId="1BCD295F" w14:textId="6FE32AFD" w:rsidR="001F7EFF" w:rsidRDefault="001F7EFF" w:rsidP="001F7EFF">
      <w:pPr>
        <w:jc w:val="both"/>
        <w:rPr>
          <w:rFonts w:cs="Arial"/>
        </w:rPr>
      </w:pPr>
      <w:r>
        <w:rPr>
          <w:rFonts w:cs="Arial"/>
        </w:rPr>
        <w:t xml:space="preserve">Il nuovo impianto </w:t>
      </w:r>
      <w:r w:rsidRPr="002F74B5">
        <w:rPr>
          <w:rFonts w:cs="Arial"/>
        </w:rPr>
        <w:t xml:space="preserve">sarà in grado di trasportare ogni ora 1.600 persone in più rispetto alla capacità attuale e avrà sedute riscaldate. Ampliati anche </w:t>
      </w:r>
      <w:r>
        <w:rPr>
          <w:rFonts w:cs="Arial"/>
        </w:rPr>
        <w:t>alcun</w:t>
      </w:r>
      <w:r w:rsidRPr="002F74B5">
        <w:rPr>
          <w:rFonts w:cs="Arial"/>
        </w:rPr>
        <w:t xml:space="preserve">i </w:t>
      </w:r>
      <w:r>
        <w:rPr>
          <w:rFonts w:cs="Arial"/>
        </w:rPr>
        <w:t xml:space="preserve">dei </w:t>
      </w:r>
      <w:r w:rsidRPr="002F74B5">
        <w:rPr>
          <w:rFonts w:cs="Arial"/>
        </w:rPr>
        <w:t xml:space="preserve">tracciati sciabili: l'allargamento e sistemazione delle piste Ometto 1 e Ometto 2 (zona a monte), della pista Orso Bruno (zona a valle), della pista </w:t>
      </w:r>
      <w:proofErr w:type="spellStart"/>
      <w:r w:rsidRPr="002F74B5">
        <w:rPr>
          <w:rFonts w:cs="Arial"/>
        </w:rPr>
        <w:t>Sghirlat</w:t>
      </w:r>
      <w:proofErr w:type="spellEnd"/>
      <w:r w:rsidRPr="002F74B5">
        <w:rPr>
          <w:rFonts w:cs="Arial"/>
        </w:rPr>
        <w:t xml:space="preserve"> e del tratto finale della pista Variante Orso Bruno e del tratto</w:t>
      </w:r>
      <w:r w:rsidR="00215A4E">
        <w:rPr>
          <w:rFonts w:cs="Arial"/>
        </w:rPr>
        <w:t xml:space="preserve"> più alto</w:t>
      </w:r>
      <w:r w:rsidRPr="002F74B5">
        <w:rPr>
          <w:rFonts w:cs="Arial"/>
        </w:rPr>
        <w:t xml:space="preserve"> della pista </w:t>
      </w:r>
      <w:proofErr w:type="spellStart"/>
      <w:r w:rsidRPr="002F74B5">
        <w:rPr>
          <w:rFonts w:cs="Arial"/>
        </w:rPr>
        <w:t>Panciana</w:t>
      </w:r>
      <w:proofErr w:type="spellEnd"/>
      <w:r w:rsidRPr="002F74B5">
        <w:rPr>
          <w:rFonts w:cs="Arial"/>
        </w:rPr>
        <w:t>.</w:t>
      </w:r>
      <w:r>
        <w:rPr>
          <w:rFonts w:cs="Arial"/>
        </w:rPr>
        <w:t xml:space="preserve"> </w:t>
      </w:r>
    </w:p>
    <w:p w14:paraId="28B8DD62" w14:textId="5F6D2BDD" w:rsidR="001F7EFF" w:rsidRPr="00201FC3" w:rsidRDefault="001F7EFF" w:rsidP="001F7EFF">
      <w:pPr>
        <w:jc w:val="both"/>
        <w:rPr>
          <w:rFonts w:cs="Arial"/>
        </w:rPr>
      </w:pPr>
      <w:r>
        <w:rPr>
          <w:rFonts w:cs="Arial"/>
        </w:rPr>
        <w:lastRenderedPageBreak/>
        <w:t xml:space="preserve">Ulteriore novità è la </w:t>
      </w:r>
      <w:r w:rsidRPr="006A61E2">
        <w:rPr>
          <w:rFonts w:cs="Arial"/>
          <w:b/>
          <w:bCs/>
        </w:rPr>
        <w:t>nuova struttura</w:t>
      </w:r>
      <w:r>
        <w:rPr>
          <w:rFonts w:cs="Arial"/>
        </w:rPr>
        <w:t xml:space="preserve"> in località </w:t>
      </w:r>
      <w:proofErr w:type="spellStart"/>
      <w:r>
        <w:rPr>
          <w:rFonts w:cs="Arial"/>
        </w:rPr>
        <w:t>Malghet</w:t>
      </w:r>
      <w:proofErr w:type="spellEnd"/>
      <w:r>
        <w:rPr>
          <w:rFonts w:cs="Arial"/>
        </w:rPr>
        <w:t xml:space="preserve"> Aut in zona Folgarida, che prevede nuovi spazi per la ristorazione, spazi commerciali (deposito e noleggio) e di servizio oltre a una beauty area. In particolare, il nuovo ristorante dispone di </w:t>
      </w:r>
      <w:r w:rsidRPr="002F74B5">
        <w:rPr>
          <w:rFonts w:cs="Arial"/>
        </w:rPr>
        <w:t>un ampio volume vetrato, con vista sulle Dolomiti di Brenta</w:t>
      </w:r>
      <w:r>
        <w:rPr>
          <w:rFonts w:cs="Arial"/>
        </w:rPr>
        <w:t xml:space="preserve">. Ospita </w:t>
      </w:r>
      <w:r w:rsidRPr="002F74B5">
        <w:rPr>
          <w:rFonts w:cs="Arial"/>
        </w:rPr>
        <w:t>il bar e il ristorante e, all’esterno,</w:t>
      </w:r>
      <w:r>
        <w:rPr>
          <w:rFonts w:cs="Arial"/>
        </w:rPr>
        <w:t xml:space="preserve"> è presente</w:t>
      </w:r>
      <w:r w:rsidRPr="002F74B5">
        <w:rPr>
          <w:rFonts w:cs="Arial"/>
        </w:rPr>
        <w:t xml:space="preserve"> una grande terrazza panoramica, parzialmente coperta. </w:t>
      </w:r>
    </w:p>
    <w:p w14:paraId="5711B119" w14:textId="12F2A7E7" w:rsidR="001F7EFF" w:rsidRDefault="001F7EFF" w:rsidP="001F7EFF">
      <w:pPr>
        <w:jc w:val="both"/>
      </w:pPr>
      <w:r>
        <w:rPr>
          <w:b/>
          <w:bCs/>
        </w:rPr>
        <w:t xml:space="preserve">IN </w:t>
      </w:r>
      <w:r w:rsidRPr="003925CC">
        <w:rPr>
          <w:b/>
          <w:bCs/>
        </w:rPr>
        <w:t>PAGANELLA</w:t>
      </w:r>
      <w:r>
        <w:rPr>
          <w:b/>
          <w:bCs/>
        </w:rPr>
        <w:t xml:space="preserve">. </w:t>
      </w:r>
      <w:r>
        <w:t xml:space="preserve">Allargamento della Pista Olimpionica 2 che permetterà di ospitare nuovamente gare internazionali, e allargamento della pista Cacciatori 2 per agevolare la discesa verso Pian Dosson. L’impianto </w:t>
      </w:r>
      <w:proofErr w:type="spellStart"/>
      <w:r>
        <w:t>Teresat</w:t>
      </w:r>
      <w:proofErr w:type="spellEnd"/>
      <w:r>
        <w:t xml:space="preserve"> diventa pedonabile, si potrà</w:t>
      </w:r>
      <w:r w:rsidR="00A50473">
        <w:t xml:space="preserve"> </w:t>
      </w:r>
      <w:r>
        <w:t>quindi salire con gli impianti fino a Baita Lovara.</w:t>
      </w:r>
    </w:p>
    <w:p w14:paraId="18912545" w14:textId="77777777" w:rsidR="000464EF" w:rsidRDefault="000464EF">
      <w:pPr>
        <w:rPr>
          <w:b/>
          <w:bCs/>
        </w:rPr>
      </w:pPr>
    </w:p>
    <w:p w14:paraId="1673D80E" w14:textId="03C5D2C8" w:rsidR="005077B2" w:rsidRDefault="00EB1E79">
      <w:r w:rsidRPr="00CB79B4">
        <w:rPr>
          <w:rFonts w:cs="Arial"/>
          <w:b/>
          <w:bCs/>
        </w:rPr>
        <w:t>T</w:t>
      </w:r>
      <w:r w:rsidR="0404128D" w:rsidRPr="00CB79B4">
        <w:rPr>
          <w:rFonts w:cs="Arial"/>
          <w:b/>
          <w:bCs/>
        </w:rPr>
        <w:t>ecnologie</w:t>
      </w:r>
      <w:r w:rsidR="7FFFCBA6" w:rsidRPr="00CB79B4">
        <w:rPr>
          <w:rFonts w:cs="Arial"/>
          <w:b/>
          <w:bCs/>
        </w:rPr>
        <w:t xml:space="preserve"> satellitari</w:t>
      </w:r>
      <w:r w:rsidR="0404128D" w:rsidRPr="00CB79B4">
        <w:rPr>
          <w:rFonts w:cs="Arial"/>
          <w:b/>
          <w:bCs/>
        </w:rPr>
        <w:t xml:space="preserve"> </w:t>
      </w:r>
      <w:r w:rsidRPr="00CB79B4">
        <w:rPr>
          <w:rFonts w:cs="Arial"/>
          <w:b/>
          <w:bCs/>
        </w:rPr>
        <w:t>e bacini di accumulo per un inverno</w:t>
      </w:r>
      <w:r w:rsidR="0404128D" w:rsidRPr="00CB79B4">
        <w:rPr>
          <w:rFonts w:cs="Arial"/>
          <w:b/>
          <w:bCs/>
        </w:rPr>
        <w:t xml:space="preserve"> più sostenibil</w:t>
      </w:r>
      <w:r w:rsidRPr="00CB79B4">
        <w:rPr>
          <w:rFonts w:cs="Arial"/>
          <w:b/>
          <w:bCs/>
        </w:rPr>
        <w:t>e</w:t>
      </w:r>
    </w:p>
    <w:p w14:paraId="64CA90B8" w14:textId="35ECA008" w:rsidR="005077B2" w:rsidRDefault="3891B3FC" w:rsidP="78A509DE">
      <w:pPr>
        <w:jc w:val="both"/>
        <w:rPr>
          <w:rFonts w:cs="Arial"/>
        </w:rPr>
      </w:pPr>
      <w:proofErr w:type="gramStart"/>
      <w:r w:rsidRPr="16050A6A">
        <w:rPr>
          <w:rFonts w:cs="Arial"/>
        </w:rPr>
        <w:t>Nelle</w:t>
      </w:r>
      <w:r w:rsidR="52DEE73A" w:rsidRPr="16050A6A">
        <w:rPr>
          <w:rFonts w:cs="Arial"/>
        </w:rPr>
        <w:t xml:space="preserve"> </w:t>
      </w:r>
      <w:r w:rsidRPr="16050A6A">
        <w:rPr>
          <w:rFonts w:cs="Arial"/>
        </w:rPr>
        <w:t>skiarea</w:t>
      </w:r>
      <w:proofErr w:type="gramEnd"/>
      <w:r w:rsidRPr="16050A6A">
        <w:rPr>
          <w:rFonts w:cs="Arial"/>
        </w:rPr>
        <w:t xml:space="preserve"> n</w:t>
      </w:r>
      <w:r w:rsidR="17CF6975" w:rsidRPr="16050A6A">
        <w:rPr>
          <w:rFonts w:cs="Arial"/>
        </w:rPr>
        <w:t>on si investe solo negli impianti di risalita</w:t>
      </w:r>
      <w:r w:rsidR="02648D58" w:rsidRPr="16050A6A">
        <w:rPr>
          <w:rFonts w:cs="Arial"/>
        </w:rPr>
        <w:t xml:space="preserve">, ma anche per </w:t>
      </w:r>
      <w:r w:rsidR="316F3BFD" w:rsidRPr="16050A6A">
        <w:rPr>
          <w:rFonts w:cs="Arial"/>
        </w:rPr>
        <w:t>migliorare l’efficienza delle reti</w:t>
      </w:r>
      <w:r w:rsidR="1B268D64" w:rsidRPr="16050A6A">
        <w:rPr>
          <w:rFonts w:cs="Arial"/>
        </w:rPr>
        <w:t xml:space="preserve"> </w:t>
      </w:r>
      <w:r w:rsidR="316F3BFD" w:rsidRPr="16050A6A">
        <w:rPr>
          <w:rFonts w:cs="Arial"/>
        </w:rPr>
        <w:t>dell’innevamento programmato</w:t>
      </w:r>
      <w:r w:rsidR="7934907F" w:rsidRPr="16050A6A">
        <w:rPr>
          <w:rFonts w:cs="Arial"/>
        </w:rPr>
        <w:t xml:space="preserve">, </w:t>
      </w:r>
      <w:r w:rsidR="515CEA19" w:rsidRPr="16050A6A">
        <w:rPr>
          <w:rFonts w:cs="Arial"/>
        </w:rPr>
        <w:t>fondamentali per</w:t>
      </w:r>
      <w:r w:rsidR="7934907F" w:rsidRPr="16050A6A">
        <w:rPr>
          <w:rFonts w:cs="Arial"/>
        </w:rPr>
        <w:t xml:space="preserve"> garantire </w:t>
      </w:r>
      <w:r w:rsidR="0D05DBFD" w:rsidRPr="16050A6A">
        <w:rPr>
          <w:rFonts w:cs="Arial"/>
        </w:rPr>
        <w:t>piste sempre</w:t>
      </w:r>
      <w:r w:rsidR="00A50473" w:rsidRPr="16050A6A">
        <w:rPr>
          <w:rFonts w:cs="Arial"/>
        </w:rPr>
        <w:t xml:space="preserve"> </w:t>
      </w:r>
      <w:r w:rsidR="0D05DBFD" w:rsidRPr="16050A6A">
        <w:rPr>
          <w:rFonts w:cs="Arial"/>
        </w:rPr>
        <w:t>efficienti lungo</w:t>
      </w:r>
      <w:r w:rsidR="00A50473" w:rsidRPr="16050A6A">
        <w:rPr>
          <w:rFonts w:cs="Arial"/>
        </w:rPr>
        <w:t xml:space="preserve"> </w:t>
      </w:r>
      <w:r w:rsidR="0D05DBFD" w:rsidRPr="16050A6A">
        <w:rPr>
          <w:rFonts w:cs="Arial"/>
        </w:rPr>
        <w:t>tutta</w:t>
      </w:r>
      <w:r w:rsidR="00A50473" w:rsidRPr="16050A6A">
        <w:rPr>
          <w:rFonts w:cs="Arial"/>
        </w:rPr>
        <w:t xml:space="preserve"> </w:t>
      </w:r>
      <w:r w:rsidR="0D05DBFD" w:rsidRPr="16050A6A">
        <w:rPr>
          <w:rFonts w:cs="Arial"/>
        </w:rPr>
        <w:t xml:space="preserve">la stagione. </w:t>
      </w:r>
      <w:r w:rsidR="00A03C8E">
        <w:rPr>
          <w:rFonts w:cs="Arial"/>
        </w:rPr>
        <w:t>D</w:t>
      </w:r>
      <w:r w:rsidR="701CD820" w:rsidRPr="16050A6A">
        <w:rPr>
          <w:rFonts w:cs="Arial"/>
        </w:rPr>
        <w:t>isporre</w:t>
      </w:r>
      <w:r w:rsidR="00A03C8E">
        <w:rPr>
          <w:rFonts w:cs="Arial"/>
        </w:rPr>
        <w:t>, inoltre,</w:t>
      </w:r>
      <w:r w:rsidR="701CD820" w:rsidRPr="16050A6A">
        <w:rPr>
          <w:rFonts w:cs="Arial"/>
        </w:rPr>
        <w:t xml:space="preserve"> all’interno della skiarea di un bacino </w:t>
      </w:r>
      <w:r w:rsidR="316F3BFD" w:rsidRPr="16050A6A">
        <w:rPr>
          <w:rFonts w:cs="Arial"/>
        </w:rPr>
        <w:t>di</w:t>
      </w:r>
      <w:r w:rsidR="1B268D64" w:rsidRPr="16050A6A">
        <w:rPr>
          <w:rFonts w:cs="Arial"/>
        </w:rPr>
        <w:t xml:space="preserve"> </w:t>
      </w:r>
      <w:r w:rsidR="316F3BFD" w:rsidRPr="16050A6A">
        <w:rPr>
          <w:rFonts w:cs="Arial"/>
        </w:rPr>
        <w:t>accumulo</w:t>
      </w:r>
      <w:r w:rsidR="1B268D64" w:rsidRPr="16050A6A">
        <w:rPr>
          <w:rFonts w:cs="Arial"/>
        </w:rPr>
        <w:t xml:space="preserve"> </w:t>
      </w:r>
      <w:r w:rsidR="316F3BFD" w:rsidRPr="16050A6A">
        <w:rPr>
          <w:rFonts w:cs="Arial"/>
        </w:rPr>
        <w:t>dell’acqua div</w:t>
      </w:r>
      <w:r w:rsidR="3CDC7C75" w:rsidRPr="16050A6A">
        <w:rPr>
          <w:rFonts w:cs="Arial"/>
        </w:rPr>
        <w:t>enta</w:t>
      </w:r>
      <w:r w:rsidR="1B268D64" w:rsidRPr="16050A6A">
        <w:rPr>
          <w:rFonts w:cs="Arial"/>
        </w:rPr>
        <w:t xml:space="preserve"> </w:t>
      </w:r>
      <w:r w:rsidR="3CDC7C75" w:rsidRPr="16050A6A">
        <w:rPr>
          <w:rFonts w:cs="Arial"/>
        </w:rPr>
        <w:t>sempre</w:t>
      </w:r>
      <w:r w:rsidR="1B268D64" w:rsidRPr="16050A6A">
        <w:rPr>
          <w:rFonts w:cs="Arial"/>
        </w:rPr>
        <w:t xml:space="preserve"> </w:t>
      </w:r>
      <w:r w:rsidR="3CDC7C75" w:rsidRPr="16050A6A">
        <w:rPr>
          <w:rFonts w:cs="Arial"/>
        </w:rPr>
        <w:t>più</w:t>
      </w:r>
      <w:r w:rsidR="1B268D64" w:rsidRPr="16050A6A">
        <w:rPr>
          <w:rFonts w:cs="Arial"/>
        </w:rPr>
        <w:t xml:space="preserve"> </w:t>
      </w:r>
      <w:r w:rsidR="3CDC7C75" w:rsidRPr="16050A6A">
        <w:rPr>
          <w:rFonts w:cs="Arial"/>
        </w:rPr>
        <w:t>strategic</w:t>
      </w:r>
      <w:r w:rsidR="20A88563" w:rsidRPr="16050A6A">
        <w:rPr>
          <w:rFonts w:cs="Arial"/>
        </w:rPr>
        <w:t>o</w:t>
      </w:r>
      <w:r w:rsidR="3CDC7C75" w:rsidRPr="16050A6A">
        <w:rPr>
          <w:rFonts w:cs="Arial"/>
        </w:rPr>
        <w:t xml:space="preserve">. </w:t>
      </w:r>
      <w:r w:rsidR="20A88563" w:rsidRPr="16050A6A">
        <w:rPr>
          <w:rFonts w:cs="Arial"/>
        </w:rPr>
        <w:t xml:space="preserve">L’ultimo </w:t>
      </w:r>
      <w:r w:rsidR="27AA5124" w:rsidRPr="16050A6A">
        <w:rPr>
          <w:rFonts w:cs="Arial"/>
        </w:rPr>
        <w:t xml:space="preserve">è </w:t>
      </w:r>
      <w:r w:rsidR="6B3100E4" w:rsidRPr="16050A6A">
        <w:rPr>
          <w:rFonts w:cs="Arial"/>
        </w:rPr>
        <w:t>nato</w:t>
      </w:r>
      <w:r w:rsidR="27AA5124" w:rsidRPr="16050A6A">
        <w:rPr>
          <w:rFonts w:cs="Arial"/>
        </w:rPr>
        <w:t xml:space="preserve"> in </w:t>
      </w:r>
      <w:r w:rsidR="27AA5124" w:rsidRPr="16050A6A">
        <w:rPr>
          <w:rFonts w:cs="Arial"/>
          <w:b/>
          <w:bCs/>
        </w:rPr>
        <w:t>Val di Fassa</w:t>
      </w:r>
      <w:r w:rsidR="27AA5124" w:rsidRPr="16050A6A">
        <w:rPr>
          <w:rFonts w:cs="Arial"/>
        </w:rPr>
        <w:t xml:space="preserve">, </w:t>
      </w:r>
      <w:r w:rsidR="3CDC7C75" w:rsidRPr="16050A6A">
        <w:rPr>
          <w:rFonts w:cs="Arial"/>
        </w:rPr>
        <w:t>in</w:t>
      </w:r>
      <w:r w:rsidR="1B268D64" w:rsidRPr="16050A6A">
        <w:rPr>
          <w:rFonts w:cs="Arial"/>
        </w:rPr>
        <w:t xml:space="preserve"> </w:t>
      </w:r>
      <w:r w:rsidR="3CDC7C75" w:rsidRPr="16050A6A">
        <w:rPr>
          <w:rFonts w:cs="Arial"/>
        </w:rPr>
        <w:t xml:space="preserve">zona Pordoi </w:t>
      </w:r>
      <w:r w:rsidR="6B3100E4" w:rsidRPr="16050A6A">
        <w:rPr>
          <w:rFonts w:cs="Arial"/>
        </w:rPr>
        <w:t xml:space="preserve">dove </w:t>
      </w:r>
      <w:proofErr w:type="spellStart"/>
      <w:r w:rsidR="3CDC7C75" w:rsidRPr="16050A6A">
        <w:rPr>
          <w:rFonts w:cs="Arial"/>
        </w:rPr>
        <w:t>Sitc</w:t>
      </w:r>
      <w:proofErr w:type="spellEnd"/>
      <w:r w:rsidR="3CDC7C75" w:rsidRPr="16050A6A">
        <w:rPr>
          <w:rFonts w:cs="Arial"/>
        </w:rPr>
        <w:t xml:space="preserve"> Canazei ha</w:t>
      </w:r>
      <w:r w:rsidR="1B268D64" w:rsidRPr="16050A6A">
        <w:rPr>
          <w:rFonts w:cs="Arial"/>
        </w:rPr>
        <w:t xml:space="preserve"> </w:t>
      </w:r>
      <w:r w:rsidR="3CDC7C75" w:rsidRPr="16050A6A">
        <w:rPr>
          <w:rFonts w:cs="Arial"/>
        </w:rPr>
        <w:t>realizzato un</w:t>
      </w:r>
      <w:r w:rsidR="1B268D64" w:rsidRPr="16050A6A">
        <w:rPr>
          <w:rFonts w:cs="Arial"/>
        </w:rPr>
        <w:t xml:space="preserve"> </w:t>
      </w:r>
      <w:r w:rsidR="3CDC7C75" w:rsidRPr="16050A6A">
        <w:rPr>
          <w:rFonts w:cs="Arial"/>
        </w:rPr>
        <w:t xml:space="preserve">bacino di circa </w:t>
      </w:r>
      <w:r w:rsidR="66CBB9E5" w:rsidRPr="16050A6A">
        <w:rPr>
          <w:rFonts w:cs="Arial"/>
        </w:rPr>
        <w:t>120.000mc,</w:t>
      </w:r>
      <w:r w:rsidR="44FF66CC" w:rsidRPr="16050A6A">
        <w:rPr>
          <w:rFonts w:cs="Arial"/>
        </w:rPr>
        <w:t xml:space="preserve"> che occupa una</w:t>
      </w:r>
      <w:r w:rsidR="1B268D64" w:rsidRPr="16050A6A">
        <w:rPr>
          <w:rFonts w:cs="Arial"/>
        </w:rPr>
        <w:t xml:space="preserve"> </w:t>
      </w:r>
      <w:r w:rsidR="6BA46D44" w:rsidRPr="16050A6A">
        <w:rPr>
          <w:rFonts w:cs="Arial"/>
        </w:rPr>
        <w:t>superficie di</w:t>
      </w:r>
      <w:r w:rsidR="66CBB9E5" w:rsidRPr="16050A6A">
        <w:rPr>
          <w:rFonts w:cs="Arial"/>
        </w:rPr>
        <w:t xml:space="preserve"> circa 21.000mq. </w:t>
      </w:r>
      <w:r w:rsidR="2B1A2C36" w:rsidRPr="16050A6A">
        <w:rPr>
          <w:rFonts w:cs="Arial"/>
        </w:rPr>
        <w:t xml:space="preserve">Grazie ad esso </w:t>
      </w:r>
      <w:r w:rsidR="4C2C3697" w:rsidRPr="16050A6A">
        <w:rPr>
          <w:rFonts w:cs="Arial"/>
        </w:rPr>
        <w:t>si potrà</w:t>
      </w:r>
      <w:r w:rsidR="1B268D64" w:rsidRPr="16050A6A">
        <w:rPr>
          <w:rFonts w:cs="Arial"/>
        </w:rPr>
        <w:t xml:space="preserve"> </w:t>
      </w:r>
      <w:r w:rsidR="4C2C3697" w:rsidRPr="16050A6A">
        <w:rPr>
          <w:rFonts w:cs="Arial"/>
        </w:rPr>
        <w:t>innevare l</w:t>
      </w:r>
      <w:r w:rsidR="66CBB9E5" w:rsidRPr="16050A6A">
        <w:rPr>
          <w:rFonts w:cs="Arial"/>
        </w:rPr>
        <w:t xml:space="preserve">a maggior parte dell’area sciistica del Belvedere e del Col Rodella in 120 ore. </w:t>
      </w:r>
      <w:r w:rsidR="74162D5B" w:rsidRPr="16050A6A">
        <w:rPr>
          <w:rFonts w:cs="Arial"/>
        </w:rPr>
        <w:t>E qualora s</w:t>
      </w:r>
      <w:r w:rsidR="66CBB9E5" w:rsidRPr="16050A6A">
        <w:rPr>
          <w:rFonts w:cs="Arial"/>
        </w:rPr>
        <w:t xml:space="preserve">i </w:t>
      </w:r>
      <w:r w:rsidR="74162D5B" w:rsidRPr="16050A6A">
        <w:rPr>
          <w:rFonts w:cs="Arial"/>
        </w:rPr>
        <w:t xml:space="preserve">volesse </w:t>
      </w:r>
      <w:r w:rsidR="66CBB9E5" w:rsidRPr="16050A6A">
        <w:rPr>
          <w:rFonts w:cs="Arial"/>
        </w:rPr>
        <w:t xml:space="preserve">innevare la sola parte del Sellaronda </w:t>
      </w:r>
      <w:r w:rsidR="74162D5B" w:rsidRPr="16050A6A">
        <w:rPr>
          <w:rFonts w:cs="Arial"/>
        </w:rPr>
        <w:t xml:space="preserve">in </w:t>
      </w:r>
      <w:r w:rsidR="66CBB9E5" w:rsidRPr="16050A6A">
        <w:rPr>
          <w:rFonts w:cs="Arial"/>
        </w:rPr>
        <w:t xml:space="preserve">molto meno. L’acqua raccolta nel periodo primaverile-estivo </w:t>
      </w:r>
      <w:r w:rsidR="6D8D0C58" w:rsidRPr="16050A6A">
        <w:rPr>
          <w:rFonts w:cs="Arial"/>
        </w:rPr>
        <w:t xml:space="preserve">proviene da zone già in quota e ciò consente </w:t>
      </w:r>
      <w:r w:rsidR="66CBB9E5" w:rsidRPr="16050A6A">
        <w:rPr>
          <w:rFonts w:cs="Arial"/>
        </w:rPr>
        <w:t xml:space="preserve">un notevole </w:t>
      </w:r>
      <w:r w:rsidR="59BBBC8F" w:rsidRPr="16050A6A">
        <w:rPr>
          <w:rFonts w:cs="Arial"/>
        </w:rPr>
        <w:t>risparmio</w:t>
      </w:r>
      <w:r w:rsidR="66CBB9E5" w:rsidRPr="16050A6A">
        <w:rPr>
          <w:rFonts w:cs="Arial"/>
        </w:rPr>
        <w:t xml:space="preserve"> di energia elettrica altrimenti necessaria per pompare acqua da fonti di approvvigionamento situate a quote più basse. </w:t>
      </w:r>
    </w:p>
    <w:p w14:paraId="513E129E" w14:textId="0A386A0C" w:rsidR="00DA1199" w:rsidRDefault="6432767D" w:rsidP="00DA1199">
      <w:pPr>
        <w:jc w:val="both"/>
      </w:pPr>
      <w:r w:rsidRPr="78A509DE">
        <w:rPr>
          <w:rFonts w:cs="Arial"/>
        </w:rPr>
        <w:t>Le scelte progettuali</w:t>
      </w:r>
      <w:r w:rsidR="6BE25CFC" w:rsidRPr="78A509DE">
        <w:rPr>
          <w:rFonts w:cs="Arial"/>
        </w:rPr>
        <w:t xml:space="preserve"> dell’opera </w:t>
      </w:r>
      <w:r w:rsidRPr="78A509DE">
        <w:rPr>
          <w:rFonts w:cs="Arial"/>
        </w:rPr>
        <w:t>hanno tenuto conto anche dell’ambito paesaggistico nel quale si ritrova</w:t>
      </w:r>
      <w:r w:rsidR="6EFEFD30" w:rsidRPr="78A509DE">
        <w:rPr>
          <w:rFonts w:cs="Arial"/>
        </w:rPr>
        <w:t xml:space="preserve"> il bacino</w:t>
      </w:r>
      <w:r w:rsidRPr="78A509DE">
        <w:rPr>
          <w:rFonts w:cs="Arial"/>
        </w:rPr>
        <w:t xml:space="preserve"> in modo che l’opera a</w:t>
      </w:r>
      <w:r w:rsidR="62F40E07" w:rsidRPr="78A509DE">
        <w:rPr>
          <w:rFonts w:cs="Arial"/>
        </w:rPr>
        <w:t xml:space="preserve">bbia </w:t>
      </w:r>
      <w:r w:rsidRPr="78A509DE">
        <w:rPr>
          <w:rFonts w:cs="Arial"/>
        </w:rPr>
        <w:t xml:space="preserve">non solo valenza invernale per l’innevamento ma anche estiva per i </w:t>
      </w:r>
      <w:r w:rsidR="153BCCB2" w:rsidRPr="78A509DE">
        <w:rPr>
          <w:rFonts w:cs="Arial"/>
        </w:rPr>
        <w:t xml:space="preserve">numerosi </w:t>
      </w:r>
      <w:r w:rsidRPr="78A509DE">
        <w:rPr>
          <w:rFonts w:cs="Arial"/>
        </w:rPr>
        <w:t>turisti che frequentano la zona.</w:t>
      </w:r>
      <w:r w:rsidR="64821397" w:rsidRPr="78A509DE">
        <w:rPr>
          <w:rFonts w:cs="Arial"/>
        </w:rPr>
        <w:t xml:space="preserve"> </w:t>
      </w:r>
      <w:r w:rsidR="00E938FF">
        <w:rPr>
          <w:rFonts w:cs="Arial"/>
        </w:rPr>
        <w:br/>
      </w:r>
      <w:r w:rsidR="00DA1199" w:rsidRPr="78A509DE">
        <w:rPr>
          <w:rFonts w:cs="Arial"/>
        </w:rPr>
        <w:t xml:space="preserve">Sul fronte dei mezzi battipista si allarga il numero di skiarea che hanno introdotto mezzi che dispongono di </w:t>
      </w:r>
      <w:r w:rsidR="00DA1199" w:rsidRPr="00DA1199">
        <w:rPr>
          <w:rFonts w:cs="Arial"/>
          <w:b/>
          <w:bCs/>
        </w:rPr>
        <w:t>tecnologie satellitari (Sistema Fleet Management)</w:t>
      </w:r>
      <w:r w:rsidR="00DA1199" w:rsidRPr="78A509DE">
        <w:rPr>
          <w:rFonts w:cs="Arial"/>
        </w:rPr>
        <w:t xml:space="preserve"> che permettono al gattista di conoscere in tempo reale lo spessore di neve sotto il proprio mezzo e di conseguenza ottimizzare il lavoro di battitura</w:t>
      </w:r>
      <w:r w:rsidR="00F23092">
        <w:rPr>
          <w:rFonts w:cs="Arial"/>
        </w:rPr>
        <w:t>,</w:t>
      </w:r>
      <w:r w:rsidR="00993EFE">
        <w:rPr>
          <w:rFonts w:cs="Arial"/>
        </w:rPr>
        <w:t xml:space="preserve"> che diventa anche</w:t>
      </w:r>
      <w:r w:rsidR="00A50473">
        <w:rPr>
          <w:rFonts w:cs="Arial"/>
        </w:rPr>
        <w:t xml:space="preserve"> </w:t>
      </w:r>
      <w:r w:rsidR="00993EFE">
        <w:rPr>
          <w:rFonts w:cs="Arial"/>
        </w:rPr>
        <w:t>più green grazie all’impiego</w:t>
      </w:r>
      <w:r w:rsidR="00A27833">
        <w:rPr>
          <w:rFonts w:cs="Arial"/>
        </w:rPr>
        <w:t xml:space="preserve"> </w:t>
      </w:r>
      <w:r w:rsidR="00DA1199" w:rsidRPr="78A509DE">
        <w:rPr>
          <w:rFonts w:cs="Arial"/>
        </w:rPr>
        <w:t xml:space="preserve">del </w:t>
      </w:r>
      <w:r w:rsidR="00DA1199" w:rsidRPr="00A27833">
        <w:rPr>
          <w:rFonts w:cs="Arial"/>
          <w:b/>
          <w:bCs/>
        </w:rPr>
        <w:t xml:space="preserve">diesel vegetale “HVO </w:t>
      </w:r>
      <w:proofErr w:type="spellStart"/>
      <w:r w:rsidR="00DA1199" w:rsidRPr="00A27833">
        <w:rPr>
          <w:rFonts w:cs="Arial"/>
          <w:b/>
          <w:bCs/>
        </w:rPr>
        <w:t>lution</w:t>
      </w:r>
      <w:proofErr w:type="spellEnd"/>
      <w:r w:rsidR="00DA1199" w:rsidRPr="00A27833">
        <w:rPr>
          <w:rFonts w:cs="Arial"/>
          <w:b/>
          <w:bCs/>
        </w:rPr>
        <w:t>”</w:t>
      </w:r>
      <w:r w:rsidR="00DA1199" w:rsidRPr="78A509DE">
        <w:rPr>
          <w:rFonts w:cs="Arial"/>
        </w:rPr>
        <w:t>, diesel prodotto al 100% da materie prime rinnovabili, come carburante per battipista e altri mezzi di trasporto al posto di gasolio. Sarà utilizzato ad esempio a Obereggen, Catinaccio Carezza e a Lusia Bellamonte.</w:t>
      </w:r>
    </w:p>
    <w:p w14:paraId="26FE6FF8" w14:textId="77777777" w:rsidR="00E24E4F" w:rsidRDefault="00A27C58" w:rsidP="00A27C58">
      <w:pPr>
        <w:jc w:val="both"/>
        <w:rPr>
          <w:rFonts w:cs="Arial"/>
        </w:rPr>
      </w:pPr>
      <w:r w:rsidRPr="006D6CEB">
        <w:rPr>
          <w:rFonts w:eastAsia="Calibri" w:cs="Arial"/>
          <w:b/>
          <w:bCs/>
          <w:szCs w:val="24"/>
        </w:rPr>
        <w:t>Funivie Pinzolo,</w:t>
      </w:r>
      <w:r w:rsidRPr="006D6CEB">
        <w:rPr>
          <w:rFonts w:eastAsia="Calibri" w:cs="Arial"/>
          <w:szCs w:val="24"/>
        </w:rPr>
        <w:t xml:space="preserve"> tra le prime in Italia ad ottenere - già nel 2004 - la </w:t>
      </w:r>
      <w:r w:rsidRPr="006D6CEB">
        <w:rPr>
          <w:rFonts w:eastAsia="Calibri" w:cs="Arial"/>
          <w:b/>
          <w:bCs/>
          <w:szCs w:val="24"/>
        </w:rPr>
        <w:t>Certificazione Ambientale ISO 14001:20015</w:t>
      </w:r>
      <w:r w:rsidRPr="006D6CEB">
        <w:rPr>
          <w:rFonts w:eastAsia="Calibri" w:cs="Arial"/>
          <w:szCs w:val="24"/>
        </w:rPr>
        <w:t xml:space="preserve"> per la gestione degli impianti di risalita, piste da sci ed annesso impianto di innevamento, ha ottenuto nel 202</w:t>
      </w:r>
      <w:r w:rsidR="00417227">
        <w:rPr>
          <w:rFonts w:eastAsia="Calibri" w:cs="Arial"/>
          <w:szCs w:val="24"/>
        </w:rPr>
        <w:t>3</w:t>
      </w:r>
      <w:r w:rsidRPr="006D6CEB">
        <w:rPr>
          <w:rFonts w:eastAsia="Calibri" w:cs="Arial"/>
          <w:szCs w:val="24"/>
        </w:rPr>
        <w:t xml:space="preserve"> la </w:t>
      </w:r>
      <w:r w:rsidRPr="006D6CEB">
        <w:rPr>
          <w:rFonts w:eastAsia="Calibri" w:cs="Arial"/>
          <w:b/>
          <w:bCs/>
          <w:szCs w:val="24"/>
        </w:rPr>
        <w:t>certificazione di sostenibilità integrata</w:t>
      </w:r>
      <w:r w:rsidRPr="006D6CEB">
        <w:rPr>
          <w:rFonts w:eastAsia="Calibri" w:cs="Arial"/>
          <w:szCs w:val="24"/>
        </w:rPr>
        <w:t xml:space="preserve"> “</w:t>
      </w:r>
      <w:proofErr w:type="spellStart"/>
      <w:r w:rsidR="00E24E4F" w:rsidRPr="00E24E4F">
        <w:rPr>
          <w:rFonts w:eastAsia="Calibri" w:cs="Arial"/>
          <w:b/>
          <w:bCs/>
          <w:szCs w:val="24"/>
        </w:rPr>
        <w:t>Bronze</w:t>
      </w:r>
      <w:proofErr w:type="spellEnd"/>
      <w:r w:rsidR="00E24E4F" w:rsidRPr="00E24E4F">
        <w:rPr>
          <w:rFonts w:eastAsia="Calibri" w:cs="Arial"/>
          <w:b/>
          <w:bCs/>
          <w:szCs w:val="24"/>
        </w:rPr>
        <w:t xml:space="preserve"> </w:t>
      </w:r>
      <w:r w:rsidRPr="006D6CEB">
        <w:rPr>
          <w:rFonts w:eastAsia="Calibri" w:cs="Arial"/>
          <w:b/>
          <w:bCs/>
          <w:szCs w:val="24"/>
        </w:rPr>
        <w:t>Si Rating</w:t>
      </w:r>
      <w:r w:rsidRPr="006D6CEB">
        <w:rPr>
          <w:rFonts w:eastAsia="Calibri" w:cs="Arial"/>
          <w:szCs w:val="24"/>
        </w:rPr>
        <w:t xml:space="preserve">” di ARB </w:t>
      </w:r>
      <w:proofErr w:type="spellStart"/>
      <w:r w:rsidRPr="006D6CEB">
        <w:rPr>
          <w:rFonts w:eastAsia="Calibri" w:cs="Arial"/>
          <w:szCs w:val="24"/>
        </w:rPr>
        <w:t>SpA</w:t>
      </w:r>
      <w:proofErr w:type="spellEnd"/>
      <w:r w:rsidRPr="006D6CEB">
        <w:rPr>
          <w:rFonts w:eastAsia="Calibri" w:cs="Arial"/>
          <w:szCs w:val="24"/>
        </w:rPr>
        <w:t xml:space="preserve">. </w:t>
      </w:r>
      <w:r w:rsidR="00E24E4F" w:rsidRPr="004810C7">
        <w:rPr>
          <w:rFonts w:cs="Arial"/>
        </w:rPr>
        <w:t xml:space="preserve">e </w:t>
      </w:r>
      <w:r w:rsidR="00E24E4F">
        <w:rPr>
          <w:rFonts w:cs="Arial"/>
        </w:rPr>
        <w:t xml:space="preserve">conferma </w:t>
      </w:r>
      <w:r w:rsidR="00E24E4F" w:rsidRPr="004810C7">
        <w:rPr>
          <w:rFonts w:cs="Arial"/>
        </w:rPr>
        <w:t>la neutralità carbonica per il secondo anno consecutivo</w:t>
      </w:r>
      <w:r w:rsidR="00E24E4F">
        <w:rPr>
          <w:rFonts w:cs="Arial"/>
        </w:rPr>
        <w:t>.</w:t>
      </w:r>
    </w:p>
    <w:p w14:paraId="7040D3FE" w14:textId="3F32B0D8" w:rsidR="001A0892" w:rsidRPr="006D6CEB" w:rsidRDefault="001A0892" w:rsidP="001A0892">
      <w:pPr>
        <w:jc w:val="both"/>
        <w:rPr>
          <w:rFonts w:cs="Arial"/>
          <w:szCs w:val="24"/>
          <w:shd w:val="clear" w:color="auto" w:fill="FFFFFF"/>
        </w:rPr>
      </w:pPr>
      <w:r w:rsidRPr="006D6CEB">
        <w:rPr>
          <w:rFonts w:cs="Arial"/>
          <w:szCs w:val="24"/>
          <w:shd w:val="clear" w:color="auto" w:fill="FFFFFF"/>
        </w:rPr>
        <w:t xml:space="preserve">Nella skiarea San Martino di Castrozza-Passo Rolle, d’inverno come in estate, </w:t>
      </w:r>
      <w:r w:rsidRPr="006D6CEB">
        <w:rPr>
          <w:rStyle w:val="Enfasigrassetto"/>
          <w:rFonts w:cs="Arial"/>
          <w:szCs w:val="24"/>
        </w:rPr>
        <w:t xml:space="preserve">cabinovie, funivie e seggiovie si muovono unicamente grazie a energia </w:t>
      </w:r>
      <w:r>
        <w:rPr>
          <w:rStyle w:val="Enfasigrassetto"/>
          <w:rFonts w:cs="Arial"/>
          <w:szCs w:val="24"/>
        </w:rPr>
        <w:t xml:space="preserve">prodotta da fonte </w:t>
      </w:r>
      <w:r w:rsidRPr="006D6CEB">
        <w:rPr>
          <w:rStyle w:val="Enfasigrassetto"/>
          <w:rFonts w:cs="Arial"/>
          <w:szCs w:val="24"/>
        </w:rPr>
        <w:t>idroelettrica</w:t>
      </w:r>
      <w:r w:rsidRPr="001A0892">
        <w:rPr>
          <w:rStyle w:val="Enfasigrassetto"/>
          <w:rFonts w:cs="Arial"/>
          <w:b w:val="0"/>
          <w:bCs w:val="0"/>
          <w:szCs w:val="24"/>
        </w:rPr>
        <w:t>, u</w:t>
      </w:r>
      <w:r w:rsidRPr="006D6CEB">
        <w:rPr>
          <w:rFonts w:cs="Arial"/>
          <w:szCs w:val="24"/>
          <w:shd w:val="clear" w:color="auto" w:fill="FFFFFF"/>
        </w:rPr>
        <w:t xml:space="preserve">tilizzata </w:t>
      </w:r>
      <w:r>
        <w:rPr>
          <w:rFonts w:cs="Arial"/>
          <w:szCs w:val="24"/>
          <w:shd w:val="clear" w:color="auto" w:fill="FFFFFF"/>
        </w:rPr>
        <w:t xml:space="preserve">anche </w:t>
      </w:r>
      <w:r w:rsidRPr="006D6CEB">
        <w:rPr>
          <w:rFonts w:cs="Arial"/>
          <w:szCs w:val="24"/>
          <w:shd w:val="clear" w:color="auto" w:fill="FFFFFF"/>
        </w:rPr>
        <w:t xml:space="preserve">per mettere in azione </w:t>
      </w:r>
      <w:r w:rsidR="0011019C">
        <w:rPr>
          <w:rFonts w:cs="Arial"/>
          <w:szCs w:val="24"/>
          <w:shd w:val="clear" w:color="auto" w:fill="FFFFFF"/>
        </w:rPr>
        <w:t>i generatori dell’i</w:t>
      </w:r>
      <w:r w:rsidRPr="006D6CEB">
        <w:rPr>
          <w:rFonts w:cs="Arial"/>
          <w:szCs w:val="24"/>
          <w:shd w:val="clear" w:color="auto" w:fill="FFFFFF"/>
        </w:rPr>
        <w:t xml:space="preserve">nnevamento programmato. </w:t>
      </w:r>
    </w:p>
    <w:p w14:paraId="0485971E" w14:textId="77777777" w:rsidR="00161A78" w:rsidRDefault="00161A78" w:rsidP="00694932">
      <w:pPr>
        <w:pStyle w:val="Nessunaspaziatura"/>
        <w:jc w:val="both"/>
        <w:rPr>
          <w:rFonts w:ascii="Arial" w:eastAsia="Arial" w:hAnsi="Arial" w:cs="Arial"/>
          <w:b/>
          <w:bCs/>
          <w:sz w:val="24"/>
          <w:szCs w:val="24"/>
        </w:rPr>
      </w:pPr>
    </w:p>
    <w:p w14:paraId="1B1F62A1" w14:textId="77777777" w:rsidR="00316F98" w:rsidRDefault="00316F98" w:rsidP="00694932">
      <w:pPr>
        <w:pStyle w:val="Nessunaspaziatura"/>
        <w:jc w:val="both"/>
        <w:rPr>
          <w:rFonts w:ascii="Arial" w:eastAsia="Arial" w:hAnsi="Arial" w:cs="Arial"/>
          <w:b/>
          <w:bCs/>
          <w:sz w:val="24"/>
          <w:szCs w:val="24"/>
        </w:rPr>
      </w:pPr>
    </w:p>
    <w:p w14:paraId="04AE8539" w14:textId="77777777" w:rsidR="00316F98" w:rsidRDefault="00316F98" w:rsidP="00694932">
      <w:pPr>
        <w:pStyle w:val="Nessunaspaziatura"/>
        <w:jc w:val="both"/>
        <w:rPr>
          <w:rFonts w:ascii="Arial" w:eastAsia="Arial" w:hAnsi="Arial" w:cs="Arial"/>
          <w:b/>
          <w:bCs/>
          <w:sz w:val="24"/>
          <w:szCs w:val="24"/>
        </w:rPr>
      </w:pPr>
    </w:p>
    <w:p w14:paraId="0C45E7AB" w14:textId="1E177349" w:rsidR="00D50913" w:rsidRDefault="00D50913" w:rsidP="00694932">
      <w:pPr>
        <w:pStyle w:val="Nessunaspaziatura"/>
        <w:jc w:val="both"/>
        <w:rPr>
          <w:rFonts w:ascii="Arial" w:eastAsia="Arial" w:hAnsi="Arial" w:cs="Arial"/>
          <w:b/>
          <w:bCs/>
          <w:sz w:val="24"/>
          <w:szCs w:val="24"/>
        </w:rPr>
      </w:pPr>
      <w:r>
        <w:rPr>
          <w:rFonts w:ascii="Arial" w:eastAsia="Arial" w:hAnsi="Arial" w:cs="Arial"/>
          <w:b/>
          <w:bCs/>
          <w:sz w:val="24"/>
          <w:szCs w:val="24"/>
        </w:rPr>
        <w:lastRenderedPageBreak/>
        <w:t>Uno slalom tra nuovi rifugi</w:t>
      </w:r>
      <w:r w:rsidR="0060044D">
        <w:rPr>
          <w:rFonts w:ascii="Arial" w:eastAsia="Arial" w:hAnsi="Arial" w:cs="Arial"/>
          <w:b/>
          <w:bCs/>
          <w:sz w:val="24"/>
          <w:szCs w:val="24"/>
        </w:rPr>
        <w:t xml:space="preserve"> sulle piste</w:t>
      </w:r>
    </w:p>
    <w:p w14:paraId="24F94D9D" w14:textId="328FCC14" w:rsidR="0061488C" w:rsidRDefault="00B25109" w:rsidP="0061488C">
      <w:pPr>
        <w:jc w:val="both"/>
      </w:pPr>
      <w:r>
        <w:t>A Pinzolo, n</w:t>
      </w:r>
      <w:r w:rsidR="0061488C">
        <w:t xml:space="preserve">el rinnovato rifugio </w:t>
      </w:r>
      <w:r w:rsidR="0061488C" w:rsidRPr="00B25109">
        <w:rPr>
          <w:b/>
          <w:bCs/>
        </w:rPr>
        <w:t xml:space="preserve">Doss del </w:t>
      </w:r>
      <w:proofErr w:type="spellStart"/>
      <w:r w:rsidR="0061488C" w:rsidRPr="00B25109">
        <w:rPr>
          <w:b/>
          <w:bCs/>
        </w:rPr>
        <w:t>Sabion</w:t>
      </w:r>
      <w:proofErr w:type="spellEnd"/>
      <w:r>
        <w:rPr>
          <w:b/>
          <w:bCs/>
        </w:rPr>
        <w:t>,</w:t>
      </w:r>
      <w:r w:rsidR="0061488C">
        <w:t xml:space="preserve"> sarà realizzato un nuovo lounge bar che si aggiunge al già apprezzato ristorante </w:t>
      </w:r>
      <w:proofErr w:type="spellStart"/>
      <w:r w:rsidR="0061488C">
        <w:t>Attic</w:t>
      </w:r>
      <w:proofErr w:type="spellEnd"/>
      <w:r w:rsidR="0061488C">
        <w:t xml:space="preserve"> e alla proposta gourmet in quota.</w:t>
      </w:r>
    </w:p>
    <w:p w14:paraId="634A99EE" w14:textId="66A734EE" w:rsidR="0061488C" w:rsidRPr="00201FC3" w:rsidRDefault="0061488C" w:rsidP="006D2CCA">
      <w:pPr>
        <w:jc w:val="both"/>
        <w:rPr>
          <w:rFonts w:cs="Arial"/>
        </w:rPr>
      </w:pPr>
      <w:r w:rsidRPr="001C2CF4">
        <w:rPr>
          <w:rFonts w:cs="Arial"/>
        </w:rPr>
        <w:t xml:space="preserve">A </w:t>
      </w:r>
      <w:r w:rsidRPr="00B25109">
        <w:rPr>
          <w:rFonts w:cs="Arial"/>
          <w:b/>
          <w:bCs/>
        </w:rPr>
        <w:t>Folgarida</w:t>
      </w:r>
      <w:r w:rsidR="00B25109">
        <w:rPr>
          <w:rFonts w:cs="Arial"/>
        </w:rPr>
        <w:t xml:space="preserve">, </w:t>
      </w:r>
      <w:r w:rsidR="00EC4D61">
        <w:rPr>
          <w:rFonts w:cs="Arial"/>
        </w:rPr>
        <w:t>u</w:t>
      </w:r>
      <w:r w:rsidRPr="001C2CF4">
        <w:rPr>
          <w:rFonts w:cs="Arial"/>
        </w:rPr>
        <w:t xml:space="preserve">lteriore novità </w:t>
      </w:r>
      <w:r w:rsidR="000E6EE9">
        <w:rPr>
          <w:rFonts w:cs="Arial"/>
        </w:rPr>
        <w:t xml:space="preserve">nella skiarea </w:t>
      </w:r>
      <w:r w:rsidRPr="001C2CF4">
        <w:rPr>
          <w:rFonts w:cs="Arial"/>
        </w:rPr>
        <w:t xml:space="preserve">è la nuova struttura in località </w:t>
      </w:r>
      <w:proofErr w:type="spellStart"/>
      <w:r w:rsidRPr="00EC4D61">
        <w:rPr>
          <w:rFonts w:cs="Arial"/>
          <w:b/>
          <w:bCs/>
        </w:rPr>
        <w:t>Malghet</w:t>
      </w:r>
      <w:proofErr w:type="spellEnd"/>
      <w:r w:rsidRPr="00EC4D61">
        <w:rPr>
          <w:rFonts w:cs="Arial"/>
          <w:b/>
          <w:bCs/>
        </w:rPr>
        <w:t xml:space="preserve"> Aut</w:t>
      </w:r>
      <w:r w:rsidRPr="001C2CF4">
        <w:rPr>
          <w:rFonts w:cs="Arial"/>
        </w:rPr>
        <w:t xml:space="preserve"> che prevede nuovi spazi per la ristorazione, spazi commerciali (deposito e noleggio) e di servizio oltre a una beauty area. In particolare, il nuovo ristorante dispone di un ampio volume vetrato, con vista sulle Dolomiti di Brenta. Ospita il bar e il ristorante e, all’esterno, è presente una grande terrazza panoramica, parzialmente coperta. Nel soppalco, sarà ricavata una saletta ristorante gourmet con un’area cucina dedicata. Tutti gli spazi sono accessibili “sci ai piedi”.</w:t>
      </w:r>
      <w:r w:rsidR="00A50473">
        <w:rPr>
          <w:rFonts w:cs="Arial"/>
        </w:rPr>
        <w:t xml:space="preserve"> </w:t>
      </w:r>
      <w:r w:rsidRPr="001C2CF4">
        <w:rPr>
          <w:rFonts w:cs="Arial"/>
        </w:rPr>
        <w:t>Dal punto di vista architettonico, grande attenzione è stata posta alla scelta dei materiali (predominano il legno, la pietra e il vetro) in modo da creare un edificio dallo stile contemporaneo ma ben inserito nel contesto paesaggistico e ambientale dell’area.</w:t>
      </w:r>
    </w:p>
    <w:p w14:paraId="7FC2A356" w14:textId="77777777" w:rsidR="00EC2421" w:rsidRDefault="00EC4D61" w:rsidP="006D2CCA">
      <w:pPr>
        <w:jc w:val="both"/>
      </w:pPr>
      <w:r>
        <w:t xml:space="preserve">Nella skiarea </w:t>
      </w:r>
      <w:r w:rsidRPr="006D2CCA">
        <w:rPr>
          <w:b/>
          <w:bCs/>
        </w:rPr>
        <w:t>Alpe Lusia</w:t>
      </w:r>
      <w:r>
        <w:t xml:space="preserve"> </w:t>
      </w:r>
      <w:r w:rsidR="006D2CCA">
        <w:t xml:space="preserve">sul versante di Bellamonte riapre la </w:t>
      </w:r>
      <w:r w:rsidR="0061488C" w:rsidRPr="006D2CCA">
        <w:rPr>
          <w:b/>
          <w:bCs/>
        </w:rPr>
        <w:t xml:space="preserve">Baita </w:t>
      </w:r>
      <w:proofErr w:type="spellStart"/>
      <w:r w:rsidR="0061488C" w:rsidRPr="006D2CCA">
        <w:rPr>
          <w:b/>
          <w:bCs/>
        </w:rPr>
        <w:t>Ciamp</w:t>
      </w:r>
      <w:proofErr w:type="spellEnd"/>
      <w:r w:rsidR="0061488C" w:rsidRPr="006D2CCA">
        <w:rPr>
          <w:b/>
          <w:bCs/>
        </w:rPr>
        <w:t xml:space="preserve"> de le Strie</w:t>
      </w:r>
      <w:r w:rsidR="00BE796B">
        <w:rPr>
          <w:b/>
          <w:bCs/>
        </w:rPr>
        <w:t xml:space="preserve"> </w:t>
      </w:r>
      <w:r w:rsidR="00BE796B" w:rsidRPr="00BE796B">
        <w:t>completamente</w:t>
      </w:r>
      <w:r w:rsidR="006D2CCA" w:rsidRPr="00BE796B">
        <w:t xml:space="preserve"> </w:t>
      </w:r>
      <w:r w:rsidR="0061488C">
        <w:t>ricostruita dopo l’incendio del 2021</w:t>
      </w:r>
      <w:r w:rsidR="00BE796B">
        <w:t>.</w:t>
      </w:r>
    </w:p>
    <w:p w14:paraId="54BD63E5" w14:textId="41C0BC31" w:rsidR="0061488C" w:rsidRDefault="00EC2421" w:rsidP="00F039FE">
      <w:pPr>
        <w:jc w:val="both"/>
      </w:pPr>
      <w:r>
        <w:t xml:space="preserve">Nella skiarea del Belvedere in </w:t>
      </w:r>
      <w:r w:rsidRPr="00EC2421">
        <w:rPr>
          <w:b/>
          <w:bCs/>
        </w:rPr>
        <w:t>Val di Fassa</w:t>
      </w:r>
      <w:r>
        <w:t xml:space="preserve"> </w:t>
      </w:r>
      <w:r w:rsidR="00494F08">
        <w:t xml:space="preserve">nuovo look </w:t>
      </w:r>
      <w:r w:rsidR="000A31C4">
        <w:t xml:space="preserve">per </w:t>
      </w:r>
      <w:r w:rsidR="00581185">
        <w:t xml:space="preserve">l’iconico </w:t>
      </w:r>
      <w:r w:rsidR="0061488C" w:rsidRPr="00F039FE">
        <w:rPr>
          <w:b/>
          <w:bCs/>
        </w:rPr>
        <w:t xml:space="preserve">Rifugio </w:t>
      </w:r>
      <w:proofErr w:type="spellStart"/>
      <w:r w:rsidR="0061488C" w:rsidRPr="00F039FE">
        <w:rPr>
          <w:b/>
          <w:bCs/>
        </w:rPr>
        <w:t>Fredarola</w:t>
      </w:r>
      <w:proofErr w:type="spellEnd"/>
      <w:r w:rsidR="0061488C" w:rsidRPr="00C5251E">
        <w:t>.</w:t>
      </w:r>
    </w:p>
    <w:p w14:paraId="32E826BC" w14:textId="77777777" w:rsidR="0061488C" w:rsidRDefault="0061488C" w:rsidP="00694932">
      <w:pPr>
        <w:pStyle w:val="Nessunaspaziatura"/>
        <w:jc w:val="both"/>
        <w:rPr>
          <w:rFonts w:ascii="Arial" w:eastAsia="Arial" w:hAnsi="Arial" w:cs="Arial"/>
          <w:b/>
          <w:bCs/>
          <w:sz w:val="24"/>
          <w:szCs w:val="24"/>
        </w:rPr>
      </w:pPr>
    </w:p>
    <w:p w14:paraId="75FD9F79" w14:textId="533A741E" w:rsidR="00694932" w:rsidRDefault="00694932" w:rsidP="00694932">
      <w:pPr>
        <w:pStyle w:val="Nessunaspaziatura"/>
        <w:jc w:val="both"/>
      </w:pPr>
      <w:r w:rsidRPr="78A509DE">
        <w:rPr>
          <w:rFonts w:ascii="Arial" w:eastAsia="Arial" w:hAnsi="Arial" w:cs="Arial"/>
          <w:b/>
          <w:bCs/>
          <w:sz w:val="24"/>
          <w:szCs w:val="24"/>
        </w:rPr>
        <w:t>Free Ski Day</w:t>
      </w:r>
    </w:p>
    <w:p w14:paraId="1DDBE22A" w14:textId="7805D617" w:rsidR="00694932" w:rsidRDefault="00694932" w:rsidP="00694932">
      <w:pPr>
        <w:pStyle w:val="Nessunaspaziatura"/>
        <w:jc w:val="both"/>
      </w:pPr>
      <w:r w:rsidRPr="78A509DE">
        <w:rPr>
          <w:rFonts w:ascii="Arial" w:eastAsia="Arial" w:hAnsi="Arial" w:cs="Arial"/>
          <w:sz w:val="24"/>
          <w:szCs w:val="24"/>
        </w:rPr>
        <w:t xml:space="preserve">Se siete principianti o sciatori evoluti </w:t>
      </w:r>
      <w:r w:rsidRPr="00652AF9">
        <w:rPr>
          <w:rFonts w:ascii="Arial" w:eastAsia="Arial" w:hAnsi="Arial" w:cs="Arial"/>
          <w:b/>
          <w:bCs/>
          <w:sz w:val="24"/>
          <w:szCs w:val="24"/>
        </w:rPr>
        <w:t>sabato 1</w:t>
      </w:r>
      <w:r w:rsidR="00652AF9" w:rsidRPr="00652AF9">
        <w:rPr>
          <w:rFonts w:ascii="Arial" w:eastAsia="Arial" w:hAnsi="Arial" w:cs="Arial"/>
          <w:b/>
          <w:bCs/>
          <w:sz w:val="24"/>
          <w:szCs w:val="24"/>
        </w:rPr>
        <w:t>4</w:t>
      </w:r>
      <w:r w:rsidRPr="00652AF9">
        <w:rPr>
          <w:rFonts w:ascii="Arial" w:eastAsia="Arial" w:hAnsi="Arial" w:cs="Arial"/>
          <w:b/>
          <w:bCs/>
          <w:sz w:val="24"/>
          <w:szCs w:val="24"/>
        </w:rPr>
        <w:t xml:space="preserve"> dicembre</w:t>
      </w:r>
      <w:r w:rsidRPr="78A509DE">
        <w:rPr>
          <w:rFonts w:ascii="Arial" w:eastAsia="Arial" w:hAnsi="Arial" w:cs="Arial"/>
          <w:sz w:val="24"/>
          <w:szCs w:val="24"/>
        </w:rPr>
        <w:t xml:space="preserve"> è una data da segnare in agenda: è il </w:t>
      </w:r>
      <w:r w:rsidRPr="78A509DE">
        <w:rPr>
          <w:rFonts w:ascii="Arial" w:eastAsia="Arial" w:hAnsi="Arial" w:cs="Arial"/>
          <w:b/>
          <w:bCs/>
          <w:sz w:val="24"/>
          <w:szCs w:val="24"/>
        </w:rPr>
        <w:t>Free Ski Day</w:t>
      </w:r>
      <w:r w:rsidRPr="78A509DE">
        <w:rPr>
          <w:rFonts w:ascii="Arial" w:eastAsia="Arial" w:hAnsi="Arial" w:cs="Arial"/>
          <w:sz w:val="24"/>
          <w:szCs w:val="24"/>
        </w:rPr>
        <w:t xml:space="preserve"> e in questa giornata i maestri delle Scuole di sci del Trentino aderenti si mettono a disposizione degli sciatori di ogni livello per </w:t>
      </w:r>
      <w:r w:rsidRPr="78A509DE">
        <w:rPr>
          <w:rFonts w:ascii="Arial" w:eastAsia="Arial" w:hAnsi="Arial" w:cs="Arial"/>
          <w:b/>
          <w:bCs/>
          <w:sz w:val="24"/>
          <w:szCs w:val="24"/>
        </w:rPr>
        <w:t>lezioni collettive gratuite</w:t>
      </w:r>
      <w:r w:rsidRPr="78A509DE">
        <w:rPr>
          <w:rFonts w:ascii="Arial" w:eastAsia="Arial" w:hAnsi="Arial" w:cs="Arial"/>
          <w:sz w:val="24"/>
          <w:szCs w:val="24"/>
        </w:rPr>
        <w:t xml:space="preserve"> di 2 ore a bambini dai 4 anni in su e agli adulti nelle discipline dello sci alpino, snowboard e sci nordico. Anche attrezzature e skipass saranno gratuiti per la durata della lezione. Anche sciatori già evoluti potranno in questa occasione chiedere i consigli per migliorare ulteriormente la propria sciata. Chi prenota un week end per partecipare al Free Ski Day avrà uno skipass di due giorni al prezzo del giornaliero. Per partecipare basta contattare una delle Scuole di sci del Trentino su </w:t>
      </w:r>
      <w:hyperlink r:id="rId9">
        <w:r w:rsidRPr="78A509DE">
          <w:rPr>
            <w:rStyle w:val="Collegamentoipertestuale"/>
            <w:rFonts w:ascii="Arial" w:eastAsia="Arial" w:hAnsi="Arial" w:cs="Arial"/>
            <w:color w:val="0563C1"/>
            <w:sz w:val="24"/>
            <w:szCs w:val="24"/>
          </w:rPr>
          <w:t>www.trentinosci.it/it/scuole</w:t>
        </w:r>
      </w:hyperlink>
      <w:r w:rsidRPr="78A509DE">
        <w:rPr>
          <w:rFonts w:ascii="Arial" w:eastAsia="Arial" w:hAnsi="Arial" w:cs="Arial"/>
          <w:sz w:val="24"/>
          <w:szCs w:val="24"/>
        </w:rPr>
        <w:t xml:space="preserve"> </w:t>
      </w:r>
    </w:p>
    <w:p w14:paraId="17802CD1" w14:textId="77777777" w:rsidR="00694932" w:rsidRDefault="00694932" w:rsidP="00694932">
      <w:pPr>
        <w:jc w:val="both"/>
        <w:rPr>
          <w:b/>
          <w:bCs/>
          <w:highlight w:val="yellow"/>
        </w:rPr>
      </w:pPr>
    </w:p>
    <w:p w14:paraId="7A468855" w14:textId="24ED58C5" w:rsidR="00304C9F" w:rsidRPr="00304C9F" w:rsidRDefault="00304C9F" w:rsidP="004649A7">
      <w:pPr>
        <w:spacing w:line="259" w:lineRule="auto"/>
        <w:jc w:val="both"/>
      </w:pPr>
      <w:r w:rsidRPr="00304C9F">
        <w:t>(m. b.)</w:t>
      </w:r>
    </w:p>
    <w:p w14:paraId="645A95A9" w14:textId="77777777" w:rsidR="00510BC7" w:rsidRDefault="00510BC7" w:rsidP="00304C9F">
      <w:pPr>
        <w:spacing w:line="259" w:lineRule="auto"/>
        <w:jc w:val="both"/>
      </w:pPr>
    </w:p>
    <w:p w14:paraId="2785E3AE" w14:textId="7855C8B3" w:rsidR="00701FAD" w:rsidRPr="0083308F" w:rsidRDefault="00E82C24" w:rsidP="00304C9F">
      <w:pPr>
        <w:spacing w:line="259" w:lineRule="auto"/>
        <w:jc w:val="both"/>
        <w:rPr>
          <w:rFonts w:cs="Arial"/>
        </w:rPr>
      </w:pPr>
      <w:r w:rsidRPr="0083308F">
        <w:t xml:space="preserve">Trento, </w:t>
      </w:r>
      <w:r w:rsidR="00A03C8E" w:rsidRPr="0083308F">
        <w:t>novembre</w:t>
      </w:r>
      <w:r w:rsidRPr="0083308F">
        <w:t xml:space="preserve"> 2024</w:t>
      </w:r>
      <w:r w:rsidR="00A50473" w:rsidRPr="0083308F">
        <w:t xml:space="preserve"> </w:t>
      </w:r>
    </w:p>
    <w:sectPr w:rsidR="00701FAD" w:rsidRPr="0083308F" w:rsidSect="0052741A">
      <w:headerReference w:type="even" r:id="rId10"/>
      <w:headerReference w:type="default" r:id="rId11"/>
      <w:footerReference w:type="even" r:id="rId12"/>
      <w:footerReference w:type="default" r:id="rId13"/>
      <w:headerReference w:type="first" r:id="rId14"/>
      <w:footerReference w:type="first" r:id="rId15"/>
      <w:pgSz w:w="11900" w:h="16840"/>
      <w:pgMar w:top="2694"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7700D0" w14:textId="77777777" w:rsidR="005F383F" w:rsidRDefault="005F383F" w:rsidP="009C72FF">
      <w:r>
        <w:separator/>
      </w:r>
    </w:p>
  </w:endnote>
  <w:endnote w:type="continuationSeparator" w:id="0">
    <w:p w14:paraId="7CD3C03D" w14:textId="77777777" w:rsidR="005F383F" w:rsidRDefault="005F383F" w:rsidP="009C72FF">
      <w:r>
        <w:continuationSeparator/>
      </w:r>
    </w:p>
  </w:endnote>
  <w:endnote w:type="continuationNotice" w:id="1">
    <w:p w14:paraId="53710AAB" w14:textId="77777777" w:rsidR="005F383F" w:rsidRDefault="005F38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45D67" w14:textId="77777777" w:rsidR="00F87A33" w:rsidRDefault="00F87A3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F87A33" w:rsidRPr="00F87A33" w14:paraId="18879A2A" w14:textId="77777777" w:rsidTr="000D62FB">
      <w:trPr>
        <w:jc w:val="center"/>
      </w:trPr>
      <w:tc>
        <w:tcPr>
          <w:tcW w:w="4934" w:type="dxa"/>
          <w:shd w:val="clear" w:color="auto" w:fill="auto"/>
        </w:tcPr>
        <w:p w14:paraId="71143958" w14:textId="77777777" w:rsidR="006B3D66" w:rsidRPr="00F87A33" w:rsidRDefault="006B3D66">
          <w:pPr>
            <w:pStyle w:val="Pidipagina"/>
            <w:rPr>
              <w:rFonts w:ascii="Arial" w:hAnsi="Arial" w:cs="Arial"/>
              <w:b/>
              <w:bCs/>
              <w:sz w:val="18"/>
              <w:szCs w:val="18"/>
              <w:lang w:eastAsia="it-IT"/>
            </w:rPr>
          </w:pPr>
          <w:r w:rsidRPr="00F87A33">
            <w:rPr>
              <w:rFonts w:ascii="Arial" w:hAnsi="Arial" w:cs="Arial"/>
              <w:b/>
              <w:bCs/>
              <w:sz w:val="18"/>
              <w:szCs w:val="18"/>
              <w:lang w:eastAsia="it-IT"/>
            </w:rPr>
            <w:t>UFFICIO STAMPA</w:t>
          </w:r>
        </w:p>
        <w:p w14:paraId="2FE8EB3E" w14:textId="77777777" w:rsidR="006B3D66" w:rsidRPr="00F87A33" w:rsidRDefault="006B3D66">
          <w:pPr>
            <w:pStyle w:val="Pidipagina"/>
            <w:rPr>
              <w:rFonts w:ascii="Arial" w:hAnsi="Arial" w:cs="Arial"/>
              <w:sz w:val="18"/>
              <w:szCs w:val="18"/>
              <w:lang w:eastAsia="it-IT"/>
            </w:rPr>
          </w:pPr>
          <w:r w:rsidRPr="00F87A33">
            <w:rPr>
              <w:rFonts w:ascii="Arial" w:hAnsi="Arial" w:cs="Arial"/>
              <w:sz w:val="18"/>
              <w:szCs w:val="18"/>
              <w:lang w:eastAsia="it-IT"/>
            </w:rPr>
            <w:t>Tel. 0461 219386</w:t>
          </w:r>
        </w:p>
        <w:p w14:paraId="0E41FF21" w14:textId="55B7E765" w:rsidR="006B3D66" w:rsidRPr="00F87A33" w:rsidRDefault="00F87A33">
          <w:pPr>
            <w:pStyle w:val="Pidipagina"/>
            <w:rPr>
              <w:rFonts w:ascii="Arial" w:hAnsi="Arial" w:cs="Arial"/>
              <w:sz w:val="18"/>
              <w:szCs w:val="18"/>
              <w:lang w:eastAsia="it-IT"/>
            </w:rPr>
          </w:pPr>
          <w:hyperlink r:id="rId1" w:history="1">
            <w:r w:rsidRPr="00F87A33">
              <w:rPr>
                <w:rStyle w:val="Collegamentoipertestuale"/>
                <w:rFonts w:ascii="Arial" w:hAnsi="Arial" w:cs="Arial"/>
                <w:color w:val="auto"/>
                <w:sz w:val="18"/>
                <w:szCs w:val="18"/>
                <w:u w:val="none"/>
                <w:lang w:eastAsia="it-IT"/>
              </w:rPr>
              <w:t>press@trentinomarketing.org</w:t>
            </w:r>
          </w:hyperlink>
        </w:p>
        <w:p w14:paraId="20FD7991" w14:textId="3943E8A4" w:rsidR="00F87A33" w:rsidRPr="00F87A33" w:rsidRDefault="00F87A33">
          <w:pPr>
            <w:pStyle w:val="Pidipagina"/>
            <w:rPr>
              <w:rFonts w:ascii="Arial" w:hAnsi="Arial" w:cs="Arial"/>
              <w:sz w:val="18"/>
              <w:szCs w:val="18"/>
              <w:lang w:eastAsia="it-IT"/>
            </w:rPr>
          </w:pPr>
          <w:r w:rsidRPr="00F87A33">
            <w:rPr>
              <w:rFonts w:ascii="Arial" w:hAnsi="Arial" w:cs="Arial"/>
              <w:sz w:val="18"/>
              <w:szCs w:val="18"/>
              <w:lang w:eastAsia="it-IT"/>
            </w:rPr>
            <w:t>www.visittrentino.info</w:t>
          </w:r>
        </w:p>
      </w:tc>
      <w:tc>
        <w:tcPr>
          <w:tcW w:w="4932" w:type="dxa"/>
          <w:shd w:val="clear" w:color="auto" w:fill="auto"/>
        </w:tcPr>
        <w:p w14:paraId="372D75E2" w14:textId="77777777" w:rsidR="006B3D66" w:rsidRPr="00F87A33" w:rsidRDefault="00DA7633">
          <w:pPr>
            <w:pStyle w:val="Pidipagina"/>
            <w:jc w:val="right"/>
            <w:rPr>
              <w:rFonts w:ascii="HelveticaNeueLT Std" w:hAnsi="HelveticaNeueLT Std" w:cs="Arial"/>
              <w:sz w:val="20"/>
              <w:lang w:eastAsia="it-IT"/>
            </w:rPr>
          </w:pPr>
          <w:r w:rsidRPr="00F87A33">
            <w:rPr>
              <w:rFonts w:ascii="HelveticaNeueLT Std" w:hAnsi="HelveticaNeueLT Std" w:cs="Arial"/>
              <w:noProof/>
              <w:sz w:val="20"/>
              <w:lang w:eastAsia="it-IT"/>
            </w:rPr>
            <w:drawing>
              <wp:inline distT="0" distB="0" distL="0" distR="0" wp14:anchorId="1BABFD60" wp14:editId="3023FE9A">
                <wp:extent cx="1124374" cy="421640"/>
                <wp:effectExtent l="0" t="0" r="0" b="1016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6104082" w14:textId="77777777" w:rsidR="006B3D66" w:rsidRPr="00F87A33" w:rsidRDefault="006B3D66">
          <w:pPr>
            <w:pStyle w:val="Pidipagina"/>
            <w:jc w:val="right"/>
            <w:rPr>
              <w:rFonts w:ascii="HelveticaNeueLT Std" w:hAnsi="HelveticaNeueLT Std" w:cs="Arial"/>
              <w:sz w:val="20"/>
              <w:lang w:eastAsia="it-IT"/>
            </w:rPr>
          </w:pPr>
        </w:p>
      </w:tc>
    </w:tr>
  </w:tbl>
  <w:p w14:paraId="2531F60E" w14:textId="77777777" w:rsidR="009C72FF" w:rsidRDefault="00EA592E">
    <w:pPr>
      <w:pStyle w:val="Pidipagina"/>
    </w:pPr>
    <w:r>
      <w:rPr>
        <w:noProof/>
        <w:lang w:eastAsia="it-IT"/>
      </w:rPr>
      <mc:AlternateContent>
        <mc:Choice Requires="wps">
          <w:drawing>
            <wp:anchor distT="4294967295" distB="4294967295" distL="114300" distR="114300" simplePos="0" relativeHeight="251658240" behindDoc="0" locked="0" layoutInCell="1" allowOverlap="1" wp14:anchorId="6FEB32A8" wp14:editId="2D0359A2">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Connettore 1 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13]" strokeweight=".25pt" from="-1.3pt,-60.05pt" to="478.7pt,-60.05pt" w14:anchorId="53C09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v:stroke joinstyle="miter"/>
              <o:lock v:ext="edit" shapetype="f"/>
            </v:line>
          </w:pict>
        </mc:Fallback>
      </mc:AlternateContent>
    </w:r>
    <w:r w:rsidR="009C72FF">
      <w:ptab w:relativeTo="margin" w:alignment="center" w:leader="none"/>
    </w:r>
    <w:r w:rsidR="009C72FF">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5AE2C" w14:textId="77777777" w:rsidR="00F87A33" w:rsidRDefault="00F87A3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86A671" w14:textId="77777777" w:rsidR="005F383F" w:rsidRDefault="005F383F" w:rsidP="009C72FF">
      <w:r>
        <w:separator/>
      </w:r>
    </w:p>
  </w:footnote>
  <w:footnote w:type="continuationSeparator" w:id="0">
    <w:p w14:paraId="3A79DC45" w14:textId="77777777" w:rsidR="005F383F" w:rsidRDefault="005F383F" w:rsidP="009C72FF">
      <w:r>
        <w:continuationSeparator/>
      </w:r>
    </w:p>
  </w:footnote>
  <w:footnote w:type="continuationNotice" w:id="1">
    <w:p w14:paraId="69FAF4C2" w14:textId="77777777" w:rsidR="005F383F" w:rsidRDefault="005F38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9E78A" w14:textId="77777777" w:rsidR="00F87A33" w:rsidRDefault="00F87A3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E8941" w14:textId="77777777" w:rsidR="001F2F71" w:rsidRDefault="00813CDA">
    <w:pPr>
      <w:pStyle w:val="Intestazione"/>
    </w:pPr>
    <w:r>
      <w:rPr>
        <w:noProof/>
        <w:lang w:eastAsia="it-IT"/>
      </w:rPr>
      <w:drawing>
        <wp:inline distT="0" distB="0" distL="0" distR="0" wp14:anchorId="39580DAB" wp14:editId="02113763">
          <wp:extent cx="1549394" cy="510414"/>
          <wp:effectExtent l="19050" t="0" r="0" b="0"/>
          <wp:docPr id="10" name="Immagine 10"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DA536" w14:textId="77777777" w:rsidR="00F87A33" w:rsidRDefault="00F87A33">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61CF"/>
    <w:rsid w:val="0001188E"/>
    <w:rsid w:val="000205DF"/>
    <w:rsid w:val="000326C0"/>
    <w:rsid w:val="000464EF"/>
    <w:rsid w:val="00046972"/>
    <w:rsid w:val="00054FD3"/>
    <w:rsid w:val="000617FD"/>
    <w:rsid w:val="000808D7"/>
    <w:rsid w:val="00083ED9"/>
    <w:rsid w:val="00085851"/>
    <w:rsid w:val="00090D2A"/>
    <w:rsid w:val="00094B14"/>
    <w:rsid w:val="000A03FA"/>
    <w:rsid w:val="000A2F5D"/>
    <w:rsid w:val="000A31C4"/>
    <w:rsid w:val="000D4CE6"/>
    <w:rsid w:val="000D62FB"/>
    <w:rsid w:val="000D7863"/>
    <w:rsid w:val="000E6EE9"/>
    <w:rsid w:val="000F5858"/>
    <w:rsid w:val="0011019C"/>
    <w:rsid w:val="00111461"/>
    <w:rsid w:val="00141816"/>
    <w:rsid w:val="00144F7C"/>
    <w:rsid w:val="001546EF"/>
    <w:rsid w:val="00161A78"/>
    <w:rsid w:val="00161E70"/>
    <w:rsid w:val="001669D7"/>
    <w:rsid w:val="001908DC"/>
    <w:rsid w:val="001A0892"/>
    <w:rsid w:val="001B638A"/>
    <w:rsid w:val="001C438E"/>
    <w:rsid w:val="001C6CB1"/>
    <w:rsid w:val="001E0757"/>
    <w:rsid w:val="001F2F71"/>
    <w:rsid w:val="001F7C2E"/>
    <w:rsid w:val="001F7EFF"/>
    <w:rsid w:val="00201FC3"/>
    <w:rsid w:val="00204522"/>
    <w:rsid w:val="00205009"/>
    <w:rsid w:val="00210A1F"/>
    <w:rsid w:val="00215A4E"/>
    <w:rsid w:val="0022066E"/>
    <w:rsid w:val="00231C80"/>
    <w:rsid w:val="00234554"/>
    <w:rsid w:val="002366BE"/>
    <w:rsid w:val="00245300"/>
    <w:rsid w:val="00252C6C"/>
    <w:rsid w:val="0025570F"/>
    <w:rsid w:val="0028092D"/>
    <w:rsid w:val="00292760"/>
    <w:rsid w:val="0029764C"/>
    <w:rsid w:val="002A7F54"/>
    <w:rsid w:val="002B1DEA"/>
    <w:rsid w:val="002B2DF2"/>
    <w:rsid w:val="002C6C05"/>
    <w:rsid w:val="002D09B0"/>
    <w:rsid w:val="002E3BAA"/>
    <w:rsid w:val="002E5E67"/>
    <w:rsid w:val="002F2CFD"/>
    <w:rsid w:val="002F4CC0"/>
    <w:rsid w:val="002F74B5"/>
    <w:rsid w:val="00304C9F"/>
    <w:rsid w:val="003113BB"/>
    <w:rsid w:val="00316F98"/>
    <w:rsid w:val="003224CB"/>
    <w:rsid w:val="003338A9"/>
    <w:rsid w:val="00340E10"/>
    <w:rsid w:val="00343209"/>
    <w:rsid w:val="0034569B"/>
    <w:rsid w:val="00346E5F"/>
    <w:rsid w:val="00353CAD"/>
    <w:rsid w:val="00353E02"/>
    <w:rsid w:val="0035650B"/>
    <w:rsid w:val="00367C90"/>
    <w:rsid w:val="003824A4"/>
    <w:rsid w:val="00397A50"/>
    <w:rsid w:val="003A7306"/>
    <w:rsid w:val="003D5E6E"/>
    <w:rsid w:val="003F2892"/>
    <w:rsid w:val="003F2D6B"/>
    <w:rsid w:val="003F6FC5"/>
    <w:rsid w:val="00400670"/>
    <w:rsid w:val="00403CA7"/>
    <w:rsid w:val="00406C4C"/>
    <w:rsid w:val="004071AD"/>
    <w:rsid w:val="00417227"/>
    <w:rsid w:val="00420AD6"/>
    <w:rsid w:val="00431031"/>
    <w:rsid w:val="00434FEF"/>
    <w:rsid w:val="0043702B"/>
    <w:rsid w:val="004554DF"/>
    <w:rsid w:val="00462631"/>
    <w:rsid w:val="004649A7"/>
    <w:rsid w:val="00467052"/>
    <w:rsid w:val="004810C7"/>
    <w:rsid w:val="00484AA8"/>
    <w:rsid w:val="00494F08"/>
    <w:rsid w:val="004A054C"/>
    <w:rsid w:val="004A3F2B"/>
    <w:rsid w:val="004A4134"/>
    <w:rsid w:val="004A4C27"/>
    <w:rsid w:val="004A7EE3"/>
    <w:rsid w:val="004B49E2"/>
    <w:rsid w:val="004E699C"/>
    <w:rsid w:val="00505D43"/>
    <w:rsid w:val="005077B2"/>
    <w:rsid w:val="00510BC7"/>
    <w:rsid w:val="00512372"/>
    <w:rsid w:val="00520B0E"/>
    <w:rsid w:val="00524A23"/>
    <w:rsid w:val="0052741A"/>
    <w:rsid w:val="00533189"/>
    <w:rsid w:val="00551F58"/>
    <w:rsid w:val="005535D4"/>
    <w:rsid w:val="0055644D"/>
    <w:rsid w:val="0056094F"/>
    <w:rsid w:val="0056412F"/>
    <w:rsid w:val="00566415"/>
    <w:rsid w:val="00577A35"/>
    <w:rsid w:val="00581185"/>
    <w:rsid w:val="005937EE"/>
    <w:rsid w:val="005A3E47"/>
    <w:rsid w:val="005A4BB2"/>
    <w:rsid w:val="005A787F"/>
    <w:rsid w:val="005B088D"/>
    <w:rsid w:val="005B18E5"/>
    <w:rsid w:val="005B38F9"/>
    <w:rsid w:val="005B455B"/>
    <w:rsid w:val="005B6F5D"/>
    <w:rsid w:val="005C3B8F"/>
    <w:rsid w:val="005C74F4"/>
    <w:rsid w:val="005D4082"/>
    <w:rsid w:val="005D4191"/>
    <w:rsid w:val="005D61E2"/>
    <w:rsid w:val="005F383F"/>
    <w:rsid w:val="0060044D"/>
    <w:rsid w:val="0061488C"/>
    <w:rsid w:val="00626AFB"/>
    <w:rsid w:val="00641A0C"/>
    <w:rsid w:val="00651DC6"/>
    <w:rsid w:val="00652AF9"/>
    <w:rsid w:val="006608F3"/>
    <w:rsid w:val="00661FDA"/>
    <w:rsid w:val="00671574"/>
    <w:rsid w:val="00677E76"/>
    <w:rsid w:val="00686187"/>
    <w:rsid w:val="00694932"/>
    <w:rsid w:val="00695487"/>
    <w:rsid w:val="006A61E2"/>
    <w:rsid w:val="006A74CD"/>
    <w:rsid w:val="006B3D66"/>
    <w:rsid w:val="006C5618"/>
    <w:rsid w:val="006D1FC0"/>
    <w:rsid w:val="006D2CCA"/>
    <w:rsid w:val="006D75A4"/>
    <w:rsid w:val="006F1C56"/>
    <w:rsid w:val="006F5AC8"/>
    <w:rsid w:val="00701FAD"/>
    <w:rsid w:val="00707709"/>
    <w:rsid w:val="00710CE1"/>
    <w:rsid w:val="007207AF"/>
    <w:rsid w:val="00724E05"/>
    <w:rsid w:val="00751072"/>
    <w:rsid w:val="0075635D"/>
    <w:rsid w:val="00766C10"/>
    <w:rsid w:val="00767DAF"/>
    <w:rsid w:val="0077380C"/>
    <w:rsid w:val="007850B4"/>
    <w:rsid w:val="00785F30"/>
    <w:rsid w:val="00791FCC"/>
    <w:rsid w:val="007A080F"/>
    <w:rsid w:val="007B43F9"/>
    <w:rsid w:val="007B67F0"/>
    <w:rsid w:val="007E03BB"/>
    <w:rsid w:val="007E2DD6"/>
    <w:rsid w:val="007F4245"/>
    <w:rsid w:val="007F6C12"/>
    <w:rsid w:val="00800B73"/>
    <w:rsid w:val="00803E44"/>
    <w:rsid w:val="00804766"/>
    <w:rsid w:val="0080787F"/>
    <w:rsid w:val="00813CDA"/>
    <w:rsid w:val="0083308F"/>
    <w:rsid w:val="008336ED"/>
    <w:rsid w:val="008365CC"/>
    <w:rsid w:val="008539A8"/>
    <w:rsid w:val="00871A7F"/>
    <w:rsid w:val="00872882"/>
    <w:rsid w:val="008747D7"/>
    <w:rsid w:val="00882A0B"/>
    <w:rsid w:val="00885AE2"/>
    <w:rsid w:val="0089239A"/>
    <w:rsid w:val="0089515E"/>
    <w:rsid w:val="008A20D2"/>
    <w:rsid w:val="008B05DB"/>
    <w:rsid w:val="008D09CE"/>
    <w:rsid w:val="008D2AEC"/>
    <w:rsid w:val="008D6265"/>
    <w:rsid w:val="008E121A"/>
    <w:rsid w:val="008E214D"/>
    <w:rsid w:val="008E395C"/>
    <w:rsid w:val="008F1650"/>
    <w:rsid w:val="00916397"/>
    <w:rsid w:val="00930C28"/>
    <w:rsid w:val="009336E3"/>
    <w:rsid w:val="00947A90"/>
    <w:rsid w:val="00950E9B"/>
    <w:rsid w:val="009537E1"/>
    <w:rsid w:val="00964605"/>
    <w:rsid w:val="00975957"/>
    <w:rsid w:val="00981751"/>
    <w:rsid w:val="00981B68"/>
    <w:rsid w:val="009827A1"/>
    <w:rsid w:val="0098374E"/>
    <w:rsid w:val="00984B1E"/>
    <w:rsid w:val="009906AB"/>
    <w:rsid w:val="009932FA"/>
    <w:rsid w:val="00993EFE"/>
    <w:rsid w:val="009A5C97"/>
    <w:rsid w:val="009C1601"/>
    <w:rsid w:val="009C186B"/>
    <w:rsid w:val="009C72FF"/>
    <w:rsid w:val="009E3B78"/>
    <w:rsid w:val="009F03F8"/>
    <w:rsid w:val="009F4BC7"/>
    <w:rsid w:val="009F762A"/>
    <w:rsid w:val="00A012B7"/>
    <w:rsid w:val="00A03C8E"/>
    <w:rsid w:val="00A1002B"/>
    <w:rsid w:val="00A2143E"/>
    <w:rsid w:val="00A23E3A"/>
    <w:rsid w:val="00A24466"/>
    <w:rsid w:val="00A27833"/>
    <w:rsid w:val="00A27923"/>
    <w:rsid w:val="00A27C58"/>
    <w:rsid w:val="00A369ED"/>
    <w:rsid w:val="00A50473"/>
    <w:rsid w:val="00A618F5"/>
    <w:rsid w:val="00A6314A"/>
    <w:rsid w:val="00A673AE"/>
    <w:rsid w:val="00A7256E"/>
    <w:rsid w:val="00A817CB"/>
    <w:rsid w:val="00AB0BD7"/>
    <w:rsid w:val="00AB1885"/>
    <w:rsid w:val="00AC029D"/>
    <w:rsid w:val="00AC0DAC"/>
    <w:rsid w:val="00AC49B4"/>
    <w:rsid w:val="00AE57EC"/>
    <w:rsid w:val="00AE6439"/>
    <w:rsid w:val="00B01146"/>
    <w:rsid w:val="00B026F2"/>
    <w:rsid w:val="00B059F2"/>
    <w:rsid w:val="00B06C89"/>
    <w:rsid w:val="00B11BC6"/>
    <w:rsid w:val="00B17683"/>
    <w:rsid w:val="00B2054A"/>
    <w:rsid w:val="00B24F5D"/>
    <w:rsid w:val="00B25109"/>
    <w:rsid w:val="00B30636"/>
    <w:rsid w:val="00B36DF9"/>
    <w:rsid w:val="00B54A33"/>
    <w:rsid w:val="00B55E16"/>
    <w:rsid w:val="00B629F0"/>
    <w:rsid w:val="00B6608D"/>
    <w:rsid w:val="00B70EE1"/>
    <w:rsid w:val="00B82212"/>
    <w:rsid w:val="00B94337"/>
    <w:rsid w:val="00B96D16"/>
    <w:rsid w:val="00BB0BF2"/>
    <w:rsid w:val="00BB19C5"/>
    <w:rsid w:val="00BB3E2C"/>
    <w:rsid w:val="00BB6EF5"/>
    <w:rsid w:val="00BC0453"/>
    <w:rsid w:val="00BC18A3"/>
    <w:rsid w:val="00BC1976"/>
    <w:rsid w:val="00BE796B"/>
    <w:rsid w:val="00BF24E3"/>
    <w:rsid w:val="00C00E7C"/>
    <w:rsid w:val="00C02761"/>
    <w:rsid w:val="00C130F8"/>
    <w:rsid w:val="00C216AC"/>
    <w:rsid w:val="00C269E1"/>
    <w:rsid w:val="00C40BA5"/>
    <w:rsid w:val="00C42905"/>
    <w:rsid w:val="00C47CED"/>
    <w:rsid w:val="00C50B0C"/>
    <w:rsid w:val="00C84FCF"/>
    <w:rsid w:val="00CA3D24"/>
    <w:rsid w:val="00CB79B4"/>
    <w:rsid w:val="00CC202E"/>
    <w:rsid w:val="00CD1ABA"/>
    <w:rsid w:val="00CD70AE"/>
    <w:rsid w:val="00CE09B5"/>
    <w:rsid w:val="00CF5EA8"/>
    <w:rsid w:val="00CF645A"/>
    <w:rsid w:val="00CF71D8"/>
    <w:rsid w:val="00CF784E"/>
    <w:rsid w:val="00D02AAF"/>
    <w:rsid w:val="00D11FE4"/>
    <w:rsid w:val="00D1522E"/>
    <w:rsid w:val="00D35905"/>
    <w:rsid w:val="00D4729A"/>
    <w:rsid w:val="00D50913"/>
    <w:rsid w:val="00D62B19"/>
    <w:rsid w:val="00D87D3D"/>
    <w:rsid w:val="00D951AC"/>
    <w:rsid w:val="00DA1199"/>
    <w:rsid w:val="00DA7633"/>
    <w:rsid w:val="00DA7EAF"/>
    <w:rsid w:val="00DF1E24"/>
    <w:rsid w:val="00E051C6"/>
    <w:rsid w:val="00E141B9"/>
    <w:rsid w:val="00E24E4F"/>
    <w:rsid w:val="00E335BB"/>
    <w:rsid w:val="00E33D20"/>
    <w:rsid w:val="00E35329"/>
    <w:rsid w:val="00E3745E"/>
    <w:rsid w:val="00E401FB"/>
    <w:rsid w:val="00E556F3"/>
    <w:rsid w:val="00E56F7D"/>
    <w:rsid w:val="00E57CEA"/>
    <w:rsid w:val="00E7040C"/>
    <w:rsid w:val="00E74450"/>
    <w:rsid w:val="00E82C24"/>
    <w:rsid w:val="00E92B70"/>
    <w:rsid w:val="00E938FF"/>
    <w:rsid w:val="00EA592E"/>
    <w:rsid w:val="00EB1E79"/>
    <w:rsid w:val="00EB5AAD"/>
    <w:rsid w:val="00EC2421"/>
    <w:rsid w:val="00EC4D61"/>
    <w:rsid w:val="00EC6057"/>
    <w:rsid w:val="00ED5219"/>
    <w:rsid w:val="00EE50D2"/>
    <w:rsid w:val="00EF0A3F"/>
    <w:rsid w:val="00EF4424"/>
    <w:rsid w:val="00F039FE"/>
    <w:rsid w:val="00F22874"/>
    <w:rsid w:val="00F23092"/>
    <w:rsid w:val="00F5378D"/>
    <w:rsid w:val="00F61D67"/>
    <w:rsid w:val="00F61D94"/>
    <w:rsid w:val="00F80577"/>
    <w:rsid w:val="00F81823"/>
    <w:rsid w:val="00F82CD8"/>
    <w:rsid w:val="00F8305D"/>
    <w:rsid w:val="00F87A33"/>
    <w:rsid w:val="00F91AAF"/>
    <w:rsid w:val="00F91CE6"/>
    <w:rsid w:val="00F91D2A"/>
    <w:rsid w:val="00F93D97"/>
    <w:rsid w:val="00FA2379"/>
    <w:rsid w:val="00FB17D1"/>
    <w:rsid w:val="00FB2B4D"/>
    <w:rsid w:val="00FE1601"/>
    <w:rsid w:val="00FF15F9"/>
    <w:rsid w:val="00FF42D2"/>
    <w:rsid w:val="014E21C3"/>
    <w:rsid w:val="01AE1E35"/>
    <w:rsid w:val="02648D58"/>
    <w:rsid w:val="0404128D"/>
    <w:rsid w:val="0411C5AC"/>
    <w:rsid w:val="04CEB844"/>
    <w:rsid w:val="06D55056"/>
    <w:rsid w:val="08657346"/>
    <w:rsid w:val="0A781613"/>
    <w:rsid w:val="0D05DBFD"/>
    <w:rsid w:val="0D763F1C"/>
    <w:rsid w:val="0E4BF103"/>
    <w:rsid w:val="0E72887C"/>
    <w:rsid w:val="0F5B2853"/>
    <w:rsid w:val="0FE22A74"/>
    <w:rsid w:val="11110C1C"/>
    <w:rsid w:val="1284FF58"/>
    <w:rsid w:val="153BCCB2"/>
    <w:rsid w:val="15764505"/>
    <w:rsid w:val="16050A6A"/>
    <w:rsid w:val="1690EC02"/>
    <w:rsid w:val="175CF016"/>
    <w:rsid w:val="17CF6975"/>
    <w:rsid w:val="18A0CA15"/>
    <w:rsid w:val="1957C9BF"/>
    <w:rsid w:val="1B268D64"/>
    <w:rsid w:val="1B4E7898"/>
    <w:rsid w:val="1BD0E4E9"/>
    <w:rsid w:val="1C25EB40"/>
    <w:rsid w:val="1E8DCD6F"/>
    <w:rsid w:val="1F06BBB2"/>
    <w:rsid w:val="1FE8E39F"/>
    <w:rsid w:val="20A88563"/>
    <w:rsid w:val="20A8EEFB"/>
    <w:rsid w:val="21707B04"/>
    <w:rsid w:val="24448FF5"/>
    <w:rsid w:val="254AFCA8"/>
    <w:rsid w:val="265022AF"/>
    <w:rsid w:val="26C8597F"/>
    <w:rsid w:val="27411E0D"/>
    <w:rsid w:val="27AA5124"/>
    <w:rsid w:val="28A87608"/>
    <w:rsid w:val="2928B9B6"/>
    <w:rsid w:val="2B1A2C36"/>
    <w:rsid w:val="2D22FBEF"/>
    <w:rsid w:val="2DE68B11"/>
    <w:rsid w:val="2E39131A"/>
    <w:rsid w:val="2F50FB29"/>
    <w:rsid w:val="2FBC7195"/>
    <w:rsid w:val="3168E966"/>
    <w:rsid w:val="316F3BFD"/>
    <w:rsid w:val="339F0470"/>
    <w:rsid w:val="3410C33A"/>
    <w:rsid w:val="349D7AB6"/>
    <w:rsid w:val="34D9ED03"/>
    <w:rsid w:val="353604F1"/>
    <w:rsid w:val="35FCA1D7"/>
    <w:rsid w:val="365D5D99"/>
    <w:rsid w:val="37DD998D"/>
    <w:rsid w:val="38449239"/>
    <w:rsid w:val="38519AFA"/>
    <w:rsid w:val="3891B3FC"/>
    <w:rsid w:val="3AFA9F56"/>
    <w:rsid w:val="3BA73879"/>
    <w:rsid w:val="3C75C092"/>
    <w:rsid w:val="3C88DDEE"/>
    <w:rsid w:val="3CC173E2"/>
    <w:rsid w:val="3CDC7C75"/>
    <w:rsid w:val="3E15DE49"/>
    <w:rsid w:val="3E7BA9E3"/>
    <w:rsid w:val="3E89633C"/>
    <w:rsid w:val="3EA2D604"/>
    <w:rsid w:val="3F9918D0"/>
    <w:rsid w:val="40D69B1C"/>
    <w:rsid w:val="42E14B81"/>
    <w:rsid w:val="4300F116"/>
    <w:rsid w:val="438B3B5E"/>
    <w:rsid w:val="43C389EA"/>
    <w:rsid w:val="44FF66CC"/>
    <w:rsid w:val="47512EAC"/>
    <w:rsid w:val="4AA05A45"/>
    <w:rsid w:val="4AE8C557"/>
    <w:rsid w:val="4B49A310"/>
    <w:rsid w:val="4C2C3697"/>
    <w:rsid w:val="4CAB2540"/>
    <w:rsid w:val="4E0974A0"/>
    <w:rsid w:val="4E6D370B"/>
    <w:rsid w:val="4F1F876B"/>
    <w:rsid w:val="4FC29F4B"/>
    <w:rsid w:val="50EF3B1F"/>
    <w:rsid w:val="51035179"/>
    <w:rsid w:val="513EAC8D"/>
    <w:rsid w:val="5154CEBB"/>
    <w:rsid w:val="515CEA19"/>
    <w:rsid w:val="52DEE73A"/>
    <w:rsid w:val="52E93CC0"/>
    <w:rsid w:val="5454575E"/>
    <w:rsid w:val="5462100F"/>
    <w:rsid w:val="559622CE"/>
    <w:rsid w:val="5651126F"/>
    <w:rsid w:val="5731096B"/>
    <w:rsid w:val="57B98FC5"/>
    <w:rsid w:val="583A7FBF"/>
    <w:rsid w:val="588B553B"/>
    <w:rsid w:val="59168A09"/>
    <w:rsid w:val="59B8B60E"/>
    <w:rsid w:val="59BBBC8F"/>
    <w:rsid w:val="5B853640"/>
    <w:rsid w:val="5C0ACD4C"/>
    <w:rsid w:val="5C2D7247"/>
    <w:rsid w:val="5C7EA49C"/>
    <w:rsid w:val="5D4BB777"/>
    <w:rsid w:val="603E5EC2"/>
    <w:rsid w:val="6100186B"/>
    <w:rsid w:val="614AF19C"/>
    <w:rsid w:val="6256E444"/>
    <w:rsid w:val="62E58566"/>
    <w:rsid w:val="62F40E07"/>
    <w:rsid w:val="632BE626"/>
    <w:rsid w:val="63F9824A"/>
    <w:rsid w:val="6432767D"/>
    <w:rsid w:val="646C94FE"/>
    <w:rsid w:val="64821397"/>
    <w:rsid w:val="64F5905F"/>
    <w:rsid w:val="65A01F29"/>
    <w:rsid w:val="65AD52B5"/>
    <w:rsid w:val="65DD15ED"/>
    <w:rsid w:val="66AFE9BA"/>
    <w:rsid w:val="66CBB9E5"/>
    <w:rsid w:val="68187ABC"/>
    <w:rsid w:val="6851A266"/>
    <w:rsid w:val="69B1242A"/>
    <w:rsid w:val="6AE99F79"/>
    <w:rsid w:val="6B3100E4"/>
    <w:rsid w:val="6BA46D44"/>
    <w:rsid w:val="6BE25CFC"/>
    <w:rsid w:val="6CE537FD"/>
    <w:rsid w:val="6D54093E"/>
    <w:rsid w:val="6D8D0C58"/>
    <w:rsid w:val="6E466C8B"/>
    <w:rsid w:val="6E976991"/>
    <w:rsid w:val="6EFEFD30"/>
    <w:rsid w:val="701CD820"/>
    <w:rsid w:val="703A5CE5"/>
    <w:rsid w:val="707CFC37"/>
    <w:rsid w:val="70CD9E1E"/>
    <w:rsid w:val="72BB11A7"/>
    <w:rsid w:val="731D44CC"/>
    <w:rsid w:val="73DE017E"/>
    <w:rsid w:val="74162D5B"/>
    <w:rsid w:val="75AD685A"/>
    <w:rsid w:val="76497C27"/>
    <w:rsid w:val="788638D7"/>
    <w:rsid w:val="78A509DE"/>
    <w:rsid w:val="7934907F"/>
    <w:rsid w:val="7AAB847C"/>
    <w:rsid w:val="7AB8E542"/>
    <w:rsid w:val="7B78373D"/>
    <w:rsid w:val="7C8326F5"/>
    <w:rsid w:val="7E5B117A"/>
    <w:rsid w:val="7F022263"/>
    <w:rsid w:val="7F5B1F33"/>
    <w:rsid w:val="7FFFCB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F735B"/>
  <w15:docId w15:val="{CD49F0C3-96D3-4ED2-98FC-48CE192E0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CF71D8"/>
    <w:rPr>
      <w:color w:val="954F72" w:themeColor="followedHyperlink"/>
      <w:u w:val="single"/>
    </w:rPr>
  </w:style>
  <w:style w:type="character" w:styleId="Menzionenonrisolta">
    <w:name w:val="Unresolved Mention"/>
    <w:basedOn w:val="Carpredefinitoparagrafo"/>
    <w:uiPriority w:val="99"/>
    <w:semiHidden/>
    <w:unhideWhenUsed/>
    <w:rsid w:val="005077B2"/>
    <w:rPr>
      <w:color w:val="605E5C"/>
      <w:shd w:val="clear" w:color="auto" w:fill="E1DFDD"/>
    </w:rPr>
  </w:style>
  <w:style w:type="character" w:customStyle="1" w:styleId="NessunaspaziaturaCarattere">
    <w:name w:val="Nessuna spaziatura Carattere"/>
    <w:link w:val="Nessunaspaziatura"/>
    <w:uiPriority w:val="1"/>
    <w:locked/>
    <w:rsid w:val="00B94337"/>
    <w:rPr>
      <w:rFonts w:ascii="Times New Roman" w:eastAsia="Times New Roman" w:hAnsi="Times New Roman" w:cs="Times New Roman"/>
      <w:sz w:val="20"/>
      <w:szCs w:val="20"/>
      <w:lang w:eastAsia="it-IT"/>
    </w:rPr>
  </w:style>
  <w:style w:type="character" w:styleId="Enfasigrassetto">
    <w:name w:val="Strong"/>
    <w:basedOn w:val="Carpredefinitoparagrafo"/>
    <w:uiPriority w:val="22"/>
    <w:qFormat/>
    <w:rsid w:val="00A27C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663026">
      <w:bodyDiv w:val="1"/>
      <w:marLeft w:val="0"/>
      <w:marRight w:val="0"/>
      <w:marTop w:val="0"/>
      <w:marBottom w:val="0"/>
      <w:divBdr>
        <w:top w:val="none" w:sz="0" w:space="0" w:color="auto"/>
        <w:left w:val="none" w:sz="0" w:space="0" w:color="auto"/>
        <w:bottom w:val="none" w:sz="0" w:space="0" w:color="auto"/>
        <w:right w:val="none" w:sz="0" w:space="0" w:color="auto"/>
      </w:divBdr>
    </w:div>
    <w:div w:id="11275538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i.i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dolomitisuperski.com/it/home"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trentinosci.it/it/scuol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press@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1A44810-EC78-45AE-B692-31905D541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1710</Words>
  <Characters>9747</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11435</CharactersWithSpaces>
  <SharedDoc>false</SharedDoc>
  <HLinks>
    <vt:vector size="24" baseType="variant">
      <vt:variant>
        <vt:i4>6422585</vt:i4>
      </vt:variant>
      <vt:variant>
        <vt:i4>6</vt:i4>
      </vt:variant>
      <vt:variant>
        <vt:i4>0</vt:i4>
      </vt:variant>
      <vt:variant>
        <vt:i4>5</vt:i4>
      </vt:variant>
      <vt:variant>
        <vt:lpwstr>http://www.trentinosci.it/it/scuole</vt:lpwstr>
      </vt:variant>
      <vt:variant>
        <vt:lpwstr/>
      </vt:variant>
      <vt:variant>
        <vt:i4>7798881</vt:i4>
      </vt:variant>
      <vt:variant>
        <vt:i4>3</vt:i4>
      </vt:variant>
      <vt:variant>
        <vt:i4>0</vt:i4>
      </vt:variant>
      <vt:variant>
        <vt:i4>5</vt:i4>
      </vt:variant>
      <vt:variant>
        <vt:lpwstr>http://www.ski.it/</vt:lpwstr>
      </vt:variant>
      <vt:variant>
        <vt:lpwstr/>
      </vt:variant>
      <vt:variant>
        <vt:i4>4128893</vt:i4>
      </vt:variant>
      <vt:variant>
        <vt:i4>0</vt:i4>
      </vt:variant>
      <vt:variant>
        <vt:i4>0</vt:i4>
      </vt:variant>
      <vt:variant>
        <vt:i4>5</vt:i4>
      </vt:variant>
      <vt:variant>
        <vt:lpwstr>http://www.dolomitisuperski.com/it/home</vt:lpwstr>
      </vt:variant>
      <vt:variant>
        <vt:lpwstr/>
      </vt:variant>
      <vt:variant>
        <vt:i4>7536733</vt:i4>
      </vt:variant>
      <vt:variant>
        <vt:i4>0</vt:i4>
      </vt:variant>
      <vt:variant>
        <vt:i4>0</vt:i4>
      </vt:variant>
      <vt:variant>
        <vt:i4>5</vt:i4>
      </vt:variant>
      <vt:variant>
        <vt:lpwstr>mailto:press@trentinomarketing.org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dc:creator>
  <cp:keywords/>
  <cp:lastModifiedBy>Benedetti Marco</cp:lastModifiedBy>
  <cp:revision>174</cp:revision>
  <cp:lastPrinted>2018-11-09T22:55:00Z</cp:lastPrinted>
  <dcterms:created xsi:type="dcterms:W3CDTF">2024-10-17T02:12:00Z</dcterms:created>
  <dcterms:modified xsi:type="dcterms:W3CDTF">2024-11-12T08:36:00Z</dcterms:modified>
</cp:coreProperties>
</file>