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324CA3E" w14:textId="358134C6" w:rsidR="00741020" w:rsidRPr="0040758E" w:rsidRDefault="009C2468" w:rsidP="00741020">
      <w:pPr>
        <w:rPr>
          <w:rFonts w:cs="Arial"/>
          <w:sz w:val="32"/>
          <w:szCs w:val="32"/>
        </w:rPr>
      </w:pPr>
      <w:bookmarkStart w:id="0" w:name="_Hlk110334934"/>
      <w:r w:rsidRPr="004E479D">
        <w:rPr>
          <w:rFonts w:cs="Arial"/>
          <w:b/>
          <w:bCs/>
          <w:sz w:val="28"/>
          <w:szCs w:val="28"/>
        </w:rPr>
        <w:t>Il 16 dicembre torna il free ski day</w:t>
      </w:r>
      <w:r w:rsidRPr="004E479D">
        <w:rPr>
          <w:rFonts w:cs="Arial"/>
          <w:b/>
          <w:bCs/>
          <w:sz w:val="28"/>
          <w:szCs w:val="28"/>
        </w:rPr>
        <w:br/>
      </w:r>
      <w:r>
        <w:rPr>
          <w:rFonts w:cs="Arial"/>
          <w:b/>
          <w:bCs/>
          <w:sz w:val="32"/>
          <w:szCs w:val="32"/>
        </w:rPr>
        <w:t xml:space="preserve">SI </w:t>
      </w:r>
      <w:r w:rsidR="006466B6">
        <w:rPr>
          <w:rFonts w:cs="Arial"/>
          <w:b/>
          <w:bCs/>
          <w:sz w:val="32"/>
          <w:szCs w:val="32"/>
        </w:rPr>
        <w:t xml:space="preserve">AVVICINA L’ORA DI </w:t>
      </w:r>
      <w:r>
        <w:rPr>
          <w:rFonts w:cs="Arial"/>
          <w:b/>
          <w:bCs/>
          <w:sz w:val="32"/>
          <w:szCs w:val="32"/>
        </w:rPr>
        <w:t>TORNA</w:t>
      </w:r>
      <w:r w:rsidR="006466B6">
        <w:rPr>
          <w:rFonts w:cs="Arial"/>
          <w:b/>
          <w:bCs/>
          <w:sz w:val="32"/>
          <w:szCs w:val="32"/>
        </w:rPr>
        <w:t>RE</w:t>
      </w:r>
      <w:r>
        <w:rPr>
          <w:rFonts w:cs="Arial"/>
          <w:b/>
          <w:bCs/>
          <w:sz w:val="32"/>
          <w:szCs w:val="32"/>
        </w:rPr>
        <w:t xml:space="preserve"> IN PISTA </w:t>
      </w:r>
    </w:p>
    <w:p w14:paraId="1A92E4A5" w14:textId="77777777" w:rsidR="00C90597" w:rsidRDefault="00C90597" w:rsidP="009C2468">
      <w:pPr>
        <w:spacing w:line="276" w:lineRule="auto"/>
        <w:jc w:val="both"/>
        <w:rPr>
          <w:rFonts w:cs="Arial"/>
          <w:b/>
          <w:szCs w:val="24"/>
        </w:rPr>
      </w:pPr>
    </w:p>
    <w:p w14:paraId="256F719C" w14:textId="6753F2B4" w:rsidR="00741020" w:rsidRPr="0040758E" w:rsidRDefault="00741020" w:rsidP="009C2468">
      <w:pPr>
        <w:spacing w:line="276" w:lineRule="auto"/>
        <w:jc w:val="both"/>
        <w:rPr>
          <w:rFonts w:cs="Arial"/>
          <w:b/>
          <w:szCs w:val="24"/>
        </w:rPr>
      </w:pPr>
      <w:r w:rsidRPr="0040758E">
        <w:rPr>
          <w:rFonts w:cs="Arial"/>
          <w:b/>
          <w:szCs w:val="24"/>
        </w:rPr>
        <w:t xml:space="preserve">Sci alpino, snowboard e sci nordico al top da dicembre ad aprile e con </w:t>
      </w:r>
      <w:r w:rsidR="009C2468">
        <w:rPr>
          <w:rFonts w:cs="Arial"/>
          <w:b/>
          <w:szCs w:val="24"/>
        </w:rPr>
        <w:t xml:space="preserve">importanti </w:t>
      </w:r>
      <w:r w:rsidRPr="0040758E">
        <w:rPr>
          <w:rFonts w:cs="Arial"/>
          <w:b/>
          <w:szCs w:val="24"/>
        </w:rPr>
        <w:t>novità in diverse skiarea</w:t>
      </w:r>
    </w:p>
    <w:p w14:paraId="3F663348" w14:textId="77777777" w:rsidR="00741020" w:rsidRPr="0040758E" w:rsidRDefault="00741020" w:rsidP="00741020">
      <w:pPr>
        <w:rPr>
          <w:szCs w:val="24"/>
        </w:rPr>
      </w:pPr>
    </w:p>
    <w:p w14:paraId="4ECA212E" w14:textId="77777777" w:rsidR="00741020" w:rsidRDefault="00741020" w:rsidP="00741020">
      <w:pPr>
        <w:suppressAutoHyphens/>
        <w:jc w:val="both"/>
        <w:rPr>
          <w:rFonts w:cs="Arial"/>
          <w:bCs/>
          <w:szCs w:val="24"/>
          <w:lang w:eastAsia="ar-SA"/>
        </w:rPr>
      </w:pPr>
      <w:r w:rsidRPr="0040758E">
        <w:rPr>
          <w:rFonts w:cs="Arial"/>
          <w:szCs w:val="24"/>
          <w:lang w:eastAsia="ar-SA"/>
        </w:rPr>
        <w:t>L’inverno in Trentino è un racconto dai molti volti e dalle molte eccellenze. Sono</w:t>
      </w:r>
      <w:r w:rsidRPr="0040758E">
        <w:rPr>
          <w:rFonts w:cs="Arial"/>
          <w:b/>
          <w:bCs/>
          <w:szCs w:val="24"/>
          <w:lang w:eastAsia="ar-SA"/>
        </w:rPr>
        <w:t xml:space="preserve"> 227</w:t>
      </w:r>
      <w:r w:rsidRPr="0040758E">
        <w:rPr>
          <w:rFonts w:cs="Arial"/>
          <w:b/>
          <w:szCs w:val="24"/>
          <w:lang w:eastAsia="ar-SA"/>
        </w:rPr>
        <w:t xml:space="preserve"> gli impianti di risalita</w:t>
      </w:r>
      <w:r w:rsidRPr="0040758E">
        <w:rPr>
          <w:rFonts w:cs="Arial"/>
          <w:szCs w:val="24"/>
          <w:lang w:eastAsia="ar-SA"/>
        </w:rPr>
        <w:t xml:space="preserve">, tra i più moderni dell’arco alpino, a servizio di </w:t>
      </w:r>
      <w:r w:rsidRPr="0040758E">
        <w:rPr>
          <w:rFonts w:cs="Arial"/>
          <w:b/>
          <w:szCs w:val="24"/>
          <w:lang w:eastAsia="ar-SA"/>
        </w:rPr>
        <w:t>800 km di piste</w:t>
      </w:r>
      <w:r w:rsidRPr="0040758E">
        <w:rPr>
          <w:rFonts w:cs="Arial"/>
          <w:szCs w:val="24"/>
          <w:lang w:eastAsia="ar-SA"/>
        </w:rPr>
        <w:t xml:space="preserve"> dove per il </w:t>
      </w:r>
      <w:r w:rsidRPr="0040758E">
        <w:rPr>
          <w:rFonts w:cs="Arial"/>
          <w:b/>
          <w:szCs w:val="24"/>
          <w:lang w:eastAsia="ar-SA"/>
        </w:rPr>
        <w:t xml:space="preserve">90% </w:t>
      </w:r>
      <w:r w:rsidRPr="0040758E">
        <w:rPr>
          <w:rFonts w:cs="Arial"/>
          <w:bCs/>
          <w:szCs w:val="24"/>
          <w:lang w:eastAsia="ar-SA"/>
        </w:rPr>
        <w:t>l’innevamento è sempre garantito da dicembre ad aprile.</w:t>
      </w:r>
      <w:r w:rsidRPr="0040758E">
        <w:rPr>
          <w:rFonts w:cs="Arial"/>
          <w:szCs w:val="24"/>
          <w:lang w:eastAsia="ar-SA"/>
        </w:rPr>
        <w:t xml:space="preserve"> Due grandi comprensori riuniscono la maggior parte delle skiarea trentine: </w:t>
      </w:r>
      <w:r w:rsidRPr="0040758E">
        <w:rPr>
          <w:rFonts w:cs="Arial"/>
          <w:b/>
          <w:szCs w:val="24"/>
          <w:lang w:eastAsia="ar-SA"/>
        </w:rPr>
        <w:t>Dolomiti Superski</w:t>
      </w:r>
      <w:r w:rsidRPr="0040758E">
        <w:rPr>
          <w:rFonts w:cs="Arial"/>
          <w:szCs w:val="24"/>
          <w:lang w:eastAsia="ar-SA"/>
        </w:rPr>
        <w:t xml:space="preserve">, il carosello sciistico più grande del mondo, include le skiarea di Val di Fassa, Val di Fiemme e San Martino di Castrozza-Passo Rolle Lo </w:t>
      </w:r>
      <w:r w:rsidRPr="0040758E">
        <w:rPr>
          <w:rFonts w:cs="Arial"/>
          <w:b/>
          <w:szCs w:val="24"/>
          <w:lang w:eastAsia="ar-SA"/>
        </w:rPr>
        <w:t>Skirama Dolomiti Adamello Brenta</w:t>
      </w:r>
      <w:r w:rsidRPr="0040758E">
        <w:rPr>
          <w:rFonts w:cs="Arial"/>
          <w:szCs w:val="24"/>
          <w:lang w:eastAsia="ar-SA"/>
        </w:rPr>
        <w:t xml:space="preserve"> include la Skiarea </w:t>
      </w:r>
      <w:r w:rsidRPr="0040758E">
        <w:rPr>
          <w:rFonts w:cs="Arial"/>
          <w:bCs/>
          <w:szCs w:val="24"/>
          <w:lang w:eastAsia="ar-SA"/>
        </w:rPr>
        <w:t xml:space="preserve">Campiglio Dolomiti di Brenta, la più grande del Trentino, Alpe Cimbra, Monte Bondone, Paganella, Peio e Passo Tonale. </w:t>
      </w:r>
    </w:p>
    <w:p w14:paraId="3B67BB40" w14:textId="77777777" w:rsidR="00741020" w:rsidRDefault="00741020" w:rsidP="00741020">
      <w:pPr>
        <w:jc w:val="both"/>
        <w:rPr>
          <w:rFonts w:cs="Arial"/>
          <w:b/>
          <w:szCs w:val="24"/>
          <w:lang w:eastAsia="ar-SA"/>
        </w:rPr>
      </w:pPr>
    </w:p>
    <w:p w14:paraId="1587626A" w14:textId="77777777" w:rsidR="00741020" w:rsidRPr="00DE1C4F" w:rsidRDefault="00741020" w:rsidP="00741020">
      <w:pPr>
        <w:jc w:val="both"/>
        <w:rPr>
          <w:rFonts w:cs="Arial"/>
          <w:b/>
          <w:szCs w:val="24"/>
          <w:lang w:eastAsia="ar-SA"/>
        </w:rPr>
      </w:pPr>
      <w:r w:rsidRPr="00DE1C4F">
        <w:rPr>
          <w:rFonts w:cs="Arial"/>
          <w:b/>
          <w:szCs w:val="24"/>
          <w:lang w:eastAsia="ar-SA"/>
        </w:rPr>
        <w:t>LE NOVITÀ DALLE SKIAREA</w:t>
      </w:r>
    </w:p>
    <w:p w14:paraId="2DBFCC8B" w14:textId="28326F8C" w:rsidR="00741020" w:rsidRDefault="00741020" w:rsidP="00741020">
      <w:pPr>
        <w:jc w:val="both"/>
        <w:rPr>
          <w:rFonts w:cs="Arial"/>
          <w:szCs w:val="24"/>
        </w:rPr>
      </w:pPr>
      <w:r w:rsidRPr="00DE1C4F">
        <w:rPr>
          <w:rFonts w:cs="Arial"/>
          <w:szCs w:val="24"/>
        </w:rPr>
        <w:t>Una serie di importanti interventi riguarda tutte le zone della Skiarea</w:t>
      </w:r>
      <w:r w:rsidR="003F1440">
        <w:rPr>
          <w:rFonts w:cs="Arial"/>
          <w:szCs w:val="24"/>
        </w:rPr>
        <w:t xml:space="preserve"> </w:t>
      </w:r>
      <w:r w:rsidRPr="00DE1C4F">
        <w:rPr>
          <w:rFonts w:cs="Arial"/>
          <w:b/>
          <w:bCs/>
          <w:szCs w:val="24"/>
        </w:rPr>
        <w:t>Campiglio</w:t>
      </w:r>
      <w:r>
        <w:rPr>
          <w:rFonts w:cs="Arial"/>
          <w:b/>
          <w:bCs/>
          <w:szCs w:val="24"/>
        </w:rPr>
        <w:t xml:space="preserve"> - </w:t>
      </w:r>
      <w:r w:rsidRPr="00DE1C4F">
        <w:rPr>
          <w:rFonts w:cs="Arial"/>
          <w:b/>
          <w:bCs/>
          <w:szCs w:val="24"/>
        </w:rPr>
        <w:t xml:space="preserve">Dolomiti di Brenta. </w:t>
      </w:r>
      <w:r w:rsidRPr="00DE1C4F">
        <w:rPr>
          <w:rFonts w:cs="Arial"/>
          <w:szCs w:val="24"/>
        </w:rPr>
        <w:t xml:space="preserve">Riqualificare, rinnovare, migliorare puntando alla sostenibilità. Se l’obiettivo rimane quello di qualificare i servizi offerti per regalare un’emozionante esperienza di sci ai propri ospiti, gli interventi promossi da </w:t>
      </w:r>
      <w:r w:rsidRPr="00DE1C4F">
        <w:rPr>
          <w:rFonts w:cs="Arial"/>
          <w:b/>
          <w:bCs/>
          <w:szCs w:val="24"/>
        </w:rPr>
        <w:t>Funivie Pinzolo Spa</w:t>
      </w:r>
      <w:r w:rsidRPr="00DE1C4F">
        <w:rPr>
          <w:rFonts w:cs="Arial"/>
          <w:szCs w:val="24"/>
        </w:rPr>
        <w:t xml:space="preserve"> confermano l’approccio della società improntato alla responsabilità sociale e ambientale. Tale principio, infatti, lega le </w:t>
      </w:r>
      <w:r w:rsidR="00FA5AD9">
        <w:rPr>
          <w:rFonts w:cs="Arial"/>
          <w:szCs w:val="24"/>
        </w:rPr>
        <w:t xml:space="preserve">tre </w:t>
      </w:r>
      <w:r w:rsidRPr="00DE1C4F">
        <w:rPr>
          <w:rFonts w:cs="Arial"/>
          <w:szCs w:val="24"/>
        </w:rPr>
        <w:t xml:space="preserve">novità della stagione invernale 2023 - 2024. La zona interessata è quella di Prà Rodont e del Doss del Sabion, dove si è provveduto a sostituire il vecchio impianto di risalita con una nuova e più moderna telecabina a 10 posti, rinnovare le stazioni di valle e di monte, armonizzandole con il paesaggio circostante e a eseguire il restyling e l’ampliamento del Rifugio – Ristorante Bar Doss del Sabion, a 2.101 metri di altitudine. La </w:t>
      </w:r>
      <w:r w:rsidRPr="00DE1C4F">
        <w:rPr>
          <w:rFonts w:cs="Arial"/>
          <w:b/>
          <w:bCs/>
          <w:szCs w:val="24"/>
        </w:rPr>
        <w:t>nuova</w:t>
      </w:r>
      <w:r w:rsidR="003F1440">
        <w:rPr>
          <w:rFonts w:cs="Arial"/>
          <w:b/>
          <w:bCs/>
          <w:szCs w:val="24"/>
        </w:rPr>
        <w:t xml:space="preserve"> </w:t>
      </w:r>
      <w:r w:rsidRPr="00DE1C4F">
        <w:rPr>
          <w:rFonts w:cs="Arial"/>
          <w:b/>
          <w:bCs/>
          <w:szCs w:val="24"/>
        </w:rPr>
        <w:t>telecabina</w:t>
      </w:r>
      <w:r w:rsidRPr="00DE1C4F">
        <w:rPr>
          <w:rFonts w:cs="Arial"/>
          <w:szCs w:val="24"/>
        </w:rPr>
        <w:t xml:space="preserve"> ad ammorsamento automatico monofune</w:t>
      </w:r>
      <w:r w:rsidR="003F1440">
        <w:rPr>
          <w:rFonts w:cs="Arial"/>
          <w:szCs w:val="24"/>
        </w:rPr>
        <w:t xml:space="preserve">, </w:t>
      </w:r>
      <w:r w:rsidRPr="00DE1C4F">
        <w:rPr>
          <w:rFonts w:cs="Arial"/>
          <w:szCs w:val="24"/>
        </w:rPr>
        <w:t>a movimento continuo, copre il tratto da Prà</w:t>
      </w:r>
      <w:r w:rsidR="003F1440">
        <w:rPr>
          <w:rFonts w:cs="Arial"/>
          <w:szCs w:val="24"/>
        </w:rPr>
        <w:t xml:space="preserve"> </w:t>
      </w:r>
      <w:r w:rsidRPr="00DE1C4F">
        <w:rPr>
          <w:rFonts w:cs="Arial"/>
          <w:szCs w:val="24"/>
        </w:rPr>
        <w:t>Rodont alla sommità.</w:t>
      </w:r>
      <w:r w:rsidR="003F1440">
        <w:rPr>
          <w:rFonts w:cs="Arial"/>
          <w:szCs w:val="24"/>
        </w:rPr>
        <w:t xml:space="preserve"> </w:t>
      </w:r>
      <w:r w:rsidRPr="00DE1C4F">
        <w:rPr>
          <w:rFonts w:cs="Arial"/>
          <w:szCs w:val="24"/>
        </w:rPr>
        <w:t>Tra le 53 nuove cabine una è provvista di pavimento trasparente per</w:t>
      </w:r>
      <w:r w:rsidR="003F1440">
        <w:rPr>
          <w:rFonts w:cs="Arial"/>
          <w:szCs w:val="24"/>
        </w:rPr>
        <w:t xml:space="preserve"> </w:t>
      </w:r>
      <w:r w:rsidRPr="00DE1C4F">
        <w:rPr>
          <w:rFonts w:cs="Arial"/>
          <w:szCs w:val="24"/>
        </w:rPr>
        <w:t>vivere un’esperienza “sospesi nel vuoto”. Nel progettare l’impianto</w:t>
      </w:r>
      <w:r w:rsidR="003F1440">
        <w:rPr>
          <w:rFonts w:cs="Arial"/>
          <w:szCs w:val="24"/>
        </w:rPr>
        <w:t xml:space="preserve"> </w:t>
      </w:r>
      <w:r w:rsidRPr="00DE1C4F">
        <w:rPr>
          <w:rFonts w:cs="Arial"/>
          <w:szCs w:val="24"/>
        </w:rPr>
        <w:t>particolare attenzione</w:t>
      </w:r>
      <w:r w:rsidR="003F1440">
        <w:rPr>
          <w:rFonts w:cs="Arial"/>
          <w:szCs w:val="24"/>
        </w:rPr>
        <w:t xml:space="preserve"> </w:t>
      </w:r>
      <w:r w:rsidRPr="00DE1C4F">
        <w:rPr>
          <w:rFonts w:cs="Arial"/>
          <w:szCs w:val="24"/>
        </w:rPr>
        <w:t>è stata posta al miglior</w:t>
      </w:r>
      <w:r w:rsidR="003F1440">
        <w:rPr>
          <w:rFonts w:cs="Arial"/>
          <w:szCs w:val="24"/>
        </w:rPr>
        <w:t xml:space="preserve"> </w:t>
      </w:r>
      <w:r w:rsidRPr="00DE1C4F">
        <w:rPr>
          <w:rFonts w:cs="Arial"/>
          <w:szCs w:val="24"/>
        </w:rPr>
        <w:t>inserimento ambientale (un minor</w:t>
      </w:r>
      <w:r w:rsidR="003F1440">
        <w:rPr>
          <w:rFonts w:cs="Arial"/>
          <w:szCs w:val="24"/>
        </w:rPr>
        <w:t xml:space="preserve"> </w:t>
      </w:r>
      <w:r w:rsidRPr="00DE1C4F">
        <w:rPr>
          <w:rFonts w:cs="Arial"/>
          <w:szCs w:val="24"/>
        </w:rPr>
        <w:t>numero di sostegni e cabine). Sono state poi completamente rifatte le due stazioni di partenza e di arrivo, che si sono volute completamente ipogee, cioè interrate per</w:t>
      </w:r>
      <w:r w:rsidR="003F1440">
        <w:rPr>
          <w:rFonts w:cs="Arial"/>
          <w:szCs w:val="24"/>
        </w:rPr>
        <w:t xml:space="preserve"> </w:t>
      </w:r>
      <w:r w:rsidRPr="00DE1C4F">
        <w:rPr>
          <w:rFonts w:cs="Arial"/>
          <w:szCs w:val="24"/>
        </w:rPr>
        <w:t>mimetizzarsi e armonizzarsi</w:t>
      </w:r>
      <w:r w:rsidR="003F1440">
        <w:rPr>
          <w:rFonts w:cs="Arial"/>
          <w:szCs w:val="24"/>
        </w:rPr>
        <w:t xml:space="preserve"> </w:t>
      </w:r>
      <w:r w:rsidRPr="00DE1C4F">
        <w:rPr>
          <w:rFonts w:cs="Arial"/>
          <w:szCs w:val="24"/>
        </w:rPr>
        <w:t xml:space="preserve">nell’ambiente naturale. Una volta scesi dall’impianto, si potrà arrivare direttamente in pista o salire, tramite scale mobili o ascensore, al nuovissimo </w:t>
      </w:r>
      <w:r w:rsidRPr="00DE1C4F">
        <w:rPr>
          <w:rFonts w:cs="Arial"/>
          <w:b/>
          <w:bCs/>
          <w:szCs w:val="24"/>
        </w:rPr>
        <w:t>Rifugio Doss del Sabion</w:t>
      </w:r>
      <w:r w:rsidRPr="00DE1C4F">
        <w:rPr>
          <w:rFonts w:cs="Arial"/>
          <w:szCs w:val="24"/>
        </w:rPr>
        <w:t xml:space="preserve">. Punto di riferimento per gli sciatori in cerca di ristoro fin dall’apertura degli impianti nel 1969, l’edificio viene ora ampliato e reso più funzionale con la creazione di un bar con vista sulle Dolomiti di Brenta, un nuovo bistrò, al secondo piano, e una terrazza, servita da chiosco dedicato, dove si potrà pranzare “all’aria aperta” per godere del panorama unico che a 360 gradi spazia dalle Dolomiti di Brenta ai massicci dell’Adamello e Presanella. Tutto nuovo sarà il ristorante che garantirà agli ospiti un’esperienza esclusiva, con ampie vetrate e un richiamo forte al territorio che si ritroverà anche nella proposta gastronomica che metterà al centro la valorizzazione dei prodotti locali in chiave non solo tradizionale ma anche contemporanea. </w:t>
      </w:r>
      <w:r w:rsidRPr="00DE1C4F">
        <w:rPr>
          <w:rFonts w:cs="Arial"/>
          <w:szCs w:val="24"/>
        </w:rPr>
        <w:lastRenderedPageBreak/>
        <w:t>Una struttura dove si è posta attenzione anche al contenimento delle emissioni in</w:t>
      </w:r>
      <w:r w:rsidR="003F1440">
        <w:rPr>
          <w:rFonts w:cs="Arial"/>
          <w:szCs w:val="24"/>
        </w:rPr>
        <w:t xml:space="preserve"> </w:t>
      </w:r>
      <w:r w:rsidRPr="00DE1C4F">
        <w:rPr>
          <w:rFonts w:cs="Arial"/>
          <w:szCs w:val="24"/>
        </w:rPr>
        <w:t>atmosfera e dotata di impianti</w:t>
      </w:r>
      <w:r>
        <w:rPr>
          <w:rFonts w:cs="Arial"/>
          <w:szCs w:val="24"/>
        </w:rPr>
        <w:t xml:space="preserve"> </w:t>
      </w:r>
      <w:r w:rsidRPr="00DE1C4F">
        <w:rPr>
          <w:rFonts w:cs="Arial"/>
          <w:szCs w:val="24"/>
        </w:rPr>
        <w:t>fotovoltaico sul tetto per contenere i consumi energetici.</w:t>
      </w:r>
      <w:r>
        <w:rPr>
          <w:rFonts w:cs="Arial"/>
          <w:szCs w:val="24"/>
        </w:rPr>
        <w:br/>
        <w:t xml:space="preserve">A </w:t>
      </w:r>
      <w:r w:rsidRPr="009D1796">
        <w:rPr>
          <w:rFonts w:cs="Arial"/>
          <w:b/>
          <w:bCs/>
          <w:szCs w:val="24"/>
        </w:rPr>
        <w:t>Madonna di</w:t>
      </w:r>
      <w:r w:rsidR="003F1440">
        <w:rPr>
          <w:rFonts w:cs="Arial"/>
          <w:b/>
          <w:bCs/>
          <w:szCs w:val="24"/>
        </w:rPr>
        <w:t xml:space="preserve"> </w:t>
      </w:r>
      <w:r w:rsidRPr="009D1796">
        <w:rPr>
          <w:rFonts w:cs="Arial"/>
          <w:b/>
          <w:bCs/>
          <w:szCs w:val="24"/>
        </w:rPr>
        <w:t>Campiglio</w:t>
      </w:r>
      <w:r>
        <w:rPr>
          <w:rFonts w:cs="Arial"/>
          <w:szCs w:val="24"/>
        </w:rPr>
        <w:t>, dove si continua sulla strada degli skipass “pay per use”, è stato</w:t>
      </w:r>
      <w:r w:rsidR="003F1440">
        <w:rPr>
          <w:rFonts w:cs="Arial"/>
          <w:szCs w:val="24"/>
        </w:rPr>
        <w:t xml:space="preserve"> </w:t>
      </w:r>
      <w:r>
        <w:rPr>
          <w:rFonts w:cs="Arial"/>
          <w:szCs w:val="24"/>
        </w:rPr>
        <w:t>realizzato l’impianto di innevamento in zona</w:t>
      </w:r>
      <w:r w:rsidR="003F1440">
        <w:rPr>
          <w:rFonts w:cs="Arial"/>
          <w:szCs w:val="24"/>
        </w:rPr>
        <w:t xml:space="preserve"> </w:t>
      </w:r>
      <w:r>
        <w:rPr>
          <w:rFonts w:cs="Arial"/>
          <w:szCs w:val="24"/>
        </w:rPr>
        <w:t>Campo Scuola di Passo Campo Carlo Magno con generatori</w:t>
      </w:r>
      <w:r w:rsidR="003F1440">
        <w:rPr>
          <w:rFonts w:cs="Arial"/>
          <w:szCs w:val="24"/>
        </w:rPr>
        <w:t xml:space="preserve"> </w:t>
      </w:r>
      <w:r>
        <w:rPr>
          <w:rFonts w:cs="Arial"/>
          <w:szCs w:val="24"/>
        </w:rPr>
        <w:t>di neve di ultima</w:t>
      </w:r>
      <w:r w:rsidR="003F1440">
        <w:rPr>
          <w:rFonts w:cs="Arial"/>
          <w:szCs w:val="24"/>
        </w:rPr>
        <w:t xml:space="preserve"> </w:t>
      </w:r>
      <w:r>
        <w:rPr>
          <w:rFonts w:cs="Arial"/>
          <w:szCs w:val="24"/>
        </w:rPr>
        <w:t>generazione.</w:t>
      </w:r>
    </w:p>
    <w:p w14:paraId="7EF03D86" w14:textId="26CBAB22" w:rsidR="00D96F20" w:rsidRDefault="00741020" w:rsidP="007C1622">
      <w:pPr>
        <w:jc w:val="both"/>
        <w:rPr>
          <w:rFonts w:cs="Arial"/>
          <w:szCs w:val="24"/>
        </w:rPr>
      </w:pPr>
      <w:r>
        <w:rPr>
          <w:rFonts w:cs="Arial"/>
          <w:szCs w:val="24"/>
        </w:rPr>
        <w:t>Interventi sull’impianto di innevamento anche n</w:t>
      </w:r>
      <w:r w:rsidRPr="00DE1C4F">
        <w:rPr>
          <w:rFonts w:cs="Arial"/>
          <w:szCs w:val="24"/>
        </w:rPr>
        <w:t xml:space="preserve">ella zona di </w:t>
      </w:r>
      <w:r w:rsidRPr="009D1796">
        <w:rPr>
          <w:rFonts w:cs="Arial"/>
          <w:b/>
          <w:bCs/>
          <w:szCs w:val="24"/>
        </w:rPr>
        <w:t>Folgarida Marilleva</w:t>
      </w:r>
      <w:r w:rsidRPr="00DE1C4F">
        <w:rPr>
          <w:rFonts w:cs="Arial"/>
          <w:szCs w:val="24"/>
        </w:rPr>
        <w:t xml:space="preserve"> </w:t>
      </w:r>
      <w:r>
        <w:rPr>
          <w:rFonts w:cs="Arial"/>
          <w:szCs w:val="24"/>
        </w:rPr>
        <w:t>ora collegato al</w:t>
      </w:r>
      <w:r w:rsidRPr="00DE1C4F">
        <w:rPr>
          <w:rFonts w:cs="Arial"/>
          <w:szCs w:val="24"/>
        </w:rPr>
        <w:t xml:space="preserve"> nuovo bacino di accumulo di Val Mastellina. È stato completamente rinnovato anche l’impianto d’innevamento programmato della pista Belvedere che ha visto anche un restyling generale finalizzato ad adeguare la larghezza e a ridurre, nella parte iniziale, la pendenza del tracciato in modo da facilitare</w:t>
      </w:r>
      <w:r w:rsidR="00D96F20">
        <w:rPr>
          <w:rFonts w:cs="Arial"/>
          <w:szCs w:val="24"/>
        </w:rPr>
        <w:t xml:space="preserve"> </w:t>
      </w:r>
      <w:r w:rsidRPr="00DE1C4F">
        <w:rPr>
          <w:rFonts w:cs="Arial"/>
          <w:szCs w:val="24"/>
        </w:rPr>
        <w:t>il</w:t>
      </w:r>
      <w:r w:rsidR="00D96F20">
        <w:rPr>
          <w:rFonts w:cs="Arial"/>
          <w:szCs w:val="24"/>
        </w:rPr>
        <w:t xml:space="preserve"> </w:t>
      </w:r>
      <w:r w:rsidRPr="00DE1C4F">
        <w:rPr>
          <w:rFonts w:cs="Arial"/>
          <w:szCs w:val="24"/>
        </w:rPr>
        <w:t>rientro a valle degli sciatori.</w:t>
      </w:r>
      <w:r w:rsidR="00D96F20">
        <w:rPr>
          <w:rFonts w:cs="Arial"/>
          <w:szCs w:val="24"/>
        </w:rPr>
        <w:br/>
        <w:t xml:space="preserve">A </w:t>
      </w:r>
      <w:r w:rsidR="00D96F20" w:rsidRPr="00D96F20">
        <w:rPr>
          <w:rFonts w:cs="Arial"/>
          <w:b/>
          <w:bCs/>
          <w:szCs w:val="24"/>
        </w:rPr>
        <w:t>Passo Tonale</w:t>
      </w:r>
      <w:r w:rsidR="00D96F20">
        <w:rPr>
          <w:rFonts w:cs="Arial"/>
          <w:szCs w:val="24"/>
        </w:rPr>
        <w:t xml:space="preserve"> la seggiovia Valena viene sostituita da un impianto dello stesso tipo</w:t>
      </w:r>
      <w:r w:rsidR="00915A23">
        <w:rPr>
          <w:rFonts w:cs="Arial"/>
          <w:szCs w:val="24"/>
        </w:rPr>
        <w:t>,</w:t>
      </w:r>
      <w:r w:rsidR="00D96F20">
        <w:rPr>
          <w:rFonts w:cs="Arial"/>
          <w:szCs w:val="24"/>
        </w:rPr>
        <w:t xml:space="preserve"> ma con seggiole a 6 posti. </w:t>
      </w:r>
    </w:p>
    <w:p w14:paraId="7E4B24A8" w14:textId="6175400E" w:rsidR="007C1622" w:rsidRPr="00DE1C4F" w:rsidRDefault="007C1622" w:rsidP="007C1622">
      <w:pPr>
        <w:jc w:val="both"/>
        <w:rPr>
          <w:rFonts w:cs="Arial"/>
          <w:b/>
          <w:bCs/>
          <w:szCs w:val="24"/>
        </w:rPr>
      </w:pPr>
      <w:r>
        <w:rPr>
          <w:rFonts w:cs="Arial"/>
          <w:szCs w:val="24"/>
        </w:rPr>
        <w:t>Anche l</w:t>
      </w:r>
      <w:r w:rsidRPr="00DE1C4F">
        <w:rPr>
          <w:rFonts w:cs="Arial"/>
          <w:szCs w:val="24"/>
        </w:rPr>
        <w:t xml:space="preserve">a </w:t>
      </w:r>
      <w:r w:rsidRPr="00DE1C4F">
        <w:rPr>
          <w:rFonts w:cs="Arial"/>
          <w:b/>
          <w:bCs/>
          <w:szCs w:val="24"/>
        </w:rPr>
        <w:t xml:space="preserve">Paganella </w:t>
      </w:r>
      <w:r>
        <w:rPr>
          <w:rFonts w:cs="Arial"/>
          <w:szCs w:val="24"/>
        </w:rPr>
        <w:t>annuncia</w:t>
      </w:r>
      <w:r w:rsidRPr="00DE1C4F">
        <w:rPr>
          <w:rFonts w:cs="Arial"/>
          <w:szCs w:val="24"/>
        </w:rPr>
        <w:t xml:space="preserve"> importanti novità per la prossima stagione</w:t>
      </w:r>
      <w:r>
        <w:rPr>
          <w:rFonts w:cs="Arial"/>
          <w:szCs w:val="24"/>
        </w:rPr>
        <w:t xml:space="preserve"> </w:t>
      </w:r>
      <w:r w:rsidRPr="00DE1C4F">
        <w:rPr>
          <w:rFonts w:cs="Arial"/>
          <w:szCs w:val="24"/>
        </w:rPr>
        <w:t>bianca. Nel</w:t>
      </w:r>
      <w:r>
        <w:rPr>
          <w:rFonts w:cs="Arial"/>
          <w:szCs w:val="24"/>
        </w:rPr>
        <w:t xml:space="preserve"> </w:t>
      </w:r>
      <w:r w:rsidRPr="00DE1C4F">
        <w:rPr>
          <w:rFonts w:cs="Arial"/>
          <w:szCs w:val="24"/>
        </w:rPr>
        <w:t>campo scuola</w:t>
      </w:r>
      <w:r>
        <w:rPr>
          <w:rFonts w:cs="Arial"/>
          <w:szCs w:val="24"/>
        </w:rPr>
        <w:t xml:space="preserve"> </w:t>
      </w:r>
      <w:r w:rsidRPr="00DE1C4F">
        <w:rPr>
          <w:rFonts w:cs="Arial"/>
          <w:szCs w:val="24"/>
        </w:rPr>
        <w:t>in</w:t>
      </w:r>
      <w:r>
        <w:rPr>
          <w:rFonts w:cs="Arial"/>
          <w:szCs w:val="24"/>
        </w:rPr>
        <w:t xml:space="preserve"> </w:t>
      </w:r>
      <w:r w:rsidRPr="00DE1C4F">
        <w:rPr>
          <w:rFonts w:cs="Arial"/>
          <w:szCs w:val="24"/>
        </w:rPr>
        <w:t>località Laghet di Andalo la storica seggiovia biposto viene affiancata da una moderna e funzionale telecabina da 10 posti ad ammorsamento automatico denominata “Baby Express”. Il nuovo impianto, lungo 395m per 113m di dislivello,</w:t>
      </w:r>
      <w:r>
        <w:rPr>
          <w:rFonts w:cs="Arial"/>
          <w:szCs w:val="24"/>
        </w:rPr>
        <w:t xml:space="preserve"> </w:t>
      </w:r>
      <w:r w:rsidRPr="00DE1C4F">
        <w:rPr>
          <w:rFonts w:cs="Arial"/>
          <w:szCs w:val="24"/>
        </w:rPr>
        <w:t>servirà il nuovo tratto di pista azzurra dedicato ai principianti che parte da località “Ferna”, poco sotto i “Prati di Gaggia” e si collega con la pista Laghet. Al progetto di miglioramento dei</w:t>
      </w:r>
      <w:r>
        <w:rPr>
          <w:rFonts w:cs="Arial"/>
          <w:szCs w:val="24"/>
        </w:rPr>
        <w:t xml:space="preserve"> </w:t>
      </w:r>
      <w:r w:rsidRPr="00DE1C4F">
        <w:rPr>
          <w:rFonts w:cs="Arial"/>
          <w:szCs w:val="24"/>
        </w:rPr>
        <w:t>rientri</w:t>
      </w:r>
      <w:r>
        <w:rPr>
          <w:rFonts w:cs="Arial"/>
          <w:szCs w:val="24"/>
        </w:rPr>
        <w:t xml:space="preserve"> </w:t>
      </w:r>
      <w:r w:rsidRPr="00DE1C4F">
        <w:rPr>
          <w:rFonts w:cs="Arial"/>
          <w:szCs w:val="24"/>
        </w:rPr>
        <w:t>a valle che lo scorso anno ha</w:t>
      </w:r>
      <w:r>
        <w:rPr>
          <w:rFonts w:cs="Arial"/>
          <w:szCs w:val="24"/>
        </w:rPr>
        <w:t xml:space="preserve"> </w:t>
      </w:r>
      <w:r w:rsidRPr="00DE1C4F">
        <w:rPr>
          <w:rFonts w:cs="Arial"/>
          <w:szCs w:val="24"/>
        </w:rPr>
        <w:t>visto il raddoppio</w:t>
      </w:r>
      <w:r>
        <w:rPr>
          <w:rFonts w:cs="Arial"/>
          <w:szCs w:val="24"/>
        </w:rPr>
        <w:t xml:space="preserve"> </w:t>
      </w:r>
      <w:r w:rsidRPr="00DE1C4F">
        <w:rPr>
          <w:rFonts w:cs="Arial"/>
          <w:szCs w:val="24"/>
        </w:rPr>
        <w:t>della pista Gaggia e del tratto</w:t>
      </w:r>
      <w:r>
        <w:rPr>
          <w:rFonts w:cs="Arial"/>
          <w:szCs w:val="24"/>
        </w:rPr>
        <w:t xml:space="preserve"> </w:t>
      </w:r>
      <w:r w:rsidRPr="00DE1C4F">
        <w:rPr>
          <w:rFonts w:cs="Arial"/>
          <w:szCs w:val="24"/>
        </w:rPr>
        <w:t>finale della pista Cacciatori si aggiunge l’ampliamento della pista Olimpionica I e il</w:t>
      </w:r>
      <w:r>
        <w:rPr>
          <w:rFonts w:cs="Arial"/>
          <w:szCs w:val="24"/>
        </w:rPr>
        <w:t xml:space="preserve"> </w:t>
      </w:r>
      <w:r w:rsidRPr="00DE1C4F">
        <w:rPr>
          <w:rFonts w:cs="Arial"/>
          <w:szCs w:val="24"/>
        </w:rPr>
        <w:t>rimodellamento del piano</w:t>
      </w:r>
      <w:r>
        <w:rPr>
          <w:rFonts w:cs="Arial"/>
          <w:szCs w:val="24"/>
        </w:rPr>
        <w:t xml:space="preserve"> </w:t>
      </w:r>
      <w:r w:rsidRPr="00DE1C4F">
        <w:rPr>
          <w:rFonts w:cs="Arial"/>
          <w:szCs w:val="24"/>
        </w:rPr>
        <w:t>pista per facilitarne</w:t>
      </w:r>
      <w:r>
        <w:rPr>
          <w:rFonts w:cs="Arial"/>
          <w:szCs w:val="24"/>
        </w:rPr>
        <w:t xml:space="preserve"> </w:t>
      </w:r>
      <w:r w:rsidRPr="00DE1C4F">
        <w:rPr>
          <w:rFonts w:cs="Arial"/>
          <w:szCs w:val="24"/>
        </w:rPr>
        <w:t>la percorrenza anche a sciatori meno esperti e migliorare l’innevamento. È prevista anche la sostituzione della rete d’innevamento programmato con l’installazione di 12 nuovi generatori di neve di ultima concezione</w:t>
      </w:r>
      <w:r w:rsidRPr="00DE1C4F">
        <w:rPr>
          <w:rFonts w:cs="Arial"/>
          <w:b/>
          <w:bCs/>
          <w:szCs w:val="24"/>
        </w:rPr>
        <w:t>.</w:t>
      </w:r>
      <w:r>
        <w:rPr>
          <w:rFonts w:cs="Arial"/>
          <w:b/>
          <w:bCs/>
          <w:szCs w:val="24"/>
        </w:rPr>
        <w:t xml:space="preserve"> </w:t>
      </w:r>
      <w:r w:rsidRPr="00DE1C4F">
        <w:rPr>
          <w:rFonts w:cs="Arial"/>
          <w:szCs w:val="24"/>
        </w:rPr>
        <w:t>Nello Snowpark Dosson,</w:t>
      </w:r>
      <w:r>
        <w:rPr>
          <w:rFonts w:cs="Arial"/>
          <w:szCs w:val="24"/>
        </w:rPr>
        <w:t xml:space="preserve"> </w:t>
      </w:r>
      <w:r w:rsidRPr="00DE1C4F">
        <w:rPr>
          <w:rFonts w:cs="Arial"/>
          <w:szCs w:val="24"/>
        </w:rPr>
        <w:t>invece,</w:t>
      </w:r>
      <w:r>
        <w:rPr>
          <w:rFonts w:cs="Arial"/>
          <w:szCs w:val="24"/>
        </w:rPr>
        <w:t xml:space="preserve"> </w:t>
      </w:r>
      <w:r w:rsidRPr="00DE1C4F">
        <w:rPr>
          <w:rFonts w:cs="Arial"/>
          <w:szCs w:val="24"/>
        </w:rPr>
        <w:t>a seguito dei precedenti lavori di allargamento verranno</w:t>
      </w:r>
      <w:r>
        <w:rPr>
          <w:rFonts w:cs="Arial"/>
          <w:szCs w:val="24"/>
        </w:rPr>
        <w:t xml:space="preserve"> </w:t>
      </w:r>
      <w:r w:rsidRPr="00DE1C4F">
        <w:rPr>
          <w:rFonts w:cs="Arial"/>
          <w:szCs w:val="24"/>
        </w:rPr>
        <w:t>installate nuove strutture dedicate a snowboarder e freeriders. E Paganella Ski investe in energia rinnovabile: tre impianti fotovoltaici sono stati installati</w:t>
      </w:r>
      <w:r>
        <w:rPr>
          <w:rFonts w:cs="Arial"/>
          <w:szCs w:val="24"/>
        </w:rPr>
        <w:t xml:space="preserve"> </w:t>
      </w:r>
      <w:r w:rsidRPr="00DE1C4F">
        <w:rPr>
          <w:rFonts w:cs="Arial"/>
          <w:szCs w:val="24"/>
        </w:rPr>
        <w:t>sulle coperture della stazione di valle della telecabina Dosson-Selletta, del Family Chalet Dosson e degli uffici amministrativi in paese. Questo intervento permetterà di produrre circa 500.000 kWh all’anno di energia sostenibile, pari a quanto consumato per il funzionamento degli impianti di risalita durante la stagione estiva, da maggio a ottobre.</w:t>
      </w:r>
    </w:p>
    <w:p w14:paraId="35A8C026" w14:textId="2D156BF9" w:rsidR="00F4175A" w:rsidRDefault="00B8591C" w:rsidP="00B8591C">
      <w:pPr>
        <w:jc w:val="both"/>
        <w:rPr>
          <w:rFonts w:cs="Arial"/>
          <w:szCs w:val="24"/>
        </w:rPr>
      </w:pPr>
      <w:r w:rsidRPr="007C1622">
        <w:rPr>
          <w:rFonts w:cs="Arial"/>
          <w:szCs w:val="24"/>
        </w:rPr>
        <w:t xml:space="preserve">Sul </w:t>
      </w:r>
      <w:r w:rsidR="00741020" w:rsidRPr="007C1622">
        <w:rPr>
          <w:rFonts w:cs="Arial"/>
          <w:b/>
          <w:bCs/>
          <w:szCs w:val="24"/>
        </w:rPr>
        <w:t>Monte Bondone</w:t>
      </w:r>
      <w:r w:rsidRPr="007C1622">
        <w:rPr>
          <w:rFonts w:cs="Arial"/>
          <w:szCs w:val="24"/>
        </w:rPr>
        <w:t xml:space="preserve"> </w:t>
      </w:r>
      <w:r w:rsidR="00F4175A">
        <w:rPr>
          <w:rFonts w:cs="Arial"/>
          <w:szCs w:val="24"/>
        </w:rPr>
        <w:t>la pista Topolino si presenterà con un piano sciabile decisamente migliorato quanto a percorrenza</w:t>
      </w:r>
      <w:r w:rsidR="00682701">
        <w:rPr>
          <w:rFonts w:cs="Arial"/>
          <w:szCs w:val="24"/>
        </w:rPr>
        <w:t xml:space="preserve">, mentre </w:t>
      </w:r>
      <w:r w:rsidR="00682701" w:rsidRPr="00682701">
        <w:rPr>
          <w:rFonts w:cs="Arial"/>
          <w:szCs w:val="24"/>
        </w:rPr>
        <w:t>sull’</w:t>
      </w:r>
      <w:r w:rsidR="00682701" w:rsidRPr="00682701">
        <w:rPr>
          <w:rFonts w:cs="Arial"/>
          <w:b/>
          <w:bCs/>
          <w:szCs w:val="24"/>
        </w:rPr>
        <w:t>Alpe Cimbra</w:t>
      </w:r>
      <w:r w:rsidR="00C55395">
        <w:rPr>
          <w:rFonts w:cs="Arial"/>
          <w:b/>
          <w:bCs/>
          <w:szCs w:val="24"/>
        </w:rPr>
        <w:t xml:space="preserve">, </w:t>
      </w:r>
      <w:r w:rsidR="00C55395" w:rsidRPr="00C55395">
        <w:rPr>
          <w:rFonts w:cs="Arial"/>
          <w:szCs w:val="24"/>
        </w:rPr>
        <w:t>che anche nel prossimo inverno ospiterà gli allenamenti della nazionale statunitense di sci alpino,</w:t>
      </w:r>
      <w:r w:rsidR="00C55395">
        <w:rPr>
          <w:rFonts w:cs="Arial"/>
          <w:b/>
          <w:bCs/>
          <w:szCs w:val="24"/>
        </w:rPr>
        <w:t xml:space="preserve"> </w:t>
      </w:r>
      <w:r w:rsidR="00682701" w:rsidRPr="00682701">
        <w:rPr>
          <w:rFonts w:cs="Arial"/>
          <w:szCs w:val="24"/>
        </w:rPr>
        <w:t>entrerà in funzione una nuova seggiovia a Passo Coe.</w:t>
      </w:r>
    </w:p>
    <w:p w14:paraId="3216CA56" w14:textId="313453F9" w:rsidR="00741020" w:rsidRDefault="004F2A59" w:rsidP="00B8591C">
      <w:pPr>
        <w:jc w:val="both"/>
        <w:rPr>
          <w:rFonts w:cs="Arial"/>
          <w:szCs w:val="24"/>
        </w:rPr>
      </w:pPr>
      <w:r>
        <w:rPr>
          <w:rFonts w:cs="Arial"/>
          <w:szCs w:val="24"/>
        </w:rPr>
        <w:t xml:space="preserve"> </w:t>
      </w:r>
    </w:p>
    <w:p w14:paraId="7461B83E" w14:textId="426F38A4" w:rsidR="005F2AA1" w:rsidRDefault="00741020" w:rsidP="00377383">
      <w:pPr>
        <w:pStyle w:val="Nessunaspaziatura"/>
        <w:jc w:val="both"/>
        <w:rPr>
          <w:rFonts w:ascii="Arial" w:hAnsi="Arial" w:cs="Arial"/>
          <w:sz w:val="24"/>
          <w:szCs w:val="24"/>
        </w:rPr>
      </w:pPr>
      <w:r w:rsidRPr="00377383">
        <w:rPr>
          <w:rFonts w:ascii="Arial" w:hAnsi="Arial" w:cs="Arial"/>
          <w:sz w:val="24"/>
          <w:szCs w:val="24"/>
        </w:rPr>
        <w:t>Spostandosi</w:t>
      </w:r>
      <w:r w:rsidR="003F1440">
        <w:rPr>
          <w:rFonts w:ascii="Arial" w:hAnsi="Arial" w:cs="Arial"/>
          <w:sz w:val="24"/>
          <w:szCs w:val="24"/>
        </w:rPr>
        <w:t xml:space="preserve"> </w:t>
      </w:r>
      <w:r w:rsidRPr="00377383">
        <w:rPr>
          <w:rFonts w:ascii="Arial" w:hAnsi="Arial" w:cs="Arial"/>
          <w:sz w:val="24"/>
          <w:szCs w:val="24"/>
        </w:rPr>
        <w:t>nelle skiarea dolomitiche, l’</w:t>
      </w:r>
      <w:r w:rsidRPr="00377383">
        <w:rPr>
          <w:rFonts w:ascii="Arial" w:hAnsi="Arial" w:cs="Arial"/>
          <w:b/>
          <w:bCs/>
          <w:sz w:val="24"/>
          <w:szCs w:val="24"/>
        </w:rPr>
        <w:t>Alpe Cermis</w:t>
      </w:r>
      <w:r w:rsidRPr="00377383">
        <w:rPr>
          <w:rFonts w:ascii="Arial" w:hAnsi="Arial" w:cs="Arial"/>
          <w:sz w:val="24"/>
          <w:szCs w:val="24"/>
        </w:rPr>
        <w:t xml:space="preserve"> rinnova le cabine dell’impianto che da Cavalese sale a Doss Laresi, mentre</w:t>
      </w:r>
      <w:r w:rsidR="003F1440">
        <w:rPr>
          <w:rFonts w:ascii="Arial" w:hAnsi="Arial" w:cs="Arial"/>
          <w:sz w:val="24"/>
          <w:szCs w:val="24"/>
        </w:rPr>
        <w:t xml:space="preserve"> </w:t>
      </w:r>
      <w:r w:rsidRPr="00377383">
        <w:rPr>
          <w:rFonts w:ascii="Arial" w:hAnsi="Arial" w:cs="Arial"/>
          <w:sz w:val="24"/>
          <w:szCs w:val="24"/>
        </w:rPr>
        <w:t xml:space="preserve">nello </w:t>
      </w:r>
      <w:r w:rsidRPr="00377383">
        <w:rPr>
          <w:rFonts w:ascii="Arial" w:hAnsi="Arial" w:cs="Arial"/>
          <w:b/>
          <w:bCs/>
          <w:sz w:val="24"/>
          <w:szCs w:val="24"/>
        </w:rPr>
        <w:t>Ski Center Latemar</w:t>
      </w:r>
      <w:r w:rsidRPr="00377383">
        <w:rPr>
          <w:rFonts w:ascii="Arial" w:hAnsi="Arial" w:cs="Arial"/>
          <w:sz w:val="24"/>
          <w:szCs w:val="24"/>
        </w:rPr>
        <w:t xml:space="preserve"> è stata ulteriormente potenziata la rete di innevamento programmato, come anche</w:t>
      </w:r>
      <w:r w:rsidR="003F1440">
        <w:rPr>
          <w:rFonts w:ascii="Arial" w:hAnsi="Arial" w:cs="Arial"/>
          <w:sz w:val="24"/>
          <w:szCs w:val="24"/>
        </w:rPr>
        <w:t xml:space="preserve"> </w:t>
      </w:r>
      <w:r w:rsidRPr="00377383">
        <w:rPr>
          <w:rFonts w:ascii="Arial" w:hAnsi="Arial" w:cs="Arial"/>
          <w:sz w:val="24"/>
          <w:szCs w:val="24"/>
        </w:rPr>
        <w:t>a San Marino</w:t>
      </w:r>
      <w:r w:rsidR="003F1440">
        <w:rPr>
          <w:rFonts w:ascii="Arial" w:hAnsi="Arial" w:cs="Arial"/>
          <w:sz w:val="24"/>
          <w:szCs w:val="24"/>
        </w:rPr>
        <w:t xml:space="preserve"> </w:t>
      </w:r>
      <w:r w:rsidRPr="00377383">
        <w:rPr>
          <w:rFonts w:ascii="Arial" w:hAnsi="Arial" w:cs="Arial"/>
          <w:sz w:val="24"/>
          <w:szCs w:val="24"/>
        </w:rPr>
        <w:t>dove vengono introdotti 20 nuovi</w:t>
      </w:r>
      <w:r w:rsidR="003F1440">
        <w:rPr>
          <w:rFonts w:ascii="Arial" w:hAnsi="Arial" w:cs="Arial"/>
          <w:sz w:val="24"/>
          <w:szCs w:val="24"/>
        </w:rPr>
        <w:t xml:space="preserve"> </w:t>
      </w:r>
      <w:r w:rsidRPr="00377383">
        <w:rPr>
          <w:rFonts w:ascii="Arial" w:hAnsi="Arial" w:cs="Arial"/>
          <w:sz w:val="24"/>
          <w:szCs w:val="24"/>
        </w:rPr>
        <w:t>generatori neve di nuova generazione. Introduzione di nuove tecnologie per il controllo delle reti</w:t>
      </w:r>
      <w:r w:rsidR="003F1440">
        <w:rPr>
          <w:rFonts w:ascii="Arial" w:hAnsi="Arial" w:cs="Arial"/>
          <w:sz w:val="24"/>
          <w:szCs w:val="24"/>
        </w:rPr>
        <w:t xml:space="preserve"> </w:t>
      </w:r>
      <w:r w:rsidRPr="00377383">
        <w:rPr>
          <w:rFonts w:ascii="Arial" w:hAnsi="Arial" w:cs="Arial"/>
          <w:sz w:val="24"/>
          <w:szCs w:val="24"/>
        </w:rPr>
        <w:t>di innevamento programmato, potenziamento delle stesse</w:t>
      </w:r>
      <w:r w:rsidR="003F1440">
        <w:rPr>
          <w:rFonts w:ascii="Arial" w:hAnsi="Arial" w:cs="Arial"/>
          <w:sz w:val="24"/>
          <w:szCs w:val="24"/>
        </w:rPr>
        <w:t xml:space="preserve"> </w:t>
      </w:r>
      <w:r w:rsidRPr="00377383">
        <w:rPr>
          <w:rFonts w:ascii="Arial" w:hAnsi="Arial" w:cs="Arial"/>
          <w:sz w:val="24"/>
          <w:szCs w:val="24"/>
        </w:rPr>
        <w:t>è il comune denominatore degli interventi</w:t>
      </w:r>
      <w:r w:rsidR="003F1440">
        <w:rPr>
          <w:rFonts w:ascii="Arial" w:hAnsi="Arial" w:cs="Arial"/>
          <w:sz w:val="24"/>
          <w:szCs w:val="24"/>
        </w:rPr>
        <w:t xml:space="preserve"> </w:t>
      </w:r>
      <w:r w:rsidRPr="00377383">
        <w:rPr>
          <w:rFonts w:ascii="Arial" w:hAnsi="Arial" w:cs="Arial"/>
          <w:sz w:val="24"/>
          <w:szCs w:val="24"/>
        </w:rPr>
        <w:t>nelle</w:t>
      </w:r>
      <w:r w:rsidR="002A1E0C">
        <w:rPr>
          <w:rFonts w:ascii="Arial" w:hAnsi="Arial" w:cs="Arial"/>
          <w:sz w:val="24"/>
          <w:szCs w:val="24"/>
        </w:rPr>
        <w:t xml:space="preserve"> </w:t>
      </w:r>
      <w:r w:rsidRPr="00377383">
        <w:rPr>
          <w:rFonts w:ascii="Arial" w:hAnsi="Arial" w:cs="Arial"/>
          <w:sz w:val="24"/>
          <w:szCs w:val="24"/>
        </w:rPr>
        <w:t xml:space="preserve">skiarea della </w:t>
      </w:r>
      <w:r w:rsidRPr="00377383">
        <w:rPr>
          <w:rFonts w:ascii="Arial" w:hAnsi="Arial" w:cs="Arial"/>
          <w:b/>
          <w:bCs/>
          <w:sz w:val="24"/>
          <w:szCs w:val="24"/>
        </w:rPr>
        <w:t>Val di Fassa</w:t>
      </w:r>
      <w:r w:rsidRPr="00377383">
        <w:rPr>
          <w:rFonts w:ascii="Arial" w:hAnsi="Arial" w:cs="Arial"/>
          <w:sz w:val="24"/>
          <w:szCs w:val="24"/>
        </w:rPr>
        <w:t>, magari non</w:t>
      </w:r>
      <w:r w:rsidR="003F1440">
        <w:rPr>
          <w:rFonts w:ascii="Arial" w:hAnsi="Arial" w:cs="Arial"/>
          <w:sz w:val="24"/>
          <w:szCs w:val="24"/>
        </w:rPr>
        <w:t xml:space="preserve"> </w:t>
      </w:r>
      <w:r w:rsidRPr="00377383">
        <w:rPr>
          <w:rFonts w:ascii="Arial" w:hAnsi="Arial" w:cs="Arial"/>
          <w:sz w:val="24"/>
          <w:szCs w:val="24"/>
        </w:rPr>
        <w:t>direttamente</w:t>
      </w:r>
      <w:r w:rsidR="003F1440">
        <w:rPr>
          <w:rFonts w:ascii="Arial" w:hAnsi="Arial" w:cs="Arial"/>
          <w:sz w:val="24"/>
          <w:szCs w:val="24"/>
        </w:rPr>
        <w:t xml:space="preserve"> </w:t>
      </w:r>
      <w:r w:rsidRPr="00377383">
        <w:rPr>
          <w:rFonts w:ascii="Arial" w:hAnsi="Arial" w:cs="Arial"/>
          <w:sz w:val="24"/>
          <w:szCs w:val="24"/>
        </w:rPr>
        <w:t>percepibili dagli utenti, ma</w:t>
      </w:r>
      <w:r w:rsidR="003F1440">
        <w:rPr>
          <w:rFonts w:ascii="Arial" w:hAnsi="Arial" w:cs="Arial"/>
          <w:sz w:val="24"/>
          <w:szCs w:val="24"/>
        </w:rPr>
        <w:t xml:space="preserve"> </w:t>
      </w:r>
      <w:r w:rsidRPr="00377383">
        <w:rPr>
          <w:rFonts w:ascii="Arial" w:hAnsi="Arial" w:cs="Arial"/>
          <w:sz w:val="24"/>
          <w:szCs w:val="24"/>
        </w:rPr>
        <w:t>finalizzati a rendere più</w:t>
      </w:r>
      <w:r w:rsidR="003F1440">
        <w:rPr>
          <w:rFonts w:ascii="Arial" w:hAnsi="Arial" w:cs="Arial"/>
          <w:sz w:val="24"/>
          <w:szCs w:val="24"/>
        </w:rPr>
        <w:t xml:space="preserve"> </w:t>
      </w:r>
      <w:r w:rsidRPr="00377383">
        <w:rPr>
          <w:rFonts w:ascii="Arial" w:hAnsi="Arial" w:cs="Arial"/>
          <w:sz w:val="24"/>
          <w:szCs w:val="24"/>
        </w:rPr>
        <w:t xml:space="preserve">divertente e sicura </w:t>
      </w:r>
      <w:r w:rsidRPr="00377383">
        <w:rPr>
          <w:rFonts w:ascii="Arial" w:hAnsi="Arial" w:cs="Arial"/>
          <w:sz w:val="24"/>
          <w:szCs w:val="24"/>
        </w:rPr>
        <w:lastRenderedPageBreak/>
        <w:t>l’esperienza sulle</w:t>
      </w:r>
      <w:r w:rsidR="003F1440">
        <w:rPr>
          <w:rFonts w:ascii="Arial" w:hAnsi="Arial" w:cs="Arial"/>
          <w:sz w:val="24"/>
          <w:szCs w:val="24"/>
        </w:rPr>
        <w:t xml:space="preserve"> </w:t>
      </w:r>
      <w:r w:rsidRPr="00377383">
        <w:rPr>
          <w:rFonts w:ascii="Arial" w:hAnsi="Arial" w:cs="Arial"/>
          <w:sz w:val="24"/>
          <w:szCs w:val="24"/>
        </w:rPr>
        <w:t>nevi dolomitiche dove a</w:t>
      </w:r>
      <w:r w:rsidR="003F1440">
        <w:rPr>
          <w:rFonts w:ascii="Arial" w:hAnsi="Arial" w:cs="Arial"/>
          <w:sz w:val="24"/>
          <w:szCs w:val="24"/>
        </w:rPr>
        <w:t xml:space="preserve"> </w:t>
      </w:r>
      <w:r w:rsidRPr="00377383">
        <w:rPr>
          <w:rFonts w:ascii="Arial" w:hAnsi="Arial" w:cs="Arial"/>
          <w:sz w:val="24"/>
          <w:szCs w:val="24"/>
        </w:rPr>
        <w:t>fine febbraio 2024 approderà la Coppa del Mondo</w:t>
      </w:r>
      <w:r w:rsidR="003F1440">
        <w:rPr>
          <w:rFonts w:ascii="Arial" w:hAnsi="Arial" w:cs="Arial"/>
          <w:sz w:val="24"/>
          <w:szCs w:val="24"/>
        </w:rPr>
        <w:t xml:space="preserve"> </w:t>
      </w:r>
      <w:r w:rsidRPr="00377383">
        <w:rPr>
          <w:rFonts w:ascii="Arial" w:hAnsi="Arial" w:cs="Arial"/>
          <w:sz w:val="24"/>
          <w:szCs w:val="24"/>
        </w:rPr>
        <w:t>di</w:t>
      </w:r>
      <w:r w:rsidR="003F1440">
        <w:rPr>
          <w:rFonts w:ascii="Arial" w:hAnsi="Arial" w:cs="Arial"/>
          <w:sz w:val="24"/>
          <w:szCs w:val="24"/>
        </w:rPr>
        <w:t xml:space="preserve"> </w:t>
      </w:r>
      <w:r w:rsidRPr="00377383">
        <w:rPr>
          <w:rFonts w:ascii="Arial" w:hAnsi="Arial" w:cs="Arial"/>
          <w:sz w:val="24"/>
          <w:szCs w:val="24"/>
        </w:rPr>
        <w:t xml:space="preserve">sci alpino femminile sulla pista LaVolata a Passo San Pellegrino. </w:t>
      </w:r>
    </w:p>
    <w:p w14:paraId="2FCA4CD7" w14:textId="05EFB0D9" w:rsidR="003572D9" w:rsidRDefault="00FA5AD9" w:rsidP="00377383">
      <w:pPr>
        <w:pStyle w:val="Nessunaspaziatura"/>
        <w:jc w:val="both"/>
        <w:rPr>
          <w:rFonts w:ascii="Arial" w:hAnsi="Arial" w:cs="Arial"/>
          <w:sz w:val="24"/>
          <w:szCs w:val="24"/>
        </w:rPr>
      </w:pPr>
      <w:r>
        <w:rPr>
          <w:rFonts w:ascii="Arial" w:hAnsi="Arial" w:cs="Arial"/>
          <w:sz w:val="24"/>
          <w:szCs w:val="24"/>
        </w:rPr>
        <w:t xml:space="preserve"> Ecco dunque s</w:t>
      </w:r>
      <w:r w:rsidR="00741020" w:rsidRPr="00377383">
        <w:rPr>
          <w:rFonts w:ascii="Arial" w:hAnsi="Arial" w:cs="Arial"/>
          <w:sz w:val="24"/>
          <w:szCs w:val="24"/>
        </w:rPr>
        <w:t>ul</w:t>
      </w:r>
      <w:r>
        <w:rPr>
          <w:rFonts w:ascii="Arial" w:hAnsi="Arial" w:cs="Arial"/>
          <w:sz w:val="24"/>
          <w:szCs w:val="24"/>
        </w:rPr>
        <w:t xml:space="preserve"> </w:t>
      </w:r>
      <w:r w:rsidR="00741020" w:rsidRPr="00377383">
        <w:rPr>
          <w:rFonts w:ascii="Arial" w:hAnsi="Arial" w:cs="Arial"/>
          <w:sz w:val="24"/>
          <w:szCs w:val="24"/>
        </w:rPr>
        <w:t>Ciampedìe l’ampliamento del tracciato di boardercross e delle piste Cigolade e Tomba.</w:t>
      </w:r>
      <w:r w:rsidR="003F1440">
        <w:rPr>
          <w:rFonts w:ascii="Arial" w:hAnsi="Arial" w:cs="Arial"/>
          <w:sz w:val="24"/>
          <w:szCs w:val="24"/>
        </w:rPr>
        <w:t xml:space="preserve"> </w:t>
      </w:r>
      <w:r>
        <w:rPr>
          <w:rFonts w:ascii="Arial" w:hAnsi="Arial" w:cs="Arial"/>
          <w:sz w:val="24"/>
          <w:szCs w:val="24"/>
        </w:rPr>
        <w:t>La</w:t>
      </w:r>
      <w:r w:rsidR="00741020" w:rsidRPr="00377383">
        <w:rPr>
          <w:rFonts w:ascii="Arial" w:hAnsi="Arial" w:cs="Arial"/>
          <w:sz w:val="24"/>
          <w:szCs w:val="24"/>
        </w:rPr>
        <w:t xml:space="preserve"> skiarea di Canazei di Belvedere - Col Rodella </w:t>
      </w:r>
      <w:r>
        <w:rPr>
          <w:rFonts w:ascii="Arial" w:hAnsi="Arial" w:cs="Arial"/>
          <w:sz w:val="24"/>
          <w:szCs w:val="24"/>
        </w:rPr>
        <w:t>dispone di</w:t>
      </w:r>
      <w:r w:rsidR="00741020" w:rsidRPr="00377383">
        <w:rPr>
          <w:rFonts w:ascii="Arial" w:hAnsi="Arial" w:cs="Arial"/>
          <w:sz w:val="24"/>
          <w:szCs w:val="24"/>
        </w:rPr>
        <w:t xml:space="preserve"> un nuovo</w:t>
      </w:r>
      <w:r w:rsidR="003F1440">
        <w:rPr>
          <w:rFonts w:ascii="Arial" w:hAnsi="Arial" w:cs="Arial"/>
          <w:sz w:val="24"/>
          <w:szCs w:val="24"/>
        </w:rPr>
        <w:t xml:space="preserve"> </w:t>
      </w:r>
      <w:r w:rsidR="00741020" w:rsidRPr="00377383">
        <w:rPr>
          <w:rFonts w:ascii="Arial" w:hAnsi="Arial" w:cs="Arial"/>
          <w:sz w:val="24"/>
          <w:szCs w:val="24"/>
        </w:rPr>
        <w:t>bacino di</w:t>
      </w:r>
      <w:r w:rsidR="003F1440">
        <w:rPr>
          <w:rFonts w:ascii="Arial" w:hAnsi="Arial" w:cs="Arial"/>
          <w:sz w:val="24"/>
          <w:szCs w:val="24"/>
        </w:rPr>
        <w:t xml:space="preserve"> </w:t>
      </w:r>
      <w:r w:rsidR="00741020" w:rsidRPr="00377383">
        <w:rPr>
          <w:rFonts w:ascii="Arial" w:hAnsi="Arial" w:cs="Arial"/>
          <w:sz w:val="24"/>
          <w:szCs w:val="24"/>
        </w:rPr>
        <w:t>accumulo per la</w:t>
      </w:r>
      <w:r w:rsidR="003F1440">
        <w:rPr>
          <w:rFonts w:ascii="Arial" w:hAnsi="Arial" w:cs="Arial"/>
          <w:sz w:val="24"/>
          <w:szCs w:val="24"/>
        </w:rPr>
        <w:t xml:space="preserve"> </w:t>
      </w:r>
      <w:r w:rsidR="00741020" w:rsidRPr="00377383">
        <w:rPr>
          <w:rFonts w:ascii="Arial" w:hAnsi="Arial" w:cs="Arial"/>
          <w:sz w:val="24"/>
          <w:szCs w:val="24"/>
        </w:rPr>
        <w:t>rete di innevamento programmato</w:t>
      </w:r>
      <w:r>
        <w:rPr>
          <w:rFonts w:ascii="Arial" w:hAnsi="Arial" w:cs="Arial"/>
          <w:sz w:val="24"/>
          <w:szCs w:val="24"/>
        </w:rPr>
        <w:t>. M</w:t>
      </w:r>
      <w:r w:rsidR="00741020" w:rsidRPr="00377383">
        <w:rPr>
          <w:rFonts w:ascii="Arial" w:hAnsi="Arial" w:cs="Arial"/>
          <w:sz w:val="24"/>
          <w:szCs w:val="24"/>
        </w:rPr>
        <w:t xml:space="preserve">igliorata </w:t>
      </w:r>
      <w:r>
        <w:rPr>
          <w:rFonts w:ascii="Arial" w:hAnsi="Arial" w:cs="Arial"/>
          <w:sz w:val="24"/>
          <w:szCs w:val="24"/>
        </w:rPr>
        <w:t xml:space="preserve">anche </w:t>
      </w:r>
      <w:r w:rsidR="00741020" w:rsidRPr="00377383">
        <w:rPr>
          <w:rFonts w:ascii="Arial" w:hAnsi="Arial" w:cs="Arial"/>
          <w:sz w:val="24"/>
          <w:szCs w:val="24"/>
        </w:rPr>
        <w:t>la pista “Cinque Dita” in zona Col Rodella.</w:t>
      </w:r>
      <w:r w:rsidR="003F1440">
        <w:rPr>
          <w:rFonts w:ascii="Arial" w:hAnsi="Arial" w:cs="Arial"/>
          <w:sz w:val="24"/>
          <w:szCs w:val="24"/>
        </w:rPr>
        <w:t xml:space="preserve"> </w:t>
      </w:r>
      <w:r w:rsidR="00741020" w:rsidRPr="00377383">
        <w:rPr>
          <w:rFonts w:ascii="Arial" w:hAnsi="Arial" w:cs="Arial"/>
          <w:sz w:val="24"/>
          <w:szCs w:val="24"/>
        </w:rPr>
        <w:t>Sul Buffaure sopra Pozza di Fassa si</w:t>
      </w:r>
      <w:r w:rsidR="003F1440">
        <w:rPr>
          <w:rFonts w:ascii="Arial" w:hAnsi="Arial" w:cs="Arial"/>
          <w:sz w:val="24"/>
          <w:szCs w:val="24"/>
        </w:rPr>
        <w:t xml:space="preserve"> </w:t>
      </w:r>
      <w:r w:rsidR="00741020" w:rsidRPr="00377383">
        <w:rPr>
          <w:rFonts w:ascii="Arial" w:hAnsi="Arial" w:cs="Arial"/>
          <w:sz w:val="24"/>
          <w:szCs w:val="24"/>
        </w:rPr>
        <w:t>lavora ad una nuova variante alla pista Panorama con annesso impianto di innevamento.</w:t>
      </w:r>
      <w:r>
        <w:rPr>
          <w:rFonts w:ascii="Arial" w:hAnsi="Arial" w:cs="Arial"/>
          <w:sz w:val="24"/>
          <w:szCs w:val="24"/>
        </w:rPr>
        <w:t xml:space="preserve"> Anche </w:t>
      </w:r>
      <w:r w:rsidR="00741020" w:rsidRPr="00377383">
        <w:rPr>
          <w:rFonts w:ascii="Arial" w:hAnsi="Arial" w:cs="Arial"/>
          <w:sz w:val="24"/>
          <w:szCs w:val="24"/>
        </w:rPr>
        <w:t xml:space="preserve">le piste Sasso di Rocca </w:t>
      </w:r>
      <w:r>
        <w:rPr>
          <w:rFonts w:ascii="Arial" w:hAnsi="Arial" w:cs="Arial"/>
          <w:sz w:val="24"/>
          <w:szCs w:val="24"/>
        </w:rPr>
        <w:t>1</w:t>
      </w:r>
      <w:r w:rsidR="00741020" w:rsidRPr="00377383">
        <w:rPr>
          <w:rFonts w:ascii="Arial" w:hAnsi="Arial" w:cs="Arial"/>
          <w:sz w:val="24"/>
          <w:szCs w:val="24"/>
        </w:rPr>
        <w:t xml:space="preserve"> e 2 </w:t>
      </w:r>
      <w:r>
        <w:rPr>
          <w:rFonts w:ascii="Arial" w:hAnsi="Arial" w:cs="Arial"/>
          <w:sz w:val="24"/>
          <w:szCs w:val="24"/>
        </w:rPr>
        <w:t xml:space="preserve"> sul Ciampàc </w:t>
      </w:r>
      <w:r w:rsidR="00741020" w:rsidRPr="00377383">
        <w:rPr>
          <w:rFonts w:ascii="Arial" w:hAnsi="Arial" w:cs="Arial"/>
          <w:sz w:val="24"/>
          <w:szCs w:val="24"/>
        </w:rPr>
        <w:t>sono state dotate di un nuovo</w:t>
      </w:r>
      <w:r w:rsidR="003F1440">
        <w:rPr>
          <w:rFonts w:ascii="Arial" w:hAnsi="Arial" w:cs="Arial"/>
          <w:sz w:val="24"/>
          <w:szCs w:val="24"/>
        </w:rPr>
        <w:t xml:space="preserve"> </w:t>
      </w:r>
      <w:r w:rsidR="00741020" w:rsidRPr="00377383">
        <w:rPr>
          <w:rFonts w:ascii="Arial" w:hAnsi="Arial" w:cs="Arial"/>
          <w:sz w:val="24"/>
          <w:szCs w:val="24"/>
        </w:rPr>
        <w:t>impianto</w:t>
      </w:r>
      <w:r w:rsidR="003F1440">
        <w:rPr>
          <w:rFonts w:ascii="Arial" w:hAnsi="Arial" w:cs="Arial"/>
          <w:sz w:val="24"/>
          <w:szCs w:val="24"/>
        </w:rPr>
        <w:t xml:space="preserve"> </w:t>
      </w:r>
      <w:r w:rsidR="00741020" w:rsidRPr="00377383">
        <w:rPr>
          <w:rFonts w:ascii="Arial" w:hAnsi="Arial" w:cs="Arial"/>
          <w:sz w:val="24"/>
          <w:szCs w:val="24"/>
        </w:rPr>
        <w:t>di innevamento</w:t>
      </w:r>
      <w:r w:rsidR="003F1440">
        <w:rPr>
          <w:rFonts w:ascii="Arial" w:hAnsi="Arial" w:cs="Arial"/>
          <w:sz w:val="24"/>
          <w:szCs w:val="24"/>
        </w:rPr>
        <w:t xml:space="preserve"> </w:t>
      </w:r>
      <w:r w:rsidR="00741020" w:rsidRPr="00377383">
        <w:rPr>
          <w:rFonts w:ascii="Arial" w:hAnsi="Arial" w:cs="Arial"/>
          <w:sz w:val="24"/>
          <w:szCs w:val="24"/>
        </w:rPr>
        <w:t>programmato e potenziato quello della pista Orsa Maggiore. A</w:t>
      </w:r>
      <w:r w:rsidR="003F1440">
        <w:rPr>
          <w:rFonts w:ascii="Arial" w:hAnsi="Arial" w:cs="Arial"/>
          <w:sz w:val="24"/>
          <w:szCs w:val="24"/>
        </w:rPr>
        <w:t xml:space="preserve"> </w:t>
      </w:r>
      <w:r w:rsidR="00741020" w:rsidRPr="00377383">
        <w:rPr>
          <w:rFonts w:ascii="Arial" w:hAnsi="Arial" w:cs="Arial"/>
          <w:sz w:val="24"/>
          <w:szCs w:val="24"/>
        </w:rPr>
        <w:t>Passo San Pellegrino,</w:t>
      </w:r>
      <w:r w:rsidR="003F1440">
        <w:rPr>
          <w:rFonts w:ascii="Arial" w:hAnsi="Arial" w:cs="Arial"/>
          <w:sz w:val="24"/>
          <w:szCs w:val="24"/>
        </w:rPr>
        <w:t xml:space="preserve"> </w:t>
      </w:r>
      <w:r w:rsidR="00741020" w:rsidRPr="00377383">
        <w:rPr>
          <w:rFonts w:ascii="Arial" w:hAnsi="Arial" w:cs="Arial"/>
          <w:sz w:val="24"/>
          <w:szCs w:val="24"/>
        </w:rPr>
        <w:t>versante</w:t>
      </w:r>
      <w:r w:rsidR="003F1440">
        <w:rPr>
          <w:rFonts w:ascii="Arial" w:hAnsi="Arial" w:cs="Arial"/>
          <w:sz w:val="24"/>
          <w:szCs w:val="24"/>
        </w:rPr>
        <w:t xml:space="preserve"> </w:t>
      </w:r>
      <w:r w:rsidR="00741020" w:rsidRPr="00377383">
        <w:rPr>
          <w:rFonts w:ascii="Arial" w:hAnsi="Arial" w:cs="Arial"/>
          <w:sz w:val="24"/>
          <w:szCs w:val="24"/>
        </w:rPr>
        <w:t>Costabella, vengono</w:t>
      </w:r>
      <w:r w:rsidR="003F1440">
        <w:rPr>
          <w:rFonts w:ascii="Arial" w:hAnsi="Arial" w:cs="Arial"/>
          <w:sz w:val="24"/>
          <w:szCs w:val="24"/>
        </w:rPr>
        <w:t xml:space="preserve"> </w:t>
      </w:r>
      <w:r w:rsidR="00741020" w:rsidRPr="00377383">
        <w:rPr>
          <w:rFonts w:ascii="Arial" w:hAnsi="Arial" w:cs="Arial"/>
          <w:sz w:val="24"/>
          <w:szCs w:val="24"/>
        </w:rPr>
        <w:t>migliorate e dotate di impianto di innevamento le</w:t>
      </w:r>
      <w:r w:rsidR="003F1440">
        <w:rPr>
          <w:rFonts w:ascii="Arial" w:hAnsi="Arial" w:cs="Arial"/>
          <w:sz w:val="24"/>
          <w:szCs w:val="24"/>
        </w:rPr>
        <w:t xml:space="preserve"> </w:t>
      </w:r>
      <w:r w:rsidR="00741020" w:rsidRPr="00377383">
        <w:rPr>
          <w:rFonts w:ascii="Arial" w:hAnsi="Arial" w:cs="Arial"/>
          <w:sz w:val="24"/>
          <w:szCs w:val="24"/>
        </w:rPr>
        <w:t>piste Capanna Margherita e Martinet.</w:t>
      </w:r>
      <w:r w:rsidR="003F1440">
        <w:rPr>
          <w:rFonts w:ascii="Arial" w:hAnsi="Arial" w:cs="Arial"/>
          <w:sz w:val="24"/>
          <w:szCs w:val="24"/>
        </w:rPr>
        <w:t xml:space="preserve"> </w:t>
      </w:r>
    </w:p>
    <w:p w14:paraId="341F46F2" w14:textId="35F07C81" w:rsidR="004F2A59" w:rsidRPr="00377383" w:rsidRDefault="004F2A59" w:rsidP="004F2A59">
      <w:pPr>
        <w:pStyle w:val="Nessunaspaziatura"/>
        <w:jc w:val="both"/>
        <w:rPr>
          <w:rFonts w:ascii="Arial" w:hAnsi="Arial" w:cs="Arial"/>
          <w:sz w:val="24"/>
          <w:szCs w:val="24"/>
        </w:rPr>
      </w:pPr>
      <w:r>
        <w:rPr>
          <w:rFonts w:ascii="Arial" w:hAnsi="Arial" w:cs="Arial"/>
          <w:sz w:val="24"/>
          <w:szCs w:val="24"/>
        </w:rPr>
        <w:t>Per chi non vede l’ora di calzare gli sci, d</w:t>
      </w:r>
      <w:r w:rsidRPr="00377383">
        <w:rPr>
          <w:rFonts w:ascii="Arial" w:hAnsi="Arial" w:cs="Arial"/>
          <w:sz w:val="24"/>
          <w:szCs w:val="24"/>
        </w:rPr>
        <w:t>al 25 novembre al 23 dicembre si può</w:t>
      </w:r>
      <w:r>
        <w:rPr>
          <w:rFonts w:ascii="Arial" w:hAnsi="Arial" w:cs="Arial"/>
          <w:sz w:val="24"/>
          <w:szCs w:val="24"/>
        </w:rPr>
        <w:t xml:space="preserve"> </w:t>
      </w:r>
      <w:r w:rsidRPr="00377383">
        <w:rPr>
          <w:rFonts w:ascii="Arial" w:hAnsi="Arial" w:cs="Arial"/>
          <w:sz w:val="24"/>
          <w:szCs w:val="24"/>
        </w:rPr>
        <w:t>approfittare</w:t>
      </w:r>
      <w:r>
        <w:rPr>
          <w:rFonts w:ascii="Arial" w:hAnsi="Arial" w:cs="Arial"/>
          <w:sz w:val="24"/>
          <w:szCs w:val="24"/>
        </w:rPr>
        <w:t xml:space="preserve"> </w:t>
      </w:r>
      <w:r w:rsidRPr="00377383">
        <w:rPr>
          <w:rFonts w:ascii="Arial" w:hAnsi="Arial" w:cs="Arial"/>
          <w:sz w:val="24"/>
          <w:szCs w:val="24"/>
        </w:rPr>
        <w:t>della</w:t>
      </w:r>
      <w:r>
        <w:rPr>
          <w:rFonts w:ascii="Arial" w:hAnsi="Arial" w:cs="Arial"/>
          <w:sz w:val="24"/>
          <w:szCs w:val="24"/>
        </w:rPr>
        <w:t xml:space="preserve"> </w:t>
      </w:r>
      <w:r w:rsidRPr="00377383">
        <w:rPr>
          <w:rFonts w:ascii="Arial" w:hAnsi="Arial" w:cs="Arial"/>
          <w:sz w:val="24"/>
          <w:szCs w:val="24"/>
        </w:rPr>
        <w:t xml:space="preserve">promozione </w:t>
      </w:r>
      <w:r w:rsidRPr="00377383">
        <w:rPr>
          <w:rFonts w:ascii="Arial" w:hAnsi="Arial" w:cs="Arial"/>
          <w:b/>
          <w:bCs/>
          <w:sz w:val="24"/>
          <w:szCs w:val="24"/>
        </w:rPr>
        <w:t>Superpremiére</w:t>
      </w:r>
      <w:r w:rsidRPr="00377383">
        <w:rPr>
          <w:rFonts w:ascii="Arial" w:hAnsi="Arial" w:cs="Arial"/>
          <w:sz w:val="24"/>
          <w:szCs w:val="24"/>
        </w:rPr>
        <w:t>: 4 pernottamenti</w:t>
      </w:r>
      <w:r>
        <w:rPr>
          <w:rFonts w:ascii="Arial" w:hAnsi="Arial" w:cs="Arial"/>
          <w:sz w:val="24"/>
          <w:szCs w:val="24"/>
        </w:rPr>
        <w:t xml:space="preserve"> </w:t>
      </w:r>
      <w:r w:rsidRPr="00377383">
        <w:rPr>
          <w:rFonts w:ascii="Arial" w:hAnsi="Arial" w:cs="Arial"/>
          <w:sz w:val="24"/>
          <w:szCs w:val="24"/>
        </w:rPr>
        <w:t>al</w:t>
      </w:r>
      <w:r>
        <w:rPr>
          <w:rFonts w:ascii="Arial" w:hAnsi="Arial" w:cs="Arial"/>
          <w:sz w:val="24"/>
          <w:szCs w:val="24"/>
        </w:rPr>
        <w:t xml:space="preserve"> </w:t>
      </w:r>
      <w:r w:rsidRPr="00377383">
        <w:rPr>
          <w:rFonts w:ascii="Arial" w:hAnsi="Arial" w:cs="Arial"/>
          <w:sz w:val="24"/>
          <w:szCs w:val="24"/>
        </w:rPr>
        <w:t>prezzo di</w:t>
      </w:r>
      <w:r>
        <w:rPr>
          <w:rFonts w:ascii="Arial" w:hAnsi="Arial" w:cs="Arial"/>
          <w:sz w:val="24"/>
          <w:szCs w:val="24"/>
        </w:rPr>
        <w:t xml:space="preserve"> </w:t>
      </w:r>
      <w:r w:rsidRPr="00377383">
        <w:rPr>
          <w:rFonts w:ascii="Arial" w:hAnsi="Arial" w:cs="Arial"/>
          <w:sz w:val="24"/>
          <w:szCs w:val="24"/>
        </w:rPr>
        <w:t>3,</w:t>
      </w:r>
      <w:r>
        <w:rPr>
          <w:rFonts w:ascii="Arial" w:hAnsi="Arial" w:cs="Arial"/>
          <w:sz w:val="24"/>
          <w:szCs w:val="24"/>
        </w:rPr>
        <w:t xml:space="preserve"> </w:t>
      </w:r>
      <w:r w:rsidRPr="00377383">
        <w:rPr>
          <w:rFonts w:ascii="Arial" w:hAnsi="Arial" w:cs="Arial"/>
          <w:sz w:val="24"/>
          <w:szCs w:val="24"/>
        </w:rPr>
        <w:t>skipass 4 giorni al prezzo di 3,</w:t>
      </w:r>
      <w:r>
        <w:rPr>
          <w:rFonts w:ascii="Arial" w:hAnsi="Arial" w:cs="Arial"/>
          <w:sz w:val="24"/>
          <w:szCs w:val="24"/>
        </w:rPr>
        <w:t xml:space="preserve"> </w:t>
      </w:r>
      <w:r w:rsidRPr="00377383">
        <w:rPr>
          <w:rFonts w:ascii="Arial" w:hAnsi="Arial" w:cs="Arial"/>
          <w:sz w:val="24"/>
          <w:szCs w:val="24"/>
        </w:rPr>
        <w:t>4 lezioni di</w:t>
      </w:r>
      <w:r>
        <w:rPr>
          <w:rFonts w:ascii="Arial" w:hAnsi="Arial" w:cs="Arial"/>
          <w:sz w:val="24"/>
          <w:szCs w:val="24"/>
        </w:rPr>
        <w:t xml:space="preserve"> </w:t>
      </w:r>
      <w:r w:rsidRPr="00377383">
        <w:rPr>
          <w:rFonts w:ascii="Arial" w:hAnsi="Arial" w:cs="Arial"/>
          <w:sz w:val="24"/>
          <w:szCs w:val="24"/>
        </w:rPr>
        <w:t>sci al prezzo di</w:t>
      </w:r>
      <w:r>
        <w:rPr>
          <w:rFonts w:ascii="Arial" w:hAnsi="Arial" w:cs="Arial"/>
          <w:sz w:val="24"/>
          <w:szCs w:val="24"/>
        </w:rPr>
        <w:t xml:space="preserve"> </w:t>
      </w:r>
      <w:r w:rsidRPr="00377383">
        <w:rPr>
          <w:rFonts w:ascii="Arial" w:hAnsi="Arial" w:cs="Arial"/>
          <w:sz w:val="24"/>
          <w:szCs w:val="24"/>
        </w:rPr>
        <w:t>3.</w:t>
      </w:r>
      <w:r>
        <w:rPr>
          <w:rFonts w:ascii="Arial" w:hAnsi="Arial" w:cs="Arial"/>
          <w:sz w:val="24"/>
          <w:szCs w:val="24"/>
        </w:rPr>
        <w:t xml:space="preserve"> </w:t>
      </w:r>
      <w:r w:rsidRPr="00377383">
        <w:rPr>
          <w:rFonts w:ascii="Arial" w:hAnsi="Arial" w:cs="Arial"/>
          <w:sz w:val="24"/>
          <w:szCs w:val="24"/>
        </w:rPr>
        <w:t>Valid</w:t>
      </w:r>
      <w:r>
        <w:rPr>
          <w:rFonts w:ascii="Arial" w:hAnsi="Arial" w:cs="Arial"/>
          <w:sz w:val="24"/>
          <w:szCs w:val="24"/>
        </w:rPr>
        <w:t>a</w:t>
      </w:r>
      <w:r w:rsidRPr="00377383">
        <w:rPr>
          <w:rFonts w:ascii="Arial" w:hAnsi="Arial" w:cs="Arial"/>
          <w:sz w:val="24"/>
          <w:szCs w:val="24"/>
        </w:rPr>
        <w:t xml:space="preserve"> nelle strutture</w:t>
      </w:r>
      <w:r>
        <w:rPr>
          <w:rFonts w:ascii="Arial" w:hAnsi="Arial" w:cs="Arial"/>
          <w:sz w:val="24"/>
          <w:szCs w:val="24"/>
        </w:rPr>
        <w:t xml:space="preserve"> </w:t>
      </w:r>
      <w:r w:rsidRPr="00377383">
        <w:rPr>
          <w:rFonts w:ascii="Arial" w:hAnsi="Arial" w:cs="Arial"/>
          <w:sz w:val="24"/>
          <w:szCs w:val="24"/>
        </w:rPr>
        <w:t>aderenti</w:t>
      </w:r>
      <w:r w:rsidR="002A1E0C">
        <w:rPr>
          <w:rFonts w:ascii="Arial" w:hAnsi="Arial" w:cs="Arial"/>
          <w:sz w:val="24"/>
          <w:szCs w:val="24"/>
        </w:rPr>
        <w:t xml:space="preserve">. </w:t>
      </w:r>
    </w:p>
    <w:p w14:paraId="00B04A00" w14:textId="77777777" w:rsidR="003E67C5" w:rsidRDefault="003E67C5" w:rsidP="00AC00AB">
      <w:pPr>
        <w:pStyle w:val="Nessunaspaziatura"/>
        <w:jc w:val="both"/>
        <w:rPr>
          <w:rFonts w:ascii="Arial" w:hAnsi="Arial" w:cs="Arial"/>
          <w:b/>
          <w:bCs/>
          <w:sz w:val="24"/>
          <w:szCs w:val="24"/>
        </w:rPr>
      </w:pPr>
    </w:p>
    <w:p w14:paraId="645D3FCE" w14:textId="158093BC" w:rsidR="00AC00AB" w:rsidRDefault="004F2A59" w:rsidP="00AC00AB">
      <w:pPr>
        <w:pStyle w:val="Nessunaspaziatura"/>
        <w:jc w:val="both"/>
        <w:rPr>
          <w:rFonts w:ascii="Arial" w:hAnsi="Arial" w:cs="Arial"/>
          <w:b/>
          <w:bCs/>
          <w:sz w:val="24"/>
          <w:szCs w:val="24"/>
        </w:rPr>
      </w:pPr>
      <w:r w:rsidRPr="00AC00AB">
        <w:rPr>
          <w:rFonts w:ascii="Arial" w:hAnsi="Arial" w:cs="Arial"/>
          <w:b/>
          <w:bCs/>
          <w:sz w:val="24"/>
          <w:szCs w:val="24"/>
        </w:rPr>
        <w:t xml:space="preserve">La novità: </w:t>
      </w:r>
      <w:r w:rsidR="00AC00AB" w:rsidRPr="00AC00AB">
        <w:rPr>
          <w:rFonts w:ascii="Arial" w:hAnsi="Arial" w:cs="Arial"/>
          <w:b/>
          <w:bCs/>
          <w:sz w:val="24"/>
          <w:szCs w:val="24"/>
        </w:rPr>
        <w:t>Ski Wonders </w:t>
      </w:r>
    </w:p>
    <w:p w14:paraId="19D1DB6A" w14:textId="3A92AF8F" w:rsidR="00AC00AB" w:rsidRPr="004178EF" w:rsidRDefault="00AC00AB" w:rsidP="004F2A59">
      <w:pPr>
        <w:pStyle w:val="Nessunaspaziatura"/>
        <w:jc w:val="both"/>
        <w:rPr>
          <w:rFonts w:ascii="Arial" w:hAnsi="Arial" w:cs="Arial"/>
          <w:sz w:val="24"/>
          <w:szCs w:val="24"/>
        </w:rPr>
      </w:pPr>
      <w:r w:rsidRPr="00AC00AB">
        <w:rPr>
          <w:rFonts w:ascii="Arial" w:hAnsi="Arial" w:cs="Arial"/>
          <w:sz w:val="24"/>
          <w:szCs w:val="24"/>
        </w:rPr>
        <w:t xml:space="preserve">Il Dolomiti Superski </w:t>
      </w:r>
      <w:r>
        <w:rPr>
          <w:rFonts w:ascii="Arial" w:hAnsi="Arial" w:cs="Arial"/>
          <w:sz w:val="24"/>
          <w:szCs w:val="24"/>
        </w:rPr>
        <w:t>c</w:t>
      </w:r>
      <w:r w:rsidRPr="00AC00AB">
        <w:rPr>
          <w:rFonts w:ascii="Arial" w:hAnsi="Arial" w:cs="Arial"/>
          <w:sz w:val="24"/>
          <w:szCs w:val="24"/>
        </w:rPr>
        <w:t xml:space="preserve">i permette di attraversare 15 aree sciistiche </w:t>
      </w:r>
      <w:r>
        <w:rPr>
          <w:rFonts w:ascii="Arial" w:hAnsi="Arial" w:cs="Arial"/>
          <w:sz w:val="24"/>
          <w:szCs w:val="24"/>
        </w:rPr>
        <w:t xml:space="preserve">percorrendo </w:t>
      </w:r>
      <w:r w:rsidRPr="00AC00AB">
        <w:rPr>
          <w:rFonts w:ascii="Arial" w:hAnsi="Arial" w:cs="Arial"/>
          <w:sz w:val="24"/>
          <w:szCs w:val="24"/>
        </w:rPr>
        <w:t xml:space="preserve">oltre 1200 km di piste, la metà delle quali senza mai togliere gli sci. È ciò che lo rende tra i più estesi al mondo, il luogo ideale per </w:t>
      </w:r>
      <w:r>
        <w:rPr>
          <w:rFonts w:ascii="Arial" w:hAnsi="Arial" w:cs="Arial"/>
          <w:sz w:val="24"/>
          <w:szCs w:val="24"/>
        </w:rPr>
        <w:t>quel mix</w:t>
      </w:r>
      <w:r w:rsidRPr="00AC00AB">
        <w:rPr>
          <w:rFonts w:ascii="Arial" w:hAnsi="Arial" w:cs="Arial"/>
          <w:sz w:val="24"/>
          <w:szCs w:val="24"/>
        </w:rPr>
        <w:t xml:space="preserve"> di adrenalina, avventura e sport che sono gli skitour. In val di Fassa puoi scegliere ben 4 skitour: Sellaronda, Giro della Grande Guerra, Panorama Skitour e Sass Becé Tour, con piste adatte a tutti. Ma da quest’anno ce n’è uno in più. </w:t>
      </w:r>
      <w:r w:rsidRPr="00AC00AB">
        <w:rPr>
          <w:rFonts w:ascii="Arial" w:hAnsi="Arial" w:cs="Arial"/>
          <w:b/>
          <w:bCs/>
          <w:sz w:val="24"/>
          <w:szCs w:val="24"/>
        </w:rPr>
        <w:t xml:space="preserve">Ski Wonders </w:t>
      </w:r>
      <w:r w:rsidRPr="00AC00AB">
        <w:rPr>
          <w:rFonts w:ascii="Arial" w:hAnsi="Arial" w:cs="Arial"/>
          <w:sz w:val="24"/>
          <w:szCs w:val="24"/>
        </w:rPr>
        <w:t xml:space="preserve">è l’ultima frontiera degli skitour tra le Dolomiti ladine. L’unico Dolomiti Ski Safari senza pensieri e tutto incluso che ha trasformato il Sellaronda in una Top Experience, sul format più che consolidato del </w:t>
      </w:r>
      <w:r w:rsidRPr="00706372">
        <w:rPr>
          <w:rFonts w:ascii="Arial" w:hAnsi="Arial" w:cs="Arial"/>
          <w:sz w:val="24"/>
          <w:szCs w:val="24"/>
        </w:rPr>
        <w:t>Dolomiti Trek King</w:t>
      </w:r>
      <w:r w:rsidR="00706372" w:rsidRPr="00706372">
        <w:rPr>
          <w:rFonts w:ascii="Arial" w:hAnsi="Arial" w:cs="Arial"/>
          <w:sz w:val="24"/>
          <w:szCs w:val="24"/>
        </w:rPr>
        <w:t xml:space="preserve"> estivo</w:t>
      </w:r>
      <w:r w:rsidR="00C82A39">
        <w:rPr>
          <w:rFonts w:ascii="Arial" w:hAnsi="Arial" w:cs="Arial"/>
          <w:sz w:val="24"/>
          <w:szCs w:val="24"/>
        </w:rPr>
        <w:t>,</w:t>
      </w:r>
      <w:r w:rsidRPr="00AC00AB">
        <w:rPr>
          <w:rFonts w:ascii="Arial" w:hAnsi="Arial" w:cs="Arial"/>
          <w:sz w:val="24"/>
          <w:szCs w:val="24"/>
        </w:rPr>
        <w:t> </w:t>
      </w:r>
      <w:r w:rsidR="00C82A39" w:rsidRPr="00C82A39">
        <w:rPr>
          <w:rFonts w:ascii="Arial" w:hAnsi="Arial" w:cs="Arial"/>
          <w:sz w:val="24"/>
          <w:szCs w:val="24"/>
        </w:rPr>
        <w:t>molto più di un semplice tour sciistico, un viaggio vero e proprio attraverso la “grande bellezza” delle Dolomiti, un'avventura che vi porta da una vallata all'altra, scoprendo paesaggi sempre nuovi e affascinanti insieme ai professionisti della montagna con un unico skipass</w:t>
      </w:r>
      <w:r w:rsidR="004178EF">
        <w:rPr>
          <w:rFonts w:ascii="Arial" w:hAnsi="Arial" w:cs="Arial"/>
          <w:sz w:val="24"/>
          <w:szCs w:val="24"/>
        </w:rPr>
        <w:t xml:space="preserve">. </w:t>
      </w:r>
      <w:r w:rsidRPr="00AC00AB">
        <w:rPr>
          <w:rFonts w:ascii="Arial" w:hAnsi="Arial" w:cs="Arial"/>
          <w:sz w:val="24"/>
          <w:szCs w:val="24"/>
        </w:rPr>
        <w:t>Un’avventura guidata in grado di trasformare il tour sciistico in un viaggio di incanto e bellezza attraverso le Dolomiti delle valli ladine e di fare vive le loro leggende. Lungo il percorso, inoltre, ogni sosta nei vari rifugi del gusto segnalati, diventa l’occasione per deliziare il palato con le specialità locali e di sperimentare il calore e l’eccezionalità dell’accoglienza ladina anche in quota. </w:t>
      </w:r>
    </w:p>
    <w:p w14:paraId="2E3905D6" w14:textId="25986CD6" w:rsidR="00F53D5B" w:rsidRDefault="00F53D5B" w:rsidP="00F53D5B">
      <w:pPr>
        <w:pStyle w:val="Nessunaspaziatura"/>
        <w:jc w:val="both"/>
        <w:rPr>
          <w:rFonts w:ascii="Arial" w:hAnsi="Arial" w:cs="Arial"/>
          <w:sz w:val="24"/>
          <w:szCs w:val="24"/>
        </w:rPr>
      </w:pPr>
      <w:r w:rsidRPr="00F53D5B">
        <w:rPr>
          <w:rFonts w:ascii="Arial" w:hAnsi="Arial" w:cs="Arial"/>
          <w:sz w:val="24"/>
          <w:szCs w:val="24"/>
        </w:rPr>
        <w:t>La proposta</w:t>
      </w:r>
      <w:r w:rsidR="004178EF">
        <w:rPr>
          <w:rFonts w:ascii="Arial" w:hAnsi="Arial" w:cs="Arial"/>
          <w:sz w:val="24"/>
          <w:szCs w:val="24"/>
        </w:rPr>
        <w:t xml:space="preserve"> prevede </w:t>
      </w:r>
      <w:r w:rsidR="00A31221">
        <w:rPr>
          <w:rFonts w:ascii="Arial" w:hAnsi="Arial" w:cs="Arial"/>
          <w:sz w:val="24"/>
          <w:szCs w:val="24"/>
        </w:rPr>
        <w:t>sei giorni di</w:t>
      </w:r>
      <w:r w:rsidR="003E67C5">
        <w:rPr>
          <w:rFonts w:ascii="Arial" w:hAnsi="Arial" w:cs="Arial"/>
          <w:sz w:val="24"/>
          <w:szCs w:val="24"/>
        </w:rPr>
        <w:t xml:space="preserve"> </w:t>
      </w:r>
      <w:r w:rsidR="00A31221">
        <w:rPr>
          <w:rFonts w:ascii="Arial" w:hAnsi="Arial" w:cs="Arial"/>
          <w:sz w:val="24"/>
          <w:szCs w:val="24"/>
        </w:rPr>
        <w:t>tour nelle Dolomiti con base</w:t>
      </w:r>
      <w:r w:rsidR="003E67C5">
        <w:rPr>
          <w:rFonts w:ascii="Arial" w:hAnsi="Arial" w:cs="Arial"/>
          <w:sz w:val="24"/>
          <w:szCs w:val="24"/>
        </w:rPr>
        <w:t xml:space="preserve"> </w:t>
      </w:r>
      <w:r w:rsidR="00A31221">
        <w:rPr>
          <w:rFonts w:ascii="Arial" w:hAnsi="Arial" w:cs="Arial"/>
          <w:sz w:val="24"/>
          <w:szCs w:val="24"/>
        </w:rPr>
        <w:t>in val di Fassa</w:t>
      </w:r>
      <w:r w:rsidR="006C09DA">
        <w:rPr>
          <w:rFonts w:ascii="Arial" w:hAnsi="Arial" w:cs="Arial"/>
          <w:sz w:val="24"/>
          <w:szCs w:val="24"/>
        </w:rPr>
        <w:t>, 6</w:t>
      </w:r>
      <w:r w:rsidRPr="00F53D5B">
        <w:rPr>
          <w:rFonts w:ascii="Arial" w:hAnsi="Arial" w:cs="Arial"/>
          <w:sz w:val="24"/>
          <w:szCs w:val="24"/>
        </w:rPr>
        <w:t xml:space="preserve"> giorni di skipass Dolomiti Superski, aperitivo al tramonto</w:t>
      </w:r>
      <w:r w:rsidR="006C09DA">
        <w:rPr>
          <w:rFonts w:ascii="Arial" w:hAnsi="Arial" w:cs="Arial"/>
          <w:sz w:val="24"/>
          <w:szCs w:val="24"/>
        </w:rPr>
        <w:t>, pernottamento in rifugio</w:t>
      </w:r>
      <w:r w:rsidRPr="00F53D5B">
        <w:rPr>
          <w:rFonts w:ascii="Arial" w:hAnsi="Arial" w:cs="Arial"/>
          <w:sz w:val="24"/>
          <w:szCs w:val="24"/>
        </w:rPr>
        <w:t xml:space="preserve"> e</w:t>
      </w:r>
      <w:r w:rsidR="006C09DA">
        <w:rPr>
          <w:rFonts w:ascii="Arial" w:hAnsi="Arial" w:cs="Arial"/>
          <w:sz w:val="24"/>
          <w:szCs w:val="24"/>
        </w:rPr>
        <w:t xml:space="preserve"> Skisunrise, lo sci all’alba</w:t>
      </w:r>
      <w:r w:rsidR="004178EF">
        <w:rPr>
          <w:rFonts w:ascii="Arial" w:hAnsi="Arial" w:cs="Arial"/>
          <w:sz w:val="24"/>
          <w:szCs w:val="24"/>
        </w:rPr>
        <w:t>, esperienza</w:t>
      </w:r>
      <w:r w:rsidR="003E67C5">
        <w:rPr>
          <w:rFonts w:ascii="Arial" w:hAnsi="Arial" w:cs="Arial"/>
          <w:sz w:val="24"/>
          <w:szCs w:val="24"/>
        </w:rPr>
        <w:t xml:space="preserve"> </w:t>
      </w:r>
      <w:r w:rsidR="006C09DA">
        <w:rPr>
          <w:rFonts w:ascii="Arial" w:hAnsi="Arial" w:cs="Arial"/>
          <w:sz w:val="24"/>
          <w:szCs w:val="24"/>
        </w:rPr>
        <w:t xml:space="preserve">benessere </w:t>
      </w:r>
      <w:r w:rsidR="004178EF">
        <w:rPr>
          <w:rFonts w:ascii="Arial" w:hAnsi="Arial" w:cs="Arial"/>
          <w:sz w:val="24"/>
          <w:szCs w:val="24"/>
        </w:rPr>
        <w:t>al</w:t>
      </w:r>
      <w:r w:rsidR="00A31221">
        <w:rPr>
          <w:rFonts w:ascii="Arial" w:hAnsi="Arial" w:cs="Arial"/>
          <w:sz w:val="24"/>
          <w:szCs w:val="24"/>
        </w:rPr>
        <w:t xml:space="preserve">le Terme Dolomia e </w:t>
      </w:r>
      <w:r w:rsidR="004178EF">
        <w:rPr>
          <w:rFonts w:ascii="Arial" w:hAnsi="Arial" w:cs="Arial"/>
          <w:sz w:val="24"/>
          <w:szCs w:val="24"/>
        </w:rPr>
        <w:t>QC Terme Dolomiti</w:t>
      </w:r>
      <w:r w:rsidRPr="00F53D5B">
        <w:rPr>
          <w:rFonts w:ascii="Arial" w:hAnsi="Arial" w:cs="Arial"/>
          <w:sz w:val="24"/>
          <w:szCs w:val="24"/>
        </w:rPr>
        <w:t>.</w:t>
      </w:r>
    </w:p>
    <w:p w14:paraId="245F9DC0" w14:textId="77777777" w:rsidR="002A1E0C" w:rsidRDefault="002A1E0C" w:rsidP="002A1E0C">
      <w:pPr>
        <w:suppressAutoHyphens/>
        <w:jc w:val="both"/>
        <w:rPr>
          <w:rFonts w:cs="Arial"/>
          <w:b/>
          <w:szCs w:val="24"/>
          <w:lang w:eastAsia="ar-SA"/>
        </w:rPr>
      </w:pPr>
    </w:p>
    <w:p w14:paraId="12D672E6" w14:textId="649ADEBB" w:rsidR="002A1E0C" w:rsidRPr="0040758E" w:rsidRDefault="002A1E0C" w:rsidP="002A1E0C">
      <w:pPr>
        <w:suppressAutoHyphens/>
        <w:jc w:val="both"/>
        <w:rPr>
          <w:rFonts w:cs="Arial"/>
          <w:b/>
          <w:szCs w:val="24"/>
        </w:rPr>
      </w:pPr>
      <w:r w:rsidRPr="0040758E">
        <w:rPr>
          <w:rFonts w:cs="Arial"/>
          <w:b/>
          <w:szCs w:val="24"/>
          <w:lang w:eastAsia="ar-SA"/>
        </w:rPr>
        <w:t>Subito in pista</w:t>
      </w:r>
    </w:p>
    <w:p w14:paraId="480298C7" w14:textId="34CB7AF3" w:rsidR="002A1E0C" w:rsidRDefault="002A1E0C" w:rsidP="002A1E0C">
      <w:pPr>
        <w:jc w:val="both"/>
        <w:rPr>
          <w:rFonts w:cs="Arial"/>
          <w:szCs w:val="24"/>
        </w:rPr>
      </w:pPr>
      <w:r w:rsidRPr="0040758E">
        <w:rPr>
          <w:rFonts w:cs="Arial"/>
          <w:szCs w:val="24"/>
        </w:rPr>
        <w:t>Dal</w:t>
      </w:r>
      <w:r w:rsidRPr="0040758E">
        <w:rPr>
          <w:rFonts w:cs="Arial"/>
          <w:b/>
          <w:bCs/>
          <w:szCs w:val="24"/>
        </w:rPr>
        <w:t xml:space="preserve"> 7 dicembre 2023 </w:t>
      </w:r>
      <w:r w:rsidRPr="0040758E">
        <w:rPr>
          <w:rFonts w:cs="Arial"/>
          <w:szCs w:val="24"/>
        </w:rPr>
        <w:t>al</w:t>
      </w:r>
      <w:r w:rsidRPr="0040758E">
        <w:rPr>
          <w:rFonts w:cs="Arial"/>
          <w:b/>
          <w:bCs/>
          <w:szCs w:val="24"/>
        </w:rPr>
        <w:t xml:space="preserve"> 1 aprile 2024</w:t>
      </w:r>
      <w:r w:rsidRPr="0040758E">
        <w:rPr>
          <w:rFonts w:cs="Arial"/>
          <w:szCs w:val="24"/>
        </w:rPr>
        <w:t xml:space="preserve">, nei giorni di sabato e domenica, grazie al servizio </w:t>
      </w:r>
      <w:r w:rsidRPr="0040758E">
        <w:rPr>
          <w:rFonts w:cs="Arial"/>
          <w:b/>
          <w:bCs/>
          <w:szCs w:val="24"/>
        </w:rPr>
        <w:t>FlySki Shuttle,</w:t>
      </w:r>
      <w:r w:rsidRPr="0040758E">
        <w:rPr>
          <w:rFonts w:cs="Arial"/>
          <w:szCs w:val="24"/>
        </w:rPr>
        <w:t xml:space="preserve"> le principali località sciistiche in Trentino saranno collegate tramite transfer diretti con gli aeroporti di </w:t>
      </w:r>
      <w:r w:rsidRPr="0040758E">
        <w:rPr>
          <w:rFonts w:cs="Arial"/>
          <w:b/>
          <w:bCs/>
          <w:szCs w:val="24"/>
        </w:rPr>
        <w:t>Verona</w:t>
      </w:r>
      <w:r w:rsidRPr="0040758E">
        <w:rPr>
          <w:rFonts w:cs="Arial"/>
          <w:szCs w:val="24"/>
        </w:rPr>
        <w:t>,</w:t>
      </w:r>
      <w:r w:rsidRPr="0040758E">
        <w:rPr>
          <w:rFonts w:cs="Arial"/>
          <w:b/>
          <w:bCs/>
          <w:szCs w:val="24"/>
        </w:rPr>
        <w:t xml:space="preserve"> Bergamo Orio al Serio</w:t>
      </w:r>
      <w:r w:rsidRPr="0040758E">
        <w:rPr>
          <w:rFonts w:cs="Arial"/>
          <w:szCs w:val="24"/>
        </w:rPr>
        <w:t>,</w:t>
      </w:r>
      <w:r w:rsidRPr="0040758E">
        <w:rPr>
          <w:rFonts w:cs="Arial"/>
          <w:b/>
          <w:bCs/>
          <w:szCs w:val="24"/>
        </w:rPr>
        <w:t xml:space="preserve"> Milano-Linate</w:t>
      </w:r>
      <w:r w:rsidRPr="0040758E">
        <w:rPr>
          <w:rFonts w:cs="Arial"/>
          <w:szCs w:val="24"/>
        </w:rPr>
        <w:t>,</w:t>
      </w:r>
      <w:r w:rsidRPr="0040758E">
        <w:rPr>
          <w:rFonts w:cs="Arial"/>
          <w:b/>
          <w:bCs/>
          <w:szCs w:val="24"/>
        </w:rPr>
        <w:t xml:space="preserve"> Milano-Malpensa</w:t>
      </w:r>
      <w:r w:rsidRPr="0040758E">
        <w:rPr>
          <w:rFonts w:cs="Arial"/>
          <w:szCs w:val="24"/>
        </w:rPr>
        <w:t>,</w:t>
      </w:r>
      <w:r w:rsidRPr="0040758E">
        <w:rPr>
          <w:rFonts w:cs="Arial"/>
          <w:b/>
          <w:bCs/>
          <w:szCs w:val="24"/>
        </w:rPr>
        <w:t> Venezia</w:t>
      </w:r>
      <w:r w:rsidRPr="0040758E">
        <w:rPr>
          <w:rFonts w:cs="Arial"/>
          <w:szCs w:val="24"/>
        </w:rPr>
        <w:t>,</w:t>
      </w:r>
      <w:r w:rsidRPr="0040758E">
        <w:rPr>
          <w:rFonts w:cs="Arial"/>
          <w:b/>
          <w:bCs/>
          <w:szCs w:val="24"/>
        </w:rPr>
        <w:t> Treviso</w:t>
      </w:r>
      <w:r w:rsidRPr="0040758E">
        <w:rPr>
          <w:rFonts w:cs="Arial"/>
          <w:szCs w:val="24"/>
        </w:rPr>
        <w:t xml:space="preserve">, </w:t>
      </w:r>
      <w:r w:rsidRPr="0040758E">
        <w:rPr>
          <w:rFonts w:cs="Arial"/>
          <w:b/>
          <w:bCs/>
          <w:szCs w:val="24"/>
        </w:rPr>
        <w:t xml:space="preserve">Bolzano </w:t>
      </w:r>
      <w:r w:rsidRPr="0040758E">
        <w:rPr>
          <w:rFonts w:cs="Arial"/>
          <w:szCs w:val="24"/>
        </w:rPr>
        <w:t xml:space="preserve">e con le </w:t>
      </w:r>
      <w:r w:rsidRPr="0040758E">
        <w:rPr>
          <w:rFonts w:cs="Arial"/>
          <w:b/>
          <w:bCs/>
          <w:szCs w:val="24"/>
        </w:rPr>
        <w:t>stazioni FS</w:t>
      </w:r>
      <w:r w:rsidRPr="0040758E">
        <w:rPr>
          <w:rFonts w:cs="Arial"/>
          <w:szCs w:val="24"/>
        </w:rPr>
        <w:t xml:space="preserve"> di </w:t>
      </w:r>
      <w:r w:rsidRPr="0040758E">
        <w:rPr>
          <w:rFonts w:cs="Arial"/>
          <w:b/>
          <w:bCs/>
          <w:szCs w:val="24"/>
        </w:rPr>
        <w:t>Venezia-Mestre, Milano Centrale</w:t>
      </w:r>
      <w:r w:rsidRPr="0040758E">
        <w:rPr>
          <w:rFonts w:cs="Arial"/>
          <w:szCs w:val="24"/>
        </w:rPr>
        <w:t xml:space="preserve"> e </w:t>
      </w:r>
      <w:r w:rsidRPr="0040758E">
        <w:rPr>
          <w:rFonts w:cs="Arial"/>
          <w:b/>
          <w:bCs/>
          <w:szCs w:val="24"/>
        </w:rPr>
        <w:t>Trento</w:t>
      </w:r>
      <w:r w:rsidRPr="0040758E">
        <w:rPr>
          <w:rFonts w:cs="Arial"/>
          <w:szCs w:val="24"/>
        </w:rPr>
        <w:t>.</w:t>
      </w:r>
      <w:r>
        <w:rPr>
          <w:rFonts w:cs="Arial"/>
          <w:szCs w:val="24"/>
        </w:rPr>
        <w:t xml:space="preserve"> Le località collegate sono quelle in Val di Sole, Val di Fassa, Val di </w:t>
      </w:r>
      <w:r>
        <w:rPr>
          <w:rFonts w:cs="Arial"/>
          <w:szCs w:val="24"/>
        </w:rPr>
        <w:lastRenderedPageBreak/>
        <w:t xml:space="preserve">Fiemme, San Martino di Castrozza </w:t>
      </w:r>
      <w:r w:rsidR="006F066B">
        <w:rPr>
          <w:rFonts w:cs="Arial"/>
          <w:szCs w:val="24"/>
        </w:rPr>
        <w:t xml:space="preserve">- </w:t>
      </w:r>
      <w:r>
        <w:rPr>
          <w:rFonts w:cs="Arial"/>
          <w:szCs w:val="24"/>
        </w:rPr>
        <w:t xml:space="preserve">Passo Rolle </w:t>
      </w:r>
      <w:r w:rsidR="006F066B">
        <w:rPr>
          <w:rFonts w:cs="Arial"/>
          <w:szCs w:val="24"/>
        </w:rPr>
        <w:t xml:space="preserve">- </w:t>
      </w:r>
      <w:r>
        <w:rPr>
          <w:rFonts w:cs="Arial"/>
          <w:szCs w:val="24"/>
        </w:rPr>
        <w:t>Primiero e</w:t>
      </w:r>
      <w:r w:rsidR="006F066B">
        <w:rPr>
          <w:rFonts w:cs="Arial"/>
          <w:szCs w:val="24"/>
        </w:rPr>
        <w:t xml:space="preserve"> </w:t>
      </w:r>
      <w:r>
        <w:rPr>
          <w:rFonts w:cs="Arial"/>
          <w:szCs w:val="24"/>
        </w:rPr>
        <w:t>Vanoi</w:t>
      </w:r>
      <w:r w:rsidRPr="0040758E">
        <w:rPr>
          <w:rFonts w:cs="Arial"/>
          <w:szCs w:val="24"/>
        </w:rPr>
        <w:t xml:space="preserve">, </w:t>
      </w:r>
      <w:r>
        <w:rPr>
          <w:rFonts w:cs="Arial"/>
          <w:szCs w:val="24"/>
        </w:rPr>
        <w:t>Madonna di Campiglio e Pinzolo.</w:t>
      </w:r>
      <w:r w:rsidRPr="0078116C">
        <w:rPr>
          <w:rFonts w:cs="Arial"/>
          <w:szCs w:val="24"/>
        </w:rPr>
        <w:t xml:space="preserve"> Informazioni: https://www.flyskishuttle.com/it/</w:t>
      </w:r>
    </w:p>
    <w:p w14:paraId="26ABDF1D" w14:textId="77777777" w:rsidR="002A1E0C" w:rsidRDefault="002A1E0C" w:rsidP="002A1E0C">
      <w:pPr>
        <w:pStyle w:val="Nessunaspaziatura"/>
        <w:jc w:val="both"/>
        <w:rPr>
          <w:rFonts w:ascii="Arial" w:hAnsi="Arial" w:cs="Arial"/>
          <w:b/>
          <w:bCs/>
          <w:sz w:val="24"/>
          <w:szCs w:val="24"/>
        </w:rPr>
      </w:pPr>
    </w:p>
    <w:p w14:paraId="360A15A3" w14:textId="77777777" w:rsidR="003E67C5" w:rsidRDefault="003E67C5" w:rsidP="002A1E0C">
      <w:pPr>
        <w:pStyle w:val="Nessunaspaziatura"/>
        <w:jc w:val="both"/>
        <w:rPr>
          <w:rFonts w:ascii="Arial" w:hAnsi="Arial" w:cs="Arial"/>
          <w:b/>
          <w:bCs/>
          <w:sz w:val="24"/>
          <w:szCs w:val="24"/>
        </w:rPr>
      </w:pPr>
    </w:p>
    <w:p w14:paraId="2A9B26B1" w14:textId="0613860B" w:rsidR="002A1E0C" w:rsidRDefault="002A1E0C" w:rsidP="002A1E0C">
      <w:pPr>
        <w:pStyle w:val="Nessunaspaziatura"/>
        <w:jc w:val="both"/>
        <w:rPr>
          <w:rFonts w:ascii="Arial" w:hAnsi="Arial" w:cs="Arial"/>
          <w:b/>
          <w:bCs/>
          <w:sz w:val="24"/>
          <w:szCs w:val="24"/>
        </w:rPr>
      </w:pPr>
      <w:r>
        <w:rPr>
          <w:rFonts w:ascii="Arial" w:hAnsi="Arial" w:cs="Arial"/>
          <w:b/>
          <w:bCs/>
          <w:sz w:val="24"/>
          <w:szCs w:val="24"/>
        </w:rPr>
        <w:t>Free Ski Day</w:t>
      </w:r>
    </w:p>
    <w:p w14:paraId="1D280EE6" w14:textId="77777777" w:rsidR="002A1E0C" w:rsidRPr="005E46A5" w:rsidRDefault="002A1E0C" w:rsidP="002A1E0C">
      <w:pPr>
        <w:pStyle w:val="Nessunaspaziatura"/>
        <w:jc w:val="both"/>
        <w:rPr>
          <w:rFonts w:ascii="Arial" w:hAnsi="Arial" w:cs="Arial"/>
          <w:sz w:val="24"/>
          <w:szCs w:val="24"/>
        </w:rPr>
      </w:pPr>
      <w:r>
        <w:rPr>
          <w:rFonts w:ascii="Arial" w:hAnsi="Arial" w:cs="Arial"/>
          <w:sz w:val="24"/>
          <w:szCs w:val="24"/>
        </w:rPr>
        <w:t>Se siete principianti o sciatori evoluti sa</w:t>
      </w:r>
      <w:r w:rsidRPr="005E46A5">
        <w:rPr>
          <w:rFonts w:ascii="Arial" w:hAnsi="Arial" w:cs="Arial"/>
          <w:sz w:val="24"/>
          <w:szCs w:val="24"/>
        </w:rPr>
        <w:t>bato</w:t>
      </w:r>
      <w:r>
        <w:rPr>
          <w:rFonts w:ascii="Arial" w:hAnsi="Arial" w:cs="Arial"/>
          <w:sz w:val="24"/>
          <w:szCs w:val="24"/>
        </w:rPr>
        <w:t xml:space="preserve"> </w:t>
      </w:r>
      <w:r w:rsidRPr="005E46A5">
        <w:rPr>
          <w:rFonts w:ascii="Arial" w:hAnsi="Arial" w:cs="Arial"/>
          <w:sz w:val="24"/>
          <w:szCs w:val="24"/>
        </w:rPr>
        <w:t>16 dicembre</w:t>
      </w:r>
      <w:r>
        <w:rPr>
          <w:rFonts w:ascii="Arial" w:hAnsi="Arial" w:cs="Arial"/>
          <w:sz w:val="24"/>
          <w:szCs w:val="24"/>
        </w:rPr>
        <w:t xml:space="preserve"> è una data da segnare in agenda: è il </w:t>
      </w:r>
      <w:r w:rsidRPr="005E46A5">
        <w:rPr>
          <w:rFonts w:ascii="Arial" w:hAnsi="Arial" w:cs="Arial"/>
          <w:b/>
          <w:bCs/>
          <w:sz w:val="24"/>
          <w:szCs w:val="24"/>
        </w:rPr>
        <w:t>Free Ski Day</w:t>
      </w:r>
      <w:r>
        <w:rPr>
          <w:rFonts w:ascii="Arial" w:hAnsi="Arial" w:cs="Arial"/>
          <w:sz w:val="24"/>
          <w:szCs w:val="24"/>
        </w:rPr>
        <w:t xml:space="preserve"> e in questa giornata i maestri delle Scuole di sci del Trentino aderenti si mettono a disposizione degli sciatori di ogni livello per </w:t>
      </w:r>
      <w:r w:rsidRPr="005E46A5">
        <w:rPr>
          <w:rFonts w:ascii="Arial" w:hAnsi="Arial" w:cs="Arial"/>
          <w:b/>
          <w:bCs/>
          <w:sz w:val="24"/>
          <w:szCs w:val="24"/>
        </w:rPr>
        <w:t>lezioni collettive gratuite</w:t>
      </w:r>
      <w:r>
        <w:rPr>
          <w:rFonts w:ascii="Arial" w:hAnsi="Arial" w:cs="Arial"/>
          <w:sz w:val="24"/>
          <w:szCs w:val="24"/>
        </w:rPr>
        <w:t xml:space="preserve"> di 2 ore a bambini dai 4 anni in su e agli adulti nelle discipline dello sci alpino, snowboard e sci nordico. Anche attrezzature e skipass saranno gratuiti per la durata della lezione. Anche sciatori già evoluti potranno in questa occasione chiedere i consigli per migliorare ulteriormente la propria sciata. A conferma di ogni prenotazione verrà richiesto il versamento di 10 euro per persona. La cifra raccolta sarà devoluta interamente a Sportabili, Associazione trentina con sede a Predazzo che si occupa di diffondere lo sci tra i ragazzi diversamente abili. Chi prenota un week end per partecipare al Free Ski Day avrà uno skipass di due giorni al prezzo del giornaliero. Per partecipare basta contattare una delle Scuole di sci del Trentino su </w:t>
      </w:r>
      <w:hyperlink r:id="rId8" w:history="1">
        <w:r w:rsidRPr="00EC593F">
          <w:rPr>
            <w:rStyle w:val="Collegamentoipertestuale"/>
            <w:rFonts w:ascii="Arial" w:hAnsi="Arial" w:cs="Arial"/>
            <w:sz w:val="24"/>
            <w:szCs w:val="24"/>
          </w:rPr>
          <w:t>www.trentinosci.it/it/scuole</w:t>
        </w:r>
      </w:hyperlink>
      <w:r>
        <w:rPr>
          <w:rFonts w:ascii="Arial" w:hAnsi="Arial" w:cs="Arial"/>
          <w:sz w:val="24"/>
          <w:szCs w:val="24"/>
        </w:rPr>
        <w:t xml:space="preserve"> </w:t>
      </w:r>
    </w:p>
    <w:p w14:paraId="1F00D242" w14:textId="0333A539" w:rsidR="00F53D5B" w:rsidRDefault="00F53D5B" w:rsidP="002A1E0C">
      <w:pPr>
        <w:rPr>
          <w:rFonts w:cs="Arial"/>
          <w:szCs w:val="24"/>
        </w:rPr>
      </w:pPr>
    </w:p>
    <w:p w14:paraId="5D85BA5A" w14:textId="2C42F013" w:rsidR="00741020" w:rsidRPr="00D40AB5" w:rsidRDefault="00741020" w:rsidP="00741020">
      <w:pPr>
        <w:rPr>
          <w:rFonts w:cs="Arial"/>
          <w:szCs w:val="24"/>
        </w:rPr>
      </w:pPr>
      <w:r>
        <w:rPr>
          <w:rFonts w:cs="Arial"/>
          <w:szCs w:val="24"/>
        </w:rPr>
        <w:t>(m.b.)</w:t>
      </w:r>
    </w:p>
    <w:p w14:paraId="55E26AA0" w14:textId="77777777" w:rsidR="00741020" w:rsidRDefault="00741020" w:rsidP="00741020">
      <w:pPr>
        <w:rPr>
          <w:rFonts w:cs="Arial"/>
          <w:szCs w:val="24"/>
        </w:rPr>
      </w:pPr>
    </w:p>
    <w:p w14:paraId="6E4AE4B6" w14:textId="5628DB6B" w:rsidR="00741020" w:rsidRPr="00D40AB5" w:rsidRDefault="00741020" w:rsidP="00741020">
      <w:pPr>
        <w:rPr>
          <w:rFonts w:cs="Arial"/>
          <w:szCs w:val="24"/>
        </w:rPr>
      </w:pPr>
      <w:r w:rsidRPr="00D40AB5">
        <w:rPr>
          <w:rFonts w:cs="Arial"/>
          <w:szCs w:val="24"/>
        </w:rPr>
        <w:t xml:space="preserve">Trento, </w:t>
      </w:r>
      <w:r w:rsidR="00BF76C7">
        <w:rPr>
          <w:rFonts w:cs="Arial"/>
          <w:szCs w:val="24"/>
        </w:rPr>
        <w:t>ottobre</w:t>
      </w:r>
      <w:r w:rsidRPr="00D40AB5">
        <w:rPr>
          <w:rFonts w:cs="Arial"/>
          <w:szCs w:val="24"/>
        </w:rPr>
        <w:t xml:space="preserve"> 2023</w:t>
      </w:r>
    </w:p>
    <w:p w14:paraId="09590D33" w14:textId="77777777" w:rsidR="00DF3893" w:rsidRPr="007F30CC" w:rsidRDefault="00DF3893" w:rsidP="00DF3893">
      <w:pPr>
        <w:rPr>
          <w:rFonts w:cs="Arial"/>
          <w:szCs w:val="24"/>
        </w:rPr>
      </w:pPr>
    </w:p>
    <w:p w14:paraId="5A9B4D58" w14:textId="054EFA44" w:rsidR="00DF3893" w:rsidRPr="00652129" w:rsidRDefault="00DF3893" w:rsidP="00DF3893">
      <w:pPr>
        <w:pStyle w:val="Nessunaspaziatura"/>
        <w:jc w:val="both"/>
        <w:rPr>
          <w:rFonts w:ascii="Arial" w:hAnsi="Arial" w:cs="Arial"/>
          <w:sz w:val="24"/>
          <w:szCs w:val="24"/>
        </w:rPr>
      </w:pPr>
    </w:p>
    <w:bookmarkEnd w:id="0"/>
    <w:sectPr w:rsidR="00DF3893" w:rsidRPr="00652129" w:rsidSect="00A1234D">
      <w:headerReference w:type="default" r:id="rId9"/>
      <w:footerReference w:type="default" r:id="rId10"/>
      <w:pgSz w:w="11900" w:h="16840"/>
      <w:pgMar w:top="2410" w:right="1134" w:bottom="2552" w:left="1134" w:header="851"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01467E" w14:textId="77777777" w:rsidR="00A141FC" w:rsidRDefault="00A141FC" w:rsidP="009C72FF">
      <w:r>
        <w:separator/>
      </w:r>
    </w:p>
  </w:endnote>
  <w:endnote w:type="continuationSeparator" w:id="0">
    <w:p w14:paraId="5E0CB2D8" w14:textId="77777777" w:rsidR="00A141FC" w:rsidRDefault="00A141FC" w:rsidP="009C72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ohoGothicPro-Light">
    <w:altName w:val="Cambria"/>
    <w:charset w:val="00"/>
    <w:family w:val="roman"/>
    <w:pitch w:val="variable"/>
  </w:font>
  <w:font w:name="Tahoma">
    <w:panose1 w:val="020B0604030504040204"/>
    <w:charset w:val="00"/>
    <w:family w:val="swiss"/>
    <w:pitch w:val="variable"/>
    <w:sig w:usb0="E1002EFF" w:usb1="C000605B" w:usb2="00000029" w:usb3="00000000" w:csb0="000101FF" w:csb1="00000000"/>
  </w:font>
  <w:font w:name="Univers">
    <w:charset w:val="00"/>
    <w:family w:val="swiss"/>
    <w:pitch w:val="variable"/>
    <w:sig w:usb0="80000287" w:usb1="00000000" w:usb2="00000000" w:usb3="00000000" w:csb0="0000000F" w:csb1="00000000"/>
  </w:font>
  <w:font w:name="Century Gothic">
    <w:panose1 w:val="020B0502020202020204"/>
    <w:charset w:val="00"/>
    <w:family w:val="swiss"/>
    <w:pitch w:val="variable"/>
    <w:sig w:usb0="00000287" w:usb1="00000000" w:usb2="00000000" w:usb3="00000000" w:csb0="0000009F" w:csb1="00000000"/>
  </w:font>
  <w:font w:name="Helvetica Neue">
    <w:altName w:val="Arial"/>
    <w:charset w:val="00"/>
    <w:family w:val="roman"/>
    <w:pitch w:val="default"/>
  </w:font>
  <w:font w:name="Arial Unicode MS">
    <w:panose1 w:val="020B0604020202020204"/>
    <w:charset w:val="80"/>
    <w:family w:val="swiss"/>
    <w:pitch w:val="variable"/>
    <w:sig w:usb0="00000000" w:usb1="E9DFFFFF" w:usb2="0000003F" w:usb3="00000000" w:csb0="003F01FF" w:csb1="00000000"/>
  </w:font>
  <w:font w:name="SimSun">
    <w:altName w:val="宋体"/>
    <w:panose1 w:val="02010600030101010101"/>
    <w:charset w:val="86"/>
    <w:family w:val="auto"/>
    <w:pitch w:val="variable"/>
    <w:sig w:usb0="00000003" w:usb1="288F0000" w:usb2="00000016" w:usb3="00000000" w:csb0="00040001" w:csb1="00000000"/>
  </w:font>
  <w:font w:name="HelveticaNeueLT Std">
    <w:altName w:val="Arial"/>
    <w:panose1 w:val="00000000000000000000"/>
    <w:charset w:val="00"/>
    <w:family w:val="swiss"/>
    <w:notTrueType/>
    <w:pitch w:val="variable"/>
    <w:sig w:usb0="800000AF"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866" w:type="dxa"/>
      <w:jc w:val="center"/>
      <w:tblLook w:val="04A0" w:firstRow="1" w:lastRow="0" w:firstColumn="1" w:lastColumn="0" w:noHBand="0" w:noVBand="1"/>
    </w:tblPr>
    <w:tblGrid>
      <w:gridCol w:w="4934"/>
      <w:gridCol w:w="4932"/>
    </w:tblGrid>
    <w:tr w:rsidR="000F631A" w:rsidRPr="00BC32E2" w14:paraId="4343C695" w14:textId="77777777" w:rsidTr="000D62FB">
      <w:trPr>
        <w:jc w:val="center"/>
      </w:trPr>
      <w:tc>
        <w:tcPr>
          <w:tcW w:w="4934" w:type="dxa"/>
          <w:shd w:val="clear" w:color="auto" w:fill="auto"/>
        </w:tcPr>
        <w:p w14:paraId="37C7BB7E" w14:textId="77777777" w:rsidR="000F631A" w:rsidRPr="000D62FB" w:rsidRDefault="000F631A" w:rsidP="000A692D">
          <w:pPr>
            <w:pStyle w:val="Pidipagina"/>
            <w:rPr>
              <w:rFonts w:ascii="Arial" w:hAnsi="Arial" w:cs="Arial"/>
              <w:b/>
              <w:bCs/>
              <w:color w:val="000000" w:themeColor="text1"/>
              <w:sz w:val="18"/>
              <w:szCs w:val="18"/>
              <w:lang w:eastAsia="it-IT"/>
            </w:rPr>
          </w:pPr>
          <w:r w:rsidRPr="000D62FB">
            <w:rPr>
              <w:rFonts w:ascii="Arial" w:hAnsi="Arial" w:cs="Arial"/>
              <w:b/>
              <w:bCs/>
              <w:color w:val="000000" w:themeColor="text1"/>
              <w:sz w:val="18"/>
              <w:szCs w:val="18"/>
              <w:lang w:eastAsia="it-IT"/>
            </w:rPr>
            <w:t>UFFICIO STAMPA</w:t>
          </w:r>
        </w:p>
        <w:p w14:paraId="0470B58E"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Tel. 0461 219386</w:t>
          </w:r>
        </w:p>
        <w:p w14:paraId="72F1C7D3" w14:textId="77777777" w:rsidR="000F631A" w:rsidRPr="000D62FB" w:rsidRDefault="000F631A" w:rsidP="000A692D">
          <w:pPr>
            <w:pStyle w:val="Pidipagina"/>
            <w:rPr>
              <w:rFonts w:ascii="Arial" w:hAnsi="Arial" w:cs="Arial"/>
              <w:color w:val="000000" w:themeColor="text1"/>
              <w:sz w:val="18"/>
              <w:szCs w:val="18"/>
              <w:lang w:eastAsia="it-IT"/>
            </w:rPr>
          </w:pPr>
          <w:r w:rsidRPr="000D62FB">
            <w:rPr>
              <w:rFonts w:ascii="Arial" w:hAnsi="Arial" w:cs="Arial"/>
              <w:color w:val="000000" w:themeColor="text1"/>
              <w:sz w:val="18"/>
              <w:szCs w:val="18"/>
              <w:lang w:eastAsia="it-IT"/>
            </w:rPr>
            <w:t>press@trentinomarketing.org</w:t>
          </w:r>
        </w:p>
        <w:p w14:paraId="408BCF2E" w14:textId="507BFCBF" w:rsidR="000F631A" w:rsidRPr="00DE417A" w:rsidRDefault="00903854" w:rsidP="000A692D">
          <w:pPr>
            <w:pStyle w:val="Pidipagina"/>
            <w:rPr>
              <w:rFonts w:ascii="HelveticaNeueLT Std" w:hAnsi="HelveticaNeueLT Std" w:cs="Arial"/>
              <w:sz w:val="20"/>
              <w:lang w:eastAsia="it-IT"/>
            </w:rPr>
          </w:pPr>
          <w:r w:rsidRPr="00903854">
            <w:rPr>
              <w:rFonts w:ascii="HelveticaNeueLT Std" w:hAnsi="HelveticaNeueLT Std" w:cs="Arial"/>
              <w:sz w:val="20"/>
              <w:lang w:eastAsia="it-IT"/>
            </w:rPr>
            <w:t>www.visittrentino.info</w:t>
          </w:r>
        </w:p>
      </w:tc>
      <w:tc>
        <w:tcPr>
          <w:tcW w:w="4932" w:type="dxa"/>
          <w:shd w:val="clear" w:color="auto" w:fill="auto"/>
        </w:tcPr>
        <w:p w14:paraId="4E97F658" w14:textId="77777777" w:rsidR="000F631A" w:rsidRPr="00DE417A" w:rsidRDefault="000F631A" w:rsidP="000A692D">
          <w:pPr>
            <w:pStyle w:val="Pidipagina"/>
            <w:jc w:val="right"/>
            <w:rPr>
              <w:rFonts w:ascii="HelveticaNeueLT Std" w:hAnsi="HelveticaNeueLT Std" w:cs="Arial"/>
              <w:sz w:val="20"/>
              <w:lang w:eastAsia="it-IT"/>
            </w:rPr>
          </w:pPr>
          <w:r w:rsidRPr="00B7482B">
            <w:rPr>
              <w:rFonts w:ascii="HelveticaNeueLT Std" w:hAnsi="HelveticaNeueLT Std" w:cs="Arial"/>
              <w:noProof/>
              <w:color w:val="00638E"/>
              <w:sz w:val="20"/>
              <w:lang w:eastAsia="it-IT"/>
            </w:rPr>
            <w:drawing>
              <wp:inline distT="0" distB="0" distL="0" distR="0" wp14:anchorId="56CC7510" wp14:editId="7CB3B808">
                <wp:extent cx="1124374" cy="421640"/>
                <wp:effectExtent l="0" t="0" r="0" b="10160"/>
                <wp:docPr id="33" name="Immagin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2158" cy="432059"/>
                        </a:xfrm>
                        <a:prstGeom prst="rect">
                          <a:avLst/>
                        </a:prstGeom>
                        <a:noFill/>
                        <a:ln>
                          <a:noFill/>
                        </a:ln>
                      </pic:spPr>
                    </pic:pic>
                  </a:graphicData>
                </a:graphic>
              </wp:inline>
            </w:drawing>
          </w:r>
        </w:p>
        <w:p w14:paraId="36D2779E" w14:textId="77777777" w:rsidR="000F631A" w:rsidRPr="00DE417A" w:rsidRDefault="000F631A" w:rsidP="000A692D">
          <w:pPr>
            <w:pStyle w:val="Pidipagina"/>
            <w:jc w:val="right"/>
            <w:rPr>
              <w:rFonts w:ascii="HelveticaNeueLT Std" w:hAnsi="HelveticaNeueLT Std" w:cs="Arial"/>
              <w:sz w:val="20"/>
              <w:lang w:eastAsia="it-IT"/>
            </w:rPr>
          </w:pPr>
        </w:p>
      </w:tc>
    </w:tr>
  </w:tbl>
  <w:p w14:paraId="1A262855" w14:textId="77777777" w:rsidR="000F631A" w:rsidRDefault="00E51299">
    <w:pPr>
      <w:pStyle w:val="Pidipagina"/>
    </w:pPr>
    <w:r>
      <w:rPr>
        <w:noProof/>
        <w:lang w:eastAsia="it-IT"/>
      </w:rPr>
      <mc:AlternateContent>
        <mc:Choice Requires="wps">
          <w:drawing>
            <wp:anchor distT="4294967295" distB="4294967295" distL="114300" distR="114300" simplePos="0" relativeHeight="251660288" behindDoc="0" locked="0" layoutInCell="1" allowOverlap="1" wp14:anchorId="15A80737" wp14:editId="6A2989A4">
              <wp:simplePos x="0" y="0"/>
              <wp:positionH relativeFrom="column">
                <wp:posOffset>-16510</wp:posOffset>
              </wp:positionH>
              <wp:positionV relativeFrom="paragraph">
                <wp:posOffset>-762636</wp:posOffset>
              </wp:positionV>
              <wp:extent cx="6096000" cy="0"/>
              <wp:effectExtent l="0" t="0" r="19050" b="19050"/>
              <wp:wrapNone/>
              <wp:docPr id="5" name="Connettore 1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96000" cy="0"/>
                      </a:xfrm>
                      <a:prstGeom prst="line">
                        <a:avLst/>
                      </a:prstGeom>
                      <a:ln w="317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line w14:anchorId="5ECCED87" id="Connettore 1 5" o:spid="_x0000_s1026" style="position:absolute;z-index:2516602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3pt,-60.05pt" to="478.7pt,-6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" strokecolor="black [3213]" strokeweight=".25pt">
              <v:stroke joinstyle="miter"/>
              <o:lock v:ext="edit" shapetype="f"/>
            </v:line>
          </w:pict>
        </mc:Fallback>
      </mc:AlternateContent>
    </w:r>
    <w:r w:rsidR="000F631A">
      <w:ptab w:relativeTo="margin" w:alignment="center" w:leader="none"/>
    </w:r>
    <w:r w:rsidR="000F631A">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EBE703" w14:textId="77777777" w:rsidR="00A141FC" w:rsidRDefault="00A141FC" w:rsidP="009C72FF">
      <w:r>
        <w:separator/>
      </w:r>
    </w:p>
  </w:footnote>
  <w:footnote w:type="continuationSeparator" w:id="0">
    <w:p w14:paraId="413E7510" w14:textId="77777777" w:rsidR="00A141FC" w:rsidRDefault="00A141FC" w:rsidP="009C72F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404B3" w14:textId="77777777" w:rsidR="000F631A" w:rsidRDefault="000F631A">
    <w:pPr>
      <w:pStyle w:val="Intestazione"/>
    </w:pPr>
    <w:r>
      <w:rPr>
        <w:noProof/>
        <w:lang w:eastAsia="it-IT"/>
      </w:rPr>
      <w:drawing>
        <wp:inline distT="0" distB="0" distL="0" distR="0" wp14:anchorId="6C5D38E6" wp14:editId="4F5CBC0D">
          <wp:extent cx="1549394" cy="510414"/>
          <wp:effectExtent l="19050" t="0" r="0" b="0"/>
          <wp:docPr id="31" name="Immagine 1" descr="T:\Benedetti Marco\Pubblica\Modelli cs\trentino_logo_multi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Benedetti Marco\Pubblica\Modelli cs\trentino_logo_multicolour.png"/>
                  <pic:cNvPicPr>
                    <a:picLocks noChangeAspect="1" noChangeArrowheads="1"/>
                  </pic:cNvPicPr>
                </pic:nvPicPr>
                <pic:blipFill>
                  <a:blip r:embed="rId1"/>
                  <a:srcRect/>
                  <a:stretch>
                    <a:fillRect/>
                  </a:stretch>
                </pic:blipFill>
                <pic:spPr bwMode="auto">
                  <a:xfrm>
                    <a:off x="0" y="0"/>
                    <a:ext cx="1549361" cy="510403"/>
                  </a:xfrm>
                  <a:prstGeom prst="rect">
                    <a:avLst/>
                  </a:prstGeom>
                  <a:noFill/>
                  <a:ln w="9525">
                    <a:noFill/>
                    <a:miter lim="800000"/>
                    <a:headEnd/>
                    <a:tailEnd/>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EFD1658"/>
    <w:multiLevelType w:val="hybridMultilevel"/>
    <w:tmpl w:val="E6FE60AE"/>
    <w:lvl w:ilvl="0" w:tplc="04100011">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25E906AB"/>
    <w:multiLevelType w:val="hybridMultilevel"/>
    <w:tmpl w:val="E14A5176"/>
    <w:lvl w:ilvl="0" w:tplc="0410000F">
      <w:start w:val="1"/>
      <w:numFmt w:val="decimal"/>
      <w:lvlText w:val="%1."/>
      <w:lvlJc w:val="left"/>
      <w:pPr>
        <w:ind w:left="720"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27E37B3E"/>
    <w:multiLevelType w:val="hybridMultilevel"/>
    <w:tmpl w:val="99D04A2A"/>
    <w:lvl w:ilvl="0" w:tplc="04100001">
      <w:start w:val="1"/>
      <w:numFmt w:val="bullet"/>
      <w:lvlText w:val=""/>
      <w:lvlJc w:val="left"/>
      <w:pPr>
        <w:ind w:left="502" w:hanging="360"/>
      </w:pPr>
      <w:rPr>
        <w:rFonts w:ascii="Symbol" w:hAnsi="Symbol" w:hint="default"/>
      </w:rPr>
    </w:lvl>
    <w:lvl w:ilvl="1" w:tplc="04100003" w:tentative="1">
      <w:start w:val="1"/>
      <w:numFmt w:val="bullet"/>
      <w:lvlText w:val="o"/>
      <w:lvlJc w:val="left"/>
      <w:pPr>
        <w:ind w:left="1298" w:hanging="360"/>
      </w:pPr>
      <w:rPr>
        <w:rFonts w:ascii="Courier New" w:hAnsi="Courier New" w:cs="Courier New" w:hint="default"/>
      </w:rPr>
    </w:lvl>
    <w:lvl w:ilvl="2" w:tplc="04100005" w:tentative="1">
      <w:start w:val="1"/>
      <w:numFmt w:val="bullet"/>
      <w:lvlText w:val=""/>
      <w:lvlJc w:val="left"/>
      <w:pPr>
        <w:ind w:left="2018" w:hanging="360"/>
      </w:pPr>
      <w:rPr>
        <w:rFonts w:ascii="Wingdings" w:hAnsi="Wingdings" w:hint="default"/>
      </w:rPr>
    </w:lvl>
    <w:lvl w:ilvl="3" w:tplc="04100001" w:tentative="1">
      <w:start w:val="1"/>
      <w:numFmt w:val="bullet"/>
      <w:lvlText w:val=""/>
      <w:lvlJc w:val="left"/>
      <w:pPr>
        <w:ind w:left="2738" w:hanging="360"/>
      </w:pPr>
      <w:rPr>
        <w:rFonts w:ascii="Symbol" w:hAnsi="Symbol" w:hint="default"/>
      </w:rPr>
    </w:lvl>
    <w:lvl w:ilvl="4" w:tplc="04100003" w:tentative="1">
      <w:start w:val="1"/>
      <w:numFmt w:val="bullet"/>
      <w:lvlText w:val="o"/>
      <w:lvlJc w:val="left"/>
      <w:pPr>
        <w:ind w:left="3458" w:hanging="360"/>
      </w:pPr>
      <w:rPr>
        <w:rFonts w:ascii="Courier New" w:hAnsi="Courier New" w:cs="Courier New" w:hint="default"/>
      </w:rPr>
    </w:lvl>
    <w:lvl w:ilvl="5" w:tplc="04100005" w:tentative="1">
      <w:start w:val="1"/>
      <w:numFmt w:val="bullet"/>
      <w:lvlText w:val=""/>
      <w:lvlJc w:val="left"/>
      <w:pPr>
        <w:ind w:left="4178" w:hanging="360"/>
      </w:pPr>
      <w:rPr>
        <w:rFonts w:ascii="Wingdings" w:hAnsi="Wingdings" w:hint="default"/>
      </w:rPr>
    </w:lvl>
    <w:lvl w:ilvl="6" w:tplc="04100001" w:tentative="1">
      <w:start w:val="1"/>
      <w:numFmt w:val="bullet"/>
      <w:lvlText w:val=""/>
      <w:lvlJc w:val="left"/>
      <w:pPr>
        <w:ind w:left="4898" w:hanging="360"/>
      </w:pPr>
      <w:rPr>
        <w:rFonts w:ascii="Symbol" w:hAnsi="Symbol" w:hint="default"/>
      </w:rPr>
    </w:lvl>
    <w:lvl w:ilvl="7" w:tplc="04100003" w:tentative="1">
      <w:start w:val="1"/>
      <w:numFmt w:val="bullet"/>
      <w:lvlText w:val="o"/>
      <w:lvlJc w:val="left"/>
      <w:pPr>
        <w:ind w:left="5618" w:hanging="360"/>
      </w:pPr>
      <w:rPr>
        <w:rFonts w:ascii="Courier New" w:hAnsi="Courier New" w:cs="Courier New" w:hint="default"/>
      </w:rPr>
    </w:lvl>
    <w:lvl w:ilvl="8" w:tplc="04100005" w:tentative="1">
      <w:start w:val="1"/>
      <w:numFmt w:val="bullet"/>
      <w:lvlText w:val=""/>
      <w:lvlJc w:val="left"/>
      <w:pPr>
        <w:ind w:left="6338" w:hanging="360"/>
      </w:pPr>
      <w:rPr>
        <w:rFonts w:ascii="Wingdings" w:hAnsi="Wingdings" w:hint="default"/>
      </w:rPr>
    </w:lvl>
  </w:abstractNum>
  <w:abstractNum w:abstractNumId="3" w15:restartNumberingAfterBreak="0">
    <w:nsid w:val="400B1A83"/>
    <w:multiLevelType w:val="multilevel"/>
    <w:tmpl w:val="7AB63C7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8B5682"/>
    <w:multiLevelType w:val="multilevel"/>
    <w:tmpl w:val="12629C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66075FBB"/>
    <w:multiLevelType w:val="multilevel"/>
    <w:tmpl w:val="89BC5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9215875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838379202">
    <w:abstractNumId w:val="5"/>
  </w:num>
  <w:num w:numId="3" w16cid:durableId="2054881565">
    <w:abstractNumId w:val="2"/>
  </w:num>
  <w:num w:numId="4" w16cid:durableId="387345169">
    <w:abstractNumId w:val="0"/>
  </w:num>
  <w:num w:numId="5" w16cid:durableId="499464269">
    <w:abstractNumId w:val="4"/>
  </w:num>
  <w:num w:numId="6" w16cid:durableId="123643290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283"/>
  <w:drawingGridHorizontalSpacing w:val="120"/>
  <w:displayHorizontalDrawingGridEvery w:val="2"/>
  <w:displayVerticalDrawingGridEvery w:val="2"/>
  <w:characterSpacingControl w:val="doNotCompress"/>
  <w:hdrShapeDefaults>
    <o:shapedefaults v:ext="edit" spidmax="1269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72FF"/>
    <w:rsid w:val="00000E4D"/>
    <w:rsid w:val="0000634C"/>
    <w:rsid w:val="00061B3C"/>
    <w:rsid w:val="000708AA"/>
    <w:rsid w:val="00092B77"/>
    <w:rsid w:val="000970D5"/>
    <w:rsid w:val="000A692D"/>
    <w:rsid w:val="000A7025"/>
    <w:rsid w:val="000A74CA"/>
    <w:rsid w:val="000B179A"/>
    <w:rsid w:val="000C4F2A"/>
    <w:rsid w:val="000D27B1"/>
    <w:rsid w:val="000D59D2"/>
    <w:rsid w:val="000D62FB"/>
    <w:rsid w:val="000E61A3"/>
    <w:rsid w:val="000F2041"/>
    <w:rsid w:val="000F5223"/>
    <w:rsid w:val="000F5B39"/>
    <w:rsid w:val="000F631A"/>
    <w:rsid w:val="0010412E"/>
    <w:rsid w:val="001123DA"/>
    <w:rsid w:val="00113408"/>
    <w:rsid w:val="001205F9"/>
    <w:rsid w:val="00122F05"/>
    <w:rsid w:val="0013357E"/>
    <w:rsid w:val="0014385F"/>
    <w:rsid w:val="00144F7C"/>
    <w:rsid w:val="00155FD3"/>
    <w:rsid w:val="001669D7"/>
    <w:rsid w:val="00171219"/>
    <w:rsid w:val="00180148"/>
    <w:rsid w:val="00185948"/>
    <w:rsid w:val="001908DC"/>
    <w:rsid w:val="001A4FC0"/>
    <w:rsid w:val="001A5F8A"/>
    <w:rsid w:val="001B7EC4"/>
    <w:rsid w:val="001C253C"/>
    <w:rsid w:val="001C5D85"/>
    <w:rsid w:val="001C6CA0"/>
    <w:rsid w:val="001C7BE6"/>
    <w:rsid w:val="001E20F6"/>
    <w:rsid w:val="001E6AE9"/>
    <w:rsid w:val="001F1B66"/>
    <w:rsid w:val="001F2F71"/>
    <w:rsid w:val="001F7C2E"/>
    <w:rsid w:val="00201BB9"/>
    <w:rsid w:val="00201FC3"/>
    <w:rsid w:val="00213E5F"/>
    <w:rsid w:val="00217EFF"/>
    <w:rsid w:val="0022549E"/>
    <w:rsid w:val="002259E8"/>
    <w:rsid w:val="00252C6C"/>
    <w:rsid w:val="0025727E"/>
    <w:rsid w:val="00267BA6"/>
    <w:rsid w:val="0027590E"/>
    <w:rsid w:val="00287487"/>
    <w:rsid w:val="00287CBE"/>
    <w:rsid w:val="002933F5"/>
    <w:rsid w:val="002A1E0C"/>
    <w:rsid w:val="002A63BC"/>
    <w:rsid w:val="002B2DF2"/>
    <w:rsid w:val="002B4771"/>
    <w:rsid w:val="002D09B0"/>
    <w:rsid w:val="002D53AB"/>
    <w:rsid w:val="002F377C"/>
    <w:rsid w:val="003014AC"/>
    <w:rsid w:val="003018AC"/>
    <w:rsid w:val="00313B43"/>
    <w:rsid w:val="00320280"/>
    <w:rsid w:val="00320866"/>
    <w:rsid w:val="00325D40"/>
    <w:rsid w:val="003366B6"/>
    <w:rsid w:val="00337B92"/>
    <w:rsid w:val="003424B8"/>
    <w:rsid w:val="00342BBD"/>
    <w:rsid w:val="003476B0"/>
    <w:rsid w:val="0035646C"/>
    <w:rsid w:val="003572D9"/>
    <w:rsid w:val="003661B4"/>
    <w:rsid w:val="00377035"/>
    <w:rsid w:val="00377383"/>
    <w:rsid w:val="00381AD6"/>
    <w:rsid w:val="00382BB2"/>
    <w:rsid w:val="003856DF"/>
    <w:rsid w:val="003C52A3"/>
    <w:rsid w:val="003C5623"/>
    <w:rsid w:val="003C6629"/>
    <w:rsid w:val="003E3AFD"/>
    <w:rsid w:val="003E3E14"/>
    <w:rsid w:val="003E53DF"/>
    <w:rsid w:val="003E67C5"/>
    <w:rsid w:val="003F1440"/>
    <w:rsid w:val="003F3739"/>
    <w:rsid w:val="003F6FC5"/>
    <w:rsid w:val="0041263B"/>
    <w:rsid w:val="00414B4A"/>
    <w:rsid w:val="004178EF"/>
    <w:rsid w:val="004348F1"/>
    <w:rsid w:val="0043702B"/>
    <w:rsid w:val="0044497F"/>
    <w:rsid w:val="004466A8"/>
    <w:rsid w:val="00446DF7"/>
    <w:rsid w:val="00456B4D"/>
    <w:rsid w:val="0046467B"/>
    <w:rsid w:val="00466332"/>
    <w:rsid w:val="004809A6"/>
    <w:rsid w:val="00496759"/>
    <w:rsid w:val="004A4134"/>
    <w:rsid w:val="004B1401"/>
    <w:rsid w:val="004B3FDD"/>
    <w:rsid w:val="004C3781"/>
    <w:rsid w:val="004E023C"/>
    <w:rsid w:val="004E479D"/>
    <w:rsid w:val="004E783A"/>
    <w:rsid w:val="004E7FDE"/>
    <w:rsid w:val="004F2719"/>
    <w:rsid w:val="004F2A59"/>
    <w:rsid w:val="004F3E61"/>
    <w:rsid w:val="004F70F7"/>
    <w:rsid w:val="00506122"/>
    <w:rsid w:val="00534CE9"/>
    <w:rsid w:val="005353E8"/>
    <w:rsid w:val="0054030A"/>
    <w:rsid w:val="00540F62"/>
    <w:rsid w:val="00542CDA"/>
    <w:rsid w:val="00555C41"/>
    <w:rsid w:val="00560253"/>
    <w:rsid w:val="00564CED"/>
    <w:rsid w:val="00566508"/>
    <w:rsid w:val="00576704"/>
    <w:rsid w:val="0057740B"/>
    <w:rsid w:val="00577656"/>
    <w:rsid w:val="00577A8A"/>
    <w:rsid w:val="0058193E"/>
    <w:rsid w:val="005848A9"/>
    <w:rsid w:val="005A0D15"/>
    <w:rsid w:val="005A45E9"/>
    <w:rsid w:val="005B455E"/>
    <w:rsid w:val="005B6F5D"/>
    <w:rsid w:val="005D01A2"/>
    <w:rsid w:val="005D5890"/>
    <w:rsid w:val="005E46A5"/>
    <w:rsid w:val="005E67A5"/>
    <w:rsid w:val="005F2AA1"/>
    <w:rsid w:val="006014B1"/>
    <w:rsid w:val="00622E1C"/>
    <w:rsid w:val="006256D8"/>
    <w:rsid w:val="00626AFB"/>
    <w:rsid w:val="006374B2"/>
    <w:rsid w:val="006376B3"/>
    <w:rsid w:val="00641A0C"/>
    <w:rsid w:val="00645103"/>
    <w:rsid w:val="006466B6"/>
    <w:rsid w:val="006469B6"/>
    <w:rsid w:val="00663B3C"/>
    <w:rsid w:val="00675B85"/>
    <w:rsid w:val="0068171B"/>
    <w:rsid w:val="00682701"/>
    <w:rsid w:val="00686F38"/>
    <w:rsid w:val="00695487"/>
    <w:rsid w:val="006A789F"/>
    <w:rsid w:val="006B3D66"/>
    <w:rsid w:val="006B521B"/>
    <w:rsid w:val="006C09DA"/>
    <w:rsid w:val="006F066B"/>
    <w:rsid w:val="006F721C"/>
    <w:rsid w:val="00706372"/>
    <w:rsid w:val="007158CD"/>
    <w:rsid w:val="00717251"/>
    <w:rsid w:val="00724E05"/>
    <w:rsid w:val="007312A0"/>
    <w:rsid w:val="00741020"/>
    <w:rsid w:val="0074295B"/>
    <w:rsid w:val="00743568"/>
    <w:rsid w:val="0074772B"/>
    <w:rsid w:val="0075635D"/>
    <w:rsid w:val="007654AA"/>
    <w:rsid w:val="007701DF"/>
    <w:rsid w:val="0077380C"/>
    <w:rsid w:val="00780633"/>
    <w:rsid w:val="00797087"/>
    <w:rsid w:val="007B0451"/>
    <w:rsid w:val="007B67F0"/>
    <w:rsid w:val="007C1622"/>
    <w:rsid w:val="007C19C1"/>
    <w:rsid w:val="007C4AD3"/>
    <w:rsid w:val="007C5F56"/>
    <w:rsid w:val="007D257A"/>
    <w:rsid w:val="007E4538"/>
    <w:rsid w:val="007E5534"/>
    <w:rsid w:val="007F5D11"/>
    <w:rsid w:val="0080580E"/>
    <w:rsid w:val="00813CDA"/>
    <w:rsid w:val="00822726"/>
    <w:rsid w:val="008264FC"/>
    <w:rsid w:val="0082667B"/>
    <w:rsid w:val="00836521"/>
    <w:rsid w:val="008412BF"/>
    <w:rsid w:val="00841DB7"/>
    <w:rsid w:val="008472FB"/>
    <w:rsid w:val="00855886"/>
    <w:rsid w:val="00855956"/>
    <w:rsid w:val="008569B8"/>
    <w:rsid w:val="00857707"/>
    <w:rsid w:val="008A05CC"/>
    <w:rsid w:val="008A2827"/>
    <w:rsid w:val="008B4E3D"/>
    <w:rsid w:val="008B6D8E"/>
    <w:rsid w:val="008D2706"/>
    <w:rsid w:val="008D36FB"/>
    <w:rsid w:val="008D6265"/>
    <w:rsid w:val="008D6A16"/>
    <w:rsid w:val="008F1650"/>
    <w:rsid w:val="008F373C"/>
    <w:rsid w:val="00903854"/>
    <w:rsid w:val="00915A23"/>
    <w:rsid w:val="0092256B"/>
    <w:rsid w:val="00926AA9"/>
    <w:rsid w:val="00930C28"/>
    <w:rsid w:val="00950E9B"/>
    <w:rsid w:val="009605AB"/>
    <w:rsid w:val="009804CE"/>
    <w:rsid w:val="0098381E"/>
    <w:rsid w:val="00984E9E"/>
    <w:rsid w:val="00991C6B"/>
    <w:rsid w:val="00992575"/>
    <w:rsid w:val="00994407"/>
    <w:rsid w:val="0099448B"/>
    <w:rsid w:val="009A1FFC"/>
    <w:rsid w:val="009A242D"/>
    <w:rsid w:val="009A45B5"/>
    <w:rsid w:val="009C1842"/>
    <w:rsid w:val="009C186B"/>
    <w:rsid w:val="009C2468"/>
    <w:rsid w:val="009C72FF"/>
    <w:rsid w:val="009D5FD6"/>
    <w:rsid w:val="009E22AE"/>
    <w:rsid w:val="009F20BF"/>
    <w:rsid w:val="009F4BC7"/>
    <w:rsid w:val="00A012B7"/>
    <w:rsid w:val="00A072F3"/>
    <w:rsid w:val="00A10A23"/>
    <w:rsid w:val="00A1234D"/>
    <w:rsid w:val="00A141FC"/>
    <w:rsid w:val="00A16396"/>
    <w:rsid w:val="00A23E3A"/>
    <w:rsid w:val="00A27923"/>
    <w:rsid w:val="00A31221"/>
    <w:rsid w:val="00A41F82"/>
    <w:rsid w:val="00A51E51"/>
    <w:rsid w:val="00A74FF4"/>
    <w:rsid w:val="00A817CB"/>
    <w:rsid w:val="00A928AD"/>
    <w:rsid w:val="00A92DF4"/>
    <w:rsid w:val="00A954C9"/>
    <w:rsid w:val="00AA48A0"/>
    <w:rsid w:val="00AA6983"/>
    <w:rsid w:val="00AB264A"/>
    <w:rsid w:val="00AB2CF9"/>
    <w:rsid w:val="00AB51FE"/>
    <w:rsid w:val="00AB69D4"/>
    <w:rsid w:val="00AC00AB"/>
    <w:rsid w:val="00AD384A"/>
    <w:rsid w:val="00AD4516"/>
    <w:rsid w:val="00AE1429"/>
    <w:rsid w:val="00AE40DC"/>
    <w:rsid w:val="00AF41CE"/>
    <w:rsid w:val="00AF5DFB"/>
    <w:rsid w:val="00AF63F4"/>
    <w:rsid w:val="00B06C89"/>
    <w:rsid w:val="00B10525"/>
    <w:rsid w:val="00B43249"/>
    <w:rsid w:val="00B46DFB"/>
    <w:rsid w:val="00B61314"/>
    <w:rsid w:val="00B72AF5"/>
    <w:rsid w:val="00B8591C"/>
    <w:rsid w:val="00B95685"/>
    <w:rsid w:val="00B96D16"/>
    <w:rsid w:val="00BB0BF2"/>
    <w:rsid w:val="00BB19C5"/>
    <w:rsid w:val="00BB26B6"/>
    <w:rsid w:val="00BB3E2C"/>
    <w:rsid w:val="00BB71FC"/>
    <w:rsid w:val="00BC6855"/>
    <w:rsid w:val="00BC77FB"/>
    <w:rsid w:val="00BC7AE1"/>
    <w:rsid w:val="00BD4144"/>
    <w:rsid w:val="00BF25FA"/>
    <w:rsid w:val="00BF76C7"/>
    <w:rsid w:val="00C02761"/>
    <w:rsid w:val="00C21374"/>
    <w:rsid w:val="00C40386"/>
    <w:rsid w:val="00C524AD"/>
    <w:rsid w:val="00C55395"/>
    <w:rsid w:val="00C655C5"/>
    <w:rsid w:val="00C82A39"/>
    <w:rsid w:val="00C83B42"/>
    <w:rsid w:val="00C87C95"/>
    <w:rsid w:val="00C90597"/>
    <w:rsid w:val="00C91A41"/>
    <w:rsid w:val="00C96291"/>
    <w:rsid w:val="00C96B4C"/>
    <w:rsid w:val="00CA3665"/>
    <w:rsid w:val="00CB56F5"/>
    <w:rsid w:val="00CB598E"/>
    <w:rsid w:val="00CB637E"/>
    <w:rsid w:val="00CC4CB6"/>
    <w:rsid w:val="00CC5395"/>
    <w:rsid w:val="00CD02B5"/>
    <w:rsid w:val="00CE0BA9"/>
    <w:rsid w:val="00CE3399"/>
    <w:rsid w:val="00CE63D2"/>
    <w:rsid w:val="00CF2593"/>
    <w:rsid w:val="00CF2FC3"/>
    <w:rsid w:val="00CF5EA8"/>
    <w:rsid w:val="00D01F14"/>
    <w:rsid w:val="00D05EBE"/>
    <w:rsid w:val="00D22D1A"/>
    <w:rsid w:val="00D25084"/>
    <w:rsid w:val="00D3146E"/>
    <w:rsid w:val="00D3353A"/>
    <w:rsid w:val="00D35905"/>
    <w:rsid w:val="00D447FE"/>
    <w:rsid w:val="00D46902"/>
    <w:rsid w:val="00D512FD"/>
    <w:rsid w:val="00D53441"/>
    <w:rsid w:val="00D6595A"/>
    <w:rsid w:val="00D72EB1"/>
    <w:rsid w:val="00D73EC1"/>
    <w:rsid w:val="00D76789"/>
    <w:rsid w:val="00D8076A"/>
    <w:rsid w:val="00D82B37"/>
    <w:rsid w:val="00D914DC"/>
    <w:rsid w:val="00D96F20"/>
    <w:rsid w:val="00DA7633"/>
    <w:rsid w:val="00DB549B"/>
    <w:rsid w:val="00DB75D4"/>
    <w:rsid w:val="00DC16F1"/>
    <w:rsid w:val="00DC77A8"/>
    <w:rsid w:val="00DD4177"/>
    <w:rsid w:val="00DD7962"/>
    <w:rsid w:val="00DE2B7D"/>
    <w:rsid w:val="00DF3893"/>
    <w:rsid w:val="00E051C6"/>
    <w:rsid w:val="00E118A1"/>
    <w:rsid w:val="00E1624C"/>
    <w:rsid w:val="00E317C9"/>
    <w:rsid w:val="00E37065"/>
    <w:rsid w:val="00E3745E"/>
    <w:rsid w:val="00E401FB"/>
    <w:rsid w:val="00E44A3F"/>
    <w:rsid w:val="00E467CE"/>
    <w:rsid w:val="00E51299"/>
    <w:rsid w:val="00E87781"/>
    <w:rsid w:val="00E90796"/>
    <w:rsid w:val="00E90D39"/>
    <w:rsid w:val="00E90F86"/>
    <w:rsid w:val="00E97652"/>
    <w:rsid w:val="00EB049B"/>
    <w:rsid w:val="00EC1904"/>
    <w:rsid w:val="00EC464B"/>
    <w:rsid w:val="00EC6057"/>
    <w:rsid w:val="00ED3666"/>
    <w:rsid w:val="00EE50D2"/>
    <w:rsid w:val="00F16462"/>
    <w:rsid w:val="00F2020D"/>
    <w:rsid w:val="00F207FB"/>
    <w:rsid w:val="00F2597E"/>
    <w:rsid w:val="00F31E18"/>
    <w:rsid w:val="00F379B5"/>
    <w:rsid w:val="00F4175A"/>
    <w:rsid w:val="00F4212D"/>
    <w:rsid w:val="00F459C5"/>
    <w:rsid w:val="00F51051"/>
    <w:rsid w:val="00F53ABB"/>
    <w:rsid w:val="00F53D5B"/>
    <w:rsid w:val="00F66A83"/>
    <w:rsid w:val="00F7101A"/>
    <w:rsid w:val="00F82CD8"/>
    <w:rsid w:val="00F86B94"/>
    <w:rsid w:val="00FA5AD9"/>
    <w:rsid w:val="00FA6DF0"/>
    <w:rsid w:val="00FD41C8"/>
    <w:rsid w:val="00FD610A"/>
    <w:rsid w:val="00FD7EF1"/>
    <w:rsid w:val="00FF449B"/>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26977"/>
    <o:shapelayout v:ext="edit">
      <o:idmap v:ext="edit" data="1"/>
    </o:shapelayout>
  </w:shapeDefaults>
  <w:decimalSymbol w:val=","/>
  <w:listSeparator w:val=";"/>
  <w14:docId w14:val="45FD727E"/>
  <w15:docId w15:val="{F605C85F-62C8-4EAC-8323-4001CE8787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5B6F5D"/>
    <w:rPr>
      <w:rFonts w:ascii="Arial" w:eastAsia="Times New Roman" w:hAnsi="Arial" w:cs="Times New Roman"/>
      <w:szCs w:val="20"/>
      <w:lang w:eastAsia="it-IT"/>
    </w:rPr>
  </w:style>
  <w:style w:type="paragraph" w:styleId="Titolo1">
    <w:name w:val="heading 1"/>
    <w:basedOn w:val="Normale"/>
    <w:link w:val="Titolo1Carattere"/>
    <w:uiPriority w:val="9"/>
    <w:qFormat/>
    <w:rsid w:val="00992575"/>
    <w:pPr>
      <w:spacing w:before="100" w:beforeAutospacing="1" w:after="100" w:afterAutospacing="1"/>
      <w:outlineLvl w:val="0"/>
    </w:pPr>
    <w:rPr>
      <w:rFonts w:ascii="Times New Roman" w:eastAsiaTheme="minorHAnsi" w:hAnsi="Times New Roman"/>
      <w:b/>
      <w:bCs/>
      <w:color w:val="000000"/>
      <w:kern w:val="36"/>
      <w:sz w:val="48"/>
      <w:szCs w:val="48"/>
    </w:rPr>
  </w:style>
  <w:style w:type="paragraph" w:styleId="Titolo2">
    <w:name w:val="heading 2"/>
    <w:basedOn w:val="Normale"/>
    <w:next w:val="Normale"/>
    <w:link w:val="Titolo2Carattere"/>
    <w:uiPriority w:val="9"/>
    <w:unhideWhenUsed/>
    <w:qFormat/>
    <w:rsid w:val="00000E4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olo3">
    <w:name w:val="heading 3"/>
    <w:basedOn w:val="Normale"/>
    <w:next w:val="Normale"/>
    <w:link w:val="Titolo3Carattere"/>
    <w:uiPriority w:val="9"/>
    <w:semiHidden/>
    <w:unhideWhenUsed/>
    <w:qFormat/>
    <w:rsid w:val="00D76789"/>
    <w:pPr>
      <w:keepNext/>
      <w:keepLines/>
      <w:spacing w:before="40"/>
      <w:outlineLvl w:val="2"/>
    </w:pPr>
    <w:rPr>
      <w:rFonts w:asciiTheme="majorHAnsi" w:eastAsiaTheme="majorEastAsia" w:hAnsiTheme="majorHAnsi" w:cstheme="majorBidi"/>
      <w:color w:val="1F3763" w:themeColor="accent1" w:themeShade="7F"/>
      <w:szCs w:val="24"/>
    </w:rPr>
  </w:style>
  <w:style w:type="paragraph" w:styleId="Titolo4">
    <w:name w:val="heading 4"/>
    <w:basedOn w:val="Normale"/>
    <w:next w:val="Normale"/>
    <w:link w:val="Titolo4Carattere"/>
    <w:uiPriority w:val="9"/>
    <w:semiHidden/>
    <w:unhideWhenUsed/>
    <w:qFormat/>
    <w:rsid w:val="00D76789"/>
    <w:pPr>
      <w:keepNext/>
      <w:keepLines/>
      <w:spacing w:before="4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D76789"/>
    <w:pPr>
      <w:keepNext/>
      <w:keepLines/>
      <w:spacing w:before="40"/>
      <w:outlineLvl w:val="4"/>
    </w:pPr>
    <w:rPr>
      <w:rFonts w:asciiTheme="majorHAnsi" w:eastAsiaTheme="majorEastAsia" w:hAnsiTheme="majorHAnsi" w:cstheme="majorBidi"/>
      <w:color w:val="2F5496"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IntestazioneCarattere">
    <w:name w:val="Intestazione Carattere"/>
    <w:basedOn w:val="Carpredefinitoparagrafo"/>
    <w:link w:val="Intestazione"/>
    <w:rsid w:val="009C72FF"/>
  </w:style>
  <w:style w:type="paragraph" w:styleId="Pidipagina">
    <w:name w:val="footer"/>
    <w:basedOn w:val="Normale"/>
    <w:link w:val="PidipaginaCarattere"/>
    <w:unhideWhenUsed/>
    <w:rsid w:val="009C72FF"/>
    <w:pPr>
      <w:tabs>
        <w:tab w:val="center" w:pos="4819"/>
        <w:tab w:val="right" w:pos="9638"/>
      </w:tabs>
    </w:pPr>
    <w:rPr>
      <w:rFonts w:asciiTheme="minorHAnsi" w:eastAsiaTheme="minorHAnsi" w:hAnsiTheme="minorHAnsi" w:cstheme="minorBidi"/>
      <w:szCs w:val="24"/>
      <w:lang w:eastAsia="en-US"/>
    </w:rPr>
  </w:style>
  <w:style w:type="character" w:customStyle="1" w:styleId="PidipaginaCarattere">
    <w:name w:val="Piè di pagina Carattere"/>
    <w:basedOn w:val="Carpredefinitoparagrafo"/>
    <w:link w:val="Pidipagina"/>
    <w:rsid w:val="009C72FF"/>
  </w:style>
  <w:style w:type="paragraph" w:styleId="Nessunaspaziatura">
    <w:name w:val="No Spacing"/>
    <w:uiPriority w:val="1"/>
    <w:qFormat/>
    <w:rsid w:val="002D09B0"/>
    <w:rPr>
      <w:rFonts w:ascii="Times New Roman" w:eastAsia="Times New Roman" w:hAnsi="Times New Roman" w:cs="Times New Roman"/>
      <w:sz w:val="20"/>
      <w:szCs w:val="20"/>
      <w:lang w:eastAsia="it-IT"/>
    </w:rPr>
  </w:style>
  <w:style w:type="character" w:customStyle="1" w:styleId="TestoSohoL10">
    <w:name w:val="Testo Soho L 10"/>
    <w:rsid w:val="002D09B0"/>
    <w:rPr>
      <w:rFonts w:ascii="SohoGothicPro-Light" w:hAnsi="SohoGothicPro-Light"/>
      <w:color w:val="000000"/>
      <w:spacing w:val="-2"/>
      <w:sz w:val="16"/>
      <w:szCs w:val="16"/>
    </w:rPr>
  </w:style>
  <w:style w:type="character" w:styleId="Collegamentoipertestuale">
    <w:name w:val="Hyperlink"/>
    <w:basedOn w:val="Carpredefinitoparagrafo"/>
    <w:uiPriority w:val="99"/>
    <w:unhideWhenUsed/>
    <w:rsid w:val="002D09B0"/>
    <w:rPr>
      <w:color w:val="0563C1" w:themeColor="hyperlink"/>
      <w:u w:val="single"/>
    </w:rPr>
  </w:style>
  <w:style w:type="paragraph" w:styleId="Testofumetto">
    <w:name w:val="Balloon Text"/>
    <w:basedOn w:val="Normale"/>
    <w:link w:val="TestofumettoCarattere"/>
    <w:uiPriority w:val="99"/>
    <w:semiHidden/>
    <w:unhideWhenUsed/>
    <w:rsid w:val="00813CDA"/>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813CDA"/>
    <w:rPr>
      <w:rFonts w:ascii="Tahoma" w:eastAsia="Times New Roman" w:hAnsi="Tahoma" w:cs="Tahoma"/>
      <w:sz w:val="16"/>
      <w:szCs w:val="16"/>
      <w:lang w:eastAsia="it-IT"/>
    </w:rPr>
  </w:style>
  <w:style w:type="paragraph" w:customStyle="1" w:styleId="Corpodeltesto21">
    <w:name w:val="Corpo del testo 21"/>
    <w:basedOn w:val="Normale"/>
    <w:uiPriority w:val="99"/>
    <w:rsid w:val="00D72EB1"/>
    <w:pPr>
      <w:suppressAutoHyphens/>
      <w:spacing w:line="360" w:lineRule="atLeast"/>
      <w:jc w:val="both"/>
    </w:pPr>
    <w:rPr>
      <w:rFonts w:ascii="Univers" w:hAnsi="Univers" w:cs="Univers"/>
      <w:szCs w:val="24"/>
      <w:lang w:eastAsia="ar-SA"/>
    </w:rPr>
  </w:style>
  <w:style w:type="paragraph" w:styleId="Corpodeltesto2">
    <w:name w:val="Body Text 2"/>
    <w:basedOn w:val="Normale"/>
    <w:link w:val="Corpodeltesto2Carattere"/>
    <w:uiPriority w:val="99"/>
    <w:rsid w:val="000A692D"/>
    <w:pPr>
      <w:spacing w:line="360" w:lineRule="atLeast"/>
      <w:jc w:val="both"/>
    </w:pPr>
    <w:rPr>
      <w:rFonts w:ascii="Univers" w:hAnsi="Univers" w:cs="Univers"/>
      <w:szCs w:val="24"/>
    </w:rPr>
  </w:style>
  <w:style w:type="character" w:customStyle="1" w:styleId="Corpodeltesto2Carattere">
    <w:name w:val="Corpo del testo 2 Carattere"/>
    <w:basedOn w:val="Carpredefinitoparagrafo"/>
    <w:link w:val="Corpodeltesto2"/>
    <w:uiPriority w:val="99"/>
    <w:rsid w:val="000A692D"/>
    <w:rPr>
      <w:rFonts w:ascii="Univers" w:eastAsia="Times New Roman" w:hAnsi="Univers" w:cs="Univers"/>
      <w:lang w:eastAsia="it-IT"/>
    </w:rPr>
  </w:style>
  <w:style w:type="paragraph" w:customStyle="1" w:styleId="NormaleWeb1">
    <w:name w:val="Normale (Web)1"/>
    <w:basedOn w:val="Normale"/>
    <w:rsid w:val="000F631A"/>
    <w:pPr>
      <w:widowControl w:val="0"/>
      <w:suppressAutoHyphens/>
      <w:spacing w:before="28" w:after="28" w:line="100" w:lineRule="atLeast"/>
    </w:pPr>
    <w:rPr>
      <w:kern w:val="1"/>
      <w:szCs w:val="24"/>
      <w:lang w:eastAsia="hi-IN" w:bidi="hi-IN"/>
    </w:rPr>
  </w:style>
  <w:style w:type="character" w:customStyle="1" w:styleId="field-content">
    <w:name w:val="field-content"/>
    <w:basedOn w:val="Carpredefinitoparagrafo"/>
    <w:rsid w:val="001B7EC4"/>
  </w:style>
  <w:style w:type="character" w:customStyle="1" w:styleId="Titolo1Carattere">
    <w:name w:val="Titolo 1 Carattere"/>
    <w:basedOn w:val="Carpredefinitoparagrafo"/>
    <w:link w:val="Titolo1"/>
    <w:uiPriority w:val="9"/>
    <w:rsid w:val="00992575"/>
    <w:rPr>
      <w:rFonts w:ascii="Times New Roman" w:hAnsi="Times New Roman" w:cs="Times New Roman"/>
      <w:b/>
      <w:bCs/>
      <w:color w:val="000000"/>
      <w:kern w:val="36"/>
      <w:sz w:val="48"/>
      <w:szCs w:val="48"/>
      <w:lang w:eastAsia="it-IT"/>
    </w:rPr>
  </w:style>
  <w:style w:type="paragraph" w:styleId="NormaleWeb">
    <w:name w:val="Normal (Web)"/>
    <w:basedOn w:val="Normale"/>
    <w:uiPriority w:val="99"/>
    <w:unhideWhenUsed/>
    <w:rsid w:val="00992575"/>
    <w:pPr>
      <w:spacing w:before="100" w:beforeAutospacing="1" w:after="100" w:afterAutospacing="1"/>
    </w:pPr>
    <w:rPr>
      <w:rFonts w:ascii="Times New Roman" w:eastAsiaTheme="minorHAnsi" w:hAnsi="Times New Roman"/>
      <w:color w:val="000000"/>
      <w:szCs w:val="24"/>
    </w:rPr>
  </w:style>
  <w:style w:type="character" w:customStyle="1" w:styleId="product-fields-title-wrapper">
    <w:name w:val="product-fields-title-wrapper"/>
    <w:basedOn w:val="Carpredefinitoparagrafo"/>
    <w:rsid w:val="00992575"/>
  </w:style>
  <w:style w:type="character" w:styleId="Enfasicorsivo">
    <w:name w:val="Emphasis"/>
    <w:basedOn w:val="Carpredefinitoparagrafo"/>
    <w:uiPriority w:val="20"/>
    <w:qFormat/>
    <w:rsid w:val="00992575"/>
    <w:rPr>
      <w:i/>
      <w:iCs/>
    </w:rPr>
  </w:style>
  <w:style w:type="character" w:styleId="Enfasigrassetto">
    <w:name w:val="Strong"/>
    <w:basedOn w:val="Carpredefinitoparagrafo"/>
    <w:uiPriority w:val="22"/>
    <w:qFormat/>
    <w:rsid w:val="00992575"/>
    <w:rPr>
      <w:b/>
      <w:bCs/>
    </w:rPr>
  </w:style>
  <w:style w:type="paragraph" w:customStyle="1" w:styleId="Default">
    <w:name w:val="Default"/>
    <w:rsid w:val="00CC5395"/>
    <w:pPr>
      <w:autoSpaceDE w:val="0"/>
      <w:autoSpaceDN w:val="0"/>
      <w:adjustRightInd w:val="0"/>
    </w:pPr>
    <w:rPr>
      <w:rFonts w:ascii="Century Gothic" w:hAnsi="Century Gothic" w:cs="Century Gothic"/>
      <w:color w:val="000000"/>
    </w:rPr>
  </w:style>
  <w:style w:type="paragraph" w:styleId="Corpotesto">
    <w:name w:val="Body Text"/>
    <w:basedOn w:val="Normale"/>
    <w:link w:val="CorpotestoCarattere"/>
    <w:uiPriority w:val="99"/>
    <w:semiHidden/>
    <w:unhideWhenUsed/>
    <w:rsid w:val="002933F5"/>
    <w:pPr>
      <w:spacing w:after="120"/>
    </w:pPr>
  </w:style>
  <w:style w:type="character" w:customStyle="1" w:styleId="CorpotestoCarattere">
    <w:name w:val="Corpo testo Carattere"/>
    <w:basedOn w:val="Carpredefinitoparagrafo"/>
    <w:link w:val="Corpotesto"/>
    <w:uiPriority w:val="99"/>
    <w:semiHidden/>
    <w:rsid w:val="002933F5"/>
    <w:rPr>
      <w:rFonts w:ascii="Arial" w:eastAsia="Times New Roman" w:hAnsi="Arial" w:cs="Times New Roman"/>
      <w:szCs w:val="20"/>
      <w:lang w:eastAsia="it-IT"/>
    </w:rPr>
  </w:style>
  <w:style w:type="paragraph" w:styleId="Paragrafoelenco">
    <w:name w:val="List Paragraph"/>
    <w:basedOn w:val="Normale"/>
    <w:uiPriority w:val="34"/>
    <w:qFormat/>
    <w:rsid w:val="008D2706"/>
    <w:pPr>
      <w:ind w:left="720"/>
    </w:pPr>
    <w:rPr>
      <w:rFonts w:ascii="Times New Roman" w:eastAsia="Calibri" w:hAnsi="Times New Roman"/>
      <w:color w:val="000000"/>
      <w:szCs w:val="24"/>
    </w:rPr>
  </w:style>
  <w:style w:type="paragraph" w:customStyle="1" w:styleId="Nessunaspaziatura1">
    <w:name w:val="Nessuna spaziatura1"/>
    <w:rsid w:val="00A1234D"/>
    <w:pPr>
      <w:suppressAutoHyphens/>
      <w:spacing w:line="100" w:lineRule="atLeast"/>
    </w:pPr>
    <w:rPr>
      <w:rFonts w:ascii="Calibri" w:eastAsia="Calibri" w:hAnsi="Calibri" w:cs="Times New Roman"/>
      <w:lang w:eastAsia="hi-IN" w:bidi="hi-IN"/>
    </w:rPr>
  </w:style>
  <w:style w:type="character" w:styleId="Collegamentovisitato">
    <w:name w:val="FollowedHyperlink"/>
    <w:basedOn w:val="Carpredefinitoparagrafo"/>
    <w:uiPriority w:val="99"/>
    <w:semiHidden/>
    <w:unhideWhenUsed/>
    <w:rsid w:val="00926AA9"/>
    <w:rPr>
      <w:color w:val="954F72" w:themeColor="followedHyperlink"/>
      <w:u w:val="single"/>
    </w:rPr>
  </w:style>
  <w:style w:type="character" w:customStyle="1" w:styleId="Menzionenonrisolta1">
    <w:name w:val="Menzione non risolta1"/>
    <w:basedOn w:val="Carpredefinitoparagrafo"/>
    <w:uiPriority w:val="99"/>
    <w:semiHidden/>
    <w:unhideWhenUsed/>
    <w:rsid w:val="001E20F6"/>
    <w:rPr>
      <w:color w:val="605E5C"/>
      <w:shd w:val="clear" w:color="auto" w:fill="E1DFDD"/>
    </w:rPr>
  </w:style>
  <w:style w:type="character" w:customStyle="1" w:styleId="Titolo2Carattere">
    <w:name w:val="Titolo 2 Carattere"/>
    <w:basedOn w:val="Carpredefinitoparagrafo"/>
    <w:link w:val="Titolo2"/>
    <w:uiPriority w:val="9"/>
    <w:rsid w:val="00000E4D"/>
    <w:rPr>
      <w:rFonts w:asciiTheme="majorHAnsi" w:eastAsiaTheme="majorEastAsia" w:hAnsiTheme="majorHAnsi" w:cstheme="majorBidi"/>
      <w:color w:val="2F5496" w:themeColor="accent1" w:themeShade="BF"/>
      <w:sz w:val="26"/>
      <w:szCs w:val="26"/>
      <w:lang w:eastAsia="it-IT"/>
    </w:rPr>
  </w:style>
  <w:style w:type="character" w:customStyle="1" w:styleId="Titolo3Carattere">
    <w:name w:val="Titolo 3 Carattere"/>
    <w:basedOn w:val="Carpredefinitoparagrafo"/>
    <w:link w:val="Titolo3"/>
    <w:uiPriority w:val="9"/>
    <w:semiHidden/>
    <w:rsid w:val="00D76789"/>
    <w:rPr>
      <w:rFonts w:asciiTheme="majorHAnsi" w:eastAsiaTheme="majorEastAsia" w:hAnsiTheme="majorHAnsi" w:cstheme="majorBidi"/>
      <w:color w:val="1F3763" w:themeColor="accent1" w:themeShade="7F"/>
      <w:lang w:eastAsia="it-IT"/>
    </w:rPr>
  </w:style>
  <w:style w:type="character" w:customStyle="1" w:styleId="Titolo4Carattere">
    <w:name w:val="Titolo 4 Carattere"/>
    <w:basedOn w:val="Carpredefinitoparagrafo"/>
    <w:link w:val="Titolo4"/>
    <w:uiPriority w:val="9"/>
    <w:semiHidden/>
    <w:rsid w:val="00D76789"/>
    <w:rPr>
      <w:rFonts w:asciiTheme="majorHAnsi" w:eastAsiaTheme="majorEastAsia" w:hAnsiTheme="majorHAnsi" w:cstheme="majorBidi"/>
      <w:i/>
      <w:iCs/>
      <w:color w:val="2F5496" w:themeColor="accent1" w:themeShade="BF"/>
      <w:szCs w:val="20"/>
      <w:lang w:eastAsia="it-IT"/>
    </w:rPr>
  </w:style>
  <w:style w:type="character" w:customStyle="1" w:styleId="Titolo5Carattere">
    <w:name w:val="Titolo 5 Carattere"/>
    <w:basedOn w:val="Carpredefinitoparagrafo"/>
    <w:link w:val="Titolo5"/>
    <w:uiPriority w:val="9"/>
    <w:semiHidden/>
    <w:rsid w:val="00D76789"/>
    <w:rPr>
      <w:rFonts w:asciiTheme="majorHAnsi" w:eastAsiaTheme="majorEastAsia" w:hAnsiTheme="majorHAnsi" w:cstheme="majorBidi"/>
      <w:color w:val="2F5496" w:themeColor="accent1" w:themeShade="BF"/>
      <w:szCs w:val="20"/>
      <w:lang w:eastAsia="it-IT"/>
    </w:rPr>
  </w:style>
  <w:style w:type="paragraph" w:styleId="Testocommento">
    <w:name w:val="annotation text"/>
    <w:basedOn w:val="Normale"/>
    <w:link w:val="TestocommentoCarattere"/>
    <w:uiPriority w:val="99"/>
    <w:semiHidden/>
    <w:unhideWhenUsed/>
    <w:rsid w:val="002D53AB"/>
    <w:pPr>
      <w:spacing w:after="160"/>
    </w:pPr>
    <w:rPr>
      <w:rFonts w:asciiTheme="minorHAnsi" w:eastAsiaTheme="minorHAnsi" w:hAnsiTheme="minorHAnsi" w:cstheme="minorBidi"/>
      <w:sz w:val="20"/>
      <w:lang w:eastAsia="en-US"/>
    </w:rPr>
  </w:style>
  <w:style w:type="character" w:customStyle="1" w:styleId="TestocommentoCarattere">
    <w:name w:val="Testo commento Carattere"/>
    <w:basedOn w:val="Carpredefinitoparagrafo"/>
    <w:link w:val="Testocommento"/>
    <w:uiPriority w:val="99"/>
    <w:semiHidden/>
    <w:rsid w:val="002D53AB"/>
    <w:rPr>
      <w:sz w:val="20"/>
      <w:szCs w:val="20"/>
    </w:rPr>
  </w:style>
  <w:style w:type="paragraph" w:styleId="Titolo">
    <w:name w:val="Title"/>
    <w:basedOn w:val="Normale"/>
    <w:next w:val="Normale"/>
    <w:link w:val="TitoloCarattere"/>
    <w:uiPriority w:val="10"/>
    <w:qFormat/>
    <w:rsid w:val="002D53AB"/>
    <w:pPr>
      <w:contextualSpacing/>
    </w:pPr>
    <w:rPr>
      <w:rFonts w:asciiTheme="majorHAnsi" w:eastAsiaTheme="majorEastAsia" w:hAnsiTheme="majorHAnsi" w:cstheme="majorBidi"/>
      <w:spacing w:val="-10"/>
      <w:kern w:val="28"/>
      <w:sz w:val="56"/>
      <w:szCs w:val="56"/>
      <w:lang w:eastAsia="en-US"/>
    </w:rPr>
  </w:style>
  <w:style w:type="character" w:customStyle="1" w:styleId="TitoloCarattere">
    <w:name w:val="Titolo Carattere"/>
    <w:basedOn w:val="Carpredefinitoparagrafo"/>
    <w:link w:val="Titolo"/>
    <w:uiPriority w:val="10"/>
    <w:rsid w:val="002D53AB"/>
    <w:rPr>
      <w:rFonts w:asciiTheme="majorHAnsi" w:eastAsiaTheme="majorEastAsia" w:hAnsiTheme="majorHAnsi" w:cstheme="majorBidi"/>
      <w:spacing w:val="-10"/>
      <w:kern w:val="28"/>
      <w:sz w:val="56"/>
      <w:szCs w:val="56"/>
    </w:rPr>
  </w:style>
  <w:style w:type="character" w:styleId="Rimandocommento">
    <w:name w:val="annotation reference"/>
    <w:basedOn w:val="Carpredefinitoparagrafo"/>
    <w:uiPriority w:val="99"/>
    <w:semiHidden/>
    <w:unhideWhenUsed/>
    <w:rsid w:val="002D53AB"/>
    <w:rPr>
      <w:sz w:val="16"/>
      <w:szCs w:val="16"/>
    </w:rPr>
  </w:style>
  <w:style w:type="paragraph" w:styleId="Rientrocorpodeltesto">
    <w:name w:val="Body Text Indent"/>
    <w:basedOn w:val="Normale"/>
    <w:link w:val="RientrocorpodeltestoCarattere"/>
    <w:uiPriority w:val="99"/>
    <w:semiHidden/>
    <w:unhideWhenUsed/>
    <w:rsid w:val="00CA3665"/>
    <w:pPr>
      <w:spacing w:after="120"/>
      <w:ind w:left="283"/>
    </w:pPr>
  </w:style>
  <w:style w:type="character" w:customStyle="1" w:styleId="RientrocorpodeltestoCarattere">
    <w:name w:val="Rientro corpo del testo Carattere"/>
    <w:basedOn w:val="Carpredefinitoparagrafo"/>
    <w:link w:val="Rientrocorpodeltesto"/>
    <w:uiPriority w:val="99"/>
    <w:semiHidden/>
    <w:rsid w:val="00CA3665"/>
    <w:rPr>
      <w:rFonts w:ascii="Arial" w:eastAsia="Times New Roman" w:hAnsi="Arial" w:cs="Times New Roman"/>
      <w:szCs w:val="20"/>
      <w:lang w:eastAsia="it-IT"/>
    </w:rPr>
  </w:style>
  <w:style w:type="character" w:customStyle="1" w:styleId="eop">
    <w:name w:val="eop"/>
    <w:basedOn w:val="Carpredefinitoparagrafo"/>
    <w:rsid w:val="00D22D1A"/>
  </w:style>
  <w:style w:type="character" w:customStyle="1" w:styleId="normaltextrun">
    <w:name w:val="normaltextrun"/>
    <w:basedOn w:val="Carpredefinitoparagrafo"/>
    <w:rsid w:val="00D22D1A"/>
  </w:style>
  <w:style w:type="character" w:styleId="Menzionenonrisolta">
    <w:name w:val="Unresolved Mention"/>
    <w:basedOn w:val="Carpredefinitoparagrafo"/>
    <w:uiPriority w:val="99"/>
    <w:semiHidden/>
    <w:unhideWhenUsed/>
    <w:rsid w:val="002259E8"/>
    <w:rPr>
      <w:color w:val="605E5C"/>
      <w:shd w:val="clear" w:color="auto" w:fill="E1DFDD"/>
    </w:rPr>
  </w:style>
  <w:style w:type="paragraph" w:customStyle="1" w:styleId="Didefault">
    <w:name w:val="Di default"/>
    <w:rsid w:val="00DF3893"/>
    <w:pPr>
      <w:pBdr>
        <w:top w:val="nil"/>
        <w:left w:val="nil"/>
        <w:bottom w:val="nil"/>
        <w:right w:val="nil"/>
        <w:between w:val="nil"/>
        <w:bar w:val="nil"/>
      </w:pBdr>
      <w:spacing w:before="160" w:line="288" w:lineRule="auto"/>
    </w:pPr>
    <w:rPr>
      <w:rFonts w:ascii="Helvetica Neue" w:eastAsia="Arial Unicode MS" w:hAnsi="Helvetica Neue" w:cs="Arial Unicode MS"/>
      <w:color w:val="000000"/>
      <w:bdr w:val="nil"/>
      <w:lang w:eastAsia="it-IT"/>
      <w14:ligatures w14:val="standardContextual"/>
    </w:rPr>
  </w:style>
  <w:style w:type="paragraph" w:customStyle="1" w:styleId="Standard">
    <w:name w:val="Standard"/>
    <w:rsid w:val="00DF3893"/>
    <w:pPr>
      <w:widowControl w:val="0"/>
      <w:suppressAutoHyphens/>
      <w:autoSpaceDN w:val="0"/>
      <w:textAlignment w:val="baseline"/>
    </w:pPr>
    <w:rPr>
      <w:rFonts w:ascii="Times New Roman" w:eastAsia="SimSun" w:hAnsi="Times New Roman" w:cs="Arial"/>
      <w:kern w:val="3"/>
      <w:lang w:eastAsia="zh-CN" w:bidi="hi-IN"/>
    </w:rPr>
  </w:style>
  <w:style w:type="character" w:customStyle="1" w:styleId="Absatz-Standardschriftart">
    <w:name w:val="Absatz-Standardschriftart"/>
    <w:rsid w:val="00DF3893"/>
  </w:style>
  <w:style w:type="character" w:customStyle="1" w:styleId="contentpasted4">
    <w:name w:val="contentpasted4"/>
    <w:basedOn w:val="Carpredefinitoparagrafo"/>
    <w:rsid w:val="00A51E51"/>
  </w:style>
  <w:style w:type="character" w:customStyle="1" w:styleId="contentpasted3">
    <w:name w:val="contentpasted3"/>
    <w:basedOn w:val="Carpredefinitoparagrafo"/>
    <w:rsid w:val="00A51E51"/>
  </w:style>
  <w:style w:type="paragraph" w:customStyle="1" w:styleId="normale1">
    <w:name w:val="normale1"/>
    <w:basedOn w:val="Normale"/>
    <w:uiPriority w:val="99"/>
    <w:semiHidden/>
    <w:rsid w:val="009D5FD6"/>
    <w:rPr>
      <w:rFonts w:ascii="Times New Roman" w:eastAsiaTheme="minorHAnsi" w:hAnsi="Times New Roman"/>
      <w:szCs w:val="24"/>
      <w:u w:color="000000"/>
    </w:rPr>
  </w:style>
  <w:style w:type="paragraph" w:customStyle="1" w:styleId="Normale10">
    <w:name w:val="Normale1"/>
    <w:rsid w:val="009D5FD6"/>
    <w:rPr>
      <w:rFonts w:ascii="Times New Roman" w:eastAsia="Times New Roman" w:hAnsi="Times New Roman" w:cs="Times New Roman"/>
      <w:lang w:eastAsia="it-IT" w:bidi="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981633">
      <w:bodyDiv w:val="1"/>
      <w:marLeft w:val="0"/>
      <w:marRight w:val="0"/>
      <w:marTop w:val="0"/>
      <w:marBottom w:val="0"/>
      <w:divBdr>
        <w:top w:val="none" w:sz="0" w:space="0" w:color="auto"/>
        <w:left w:val="none" w:sz="0" w:space="0" w:color="auto"/>
        <w:bottom w:val="none" w:sz="0" w:space="0" w:color="auto"/>
        <w:right w:val="none" w:sz="0" w:space="0" w:color="auto"/>
      </w:divBdr>
    </w:div>
    <w:div w:id="343821568">
      <w:bodyDiv w:val="1"/>
      <w:marLeft w:val="0"/>
      <w:marRight w:val="0"/>
      <w:marTop w:val="0"/>
      <w:marBottom w:val="0"/>
      <w:divBdr>
        <w:top w:val="none" w:sz="0" w:space="0" w:color="auto"/>
        <w:left w:val="none" w:sz="0" w:space="0" w:color="auto"/>
        <w:bottom w:val="none" w:sz="0" w:space="0" w:color="auto"/>
        <w:right w:val="none" w:sz="0" w:space="0" w:color="auto"/>
      </w:divBdr>
    </w:div>
    <w:div w:id="349113667">
      <w:bodyDiv w:val="1"/>
      <w:marLeft w:val="0"/>
      <w:marRight w:val="0"/>
      <w:marTop w:val="0"/>
      <w:marBottom w:val="0"/>
      <w:divBdr>
        <w:top w:val="none" w:sz="0" w:space="0" w:color="auto"/>
        <w:left w:val="none" w:sz="0" w:space="0" w:color="auto"/>
        <w:bottom w:val="none" w:sz="0" w:space="0" w:color="auto"/>
        <w:right w:val="none" w:sz="0" w:space="0" w:color="auto"/>
      </w:divBdr>
    </w:div>
    <w:div w:id="402408833">
      <w:bodyDiv w:val="1"/>
      <w:marLeft w:val="0"/>
      <w:marRight w:val="0"/>
      <w:marTop w:val="0"/>
      <w:marBottom w:val="0"/>
      <w:divBdr>
        <w:top w:val="none" w:sz="0" w:space="0" w:color="auto"/>
        <w:left w:val="none" w:sz="0" w:space="0" w:color="auto"/>
        <w:bottom w:val="none" w:sz="0" w:space="0" w:color="auto"/>
        <w:right w:val="none" w:sz="0" w:space="0" w:color="auto"/>
      </w:divBdr>
    </w:div>
    <w:div w:id="476800000">
      <w:bodyDiv w:val="1"/>
      <w:marLeft w:val="0"/>
      <w:marRight w:val="0"/>
      <w:marTop w:val="0"/>
      <w:marBottom w:val="0"/>
      <w:divBdr>
        <w:top w:val="none" w:sz="0" w:space="0" w:color="auto"/>
        <w:left w:val="none" w:sz="0" w:space="0" w:color="auto"/>
        <w:bottom w:val="none" w:sz="0" w:space="0" w:color="auto"/>
        <w:right w:val="none" w:sz="0" w:space="0" w:color="auto"/>
      </w:divBdr>
    </w:div>
    <w:div w:id="480774666">
      <w:bodyDiv w:val="1"/>
      <w:marLeft w:val="0"/>
      <w:marRight w:val="0"/>
      <w:marTop w:val="0"/>
      <w:marBottom w:val="0"/>
      <w:divBdr>
        <w:top w:val="none" w:sz="0" w:space="0" w:color="auto"/>
        <w:left w:val="none" w:sz="0" w:space="0" w:color="auto"/>
        <w:bottom w:val="none" w:sz="0" w:space="0" w:color="auto"/>
        <w:right w:val="none" w:sz="0" w:space="0" w:color="auto"/>
      </w:divBdr>
    </w:div>
    <w:div w:id="505630583">
      <w:bodyDiv w:val="1"/>
      <w:marLeft w:val="0"/>
      <w:marRight w:val="0"/>
      <w:marTop w:val="0"/>
      <w:marBottom w:val="0"/>
      <w:divBdr>
        <w:top w:val="none" w:sz="0" w:space="0" w:color="auto"/>
        <w:left w:val="none" w:sz="0" w:space="0" w:color="auto"/>
        <w:bottom w:val="none" w:sz="0" w:space="0" w:color="auto"/>
        <w:right w:val="none" w:sz="0" w:space="0" w:color="auto"/>
      </w:divBdr>
    </w:div>
    <w:div w:id="661857541">
      <w:bodyDiv w:val="1"/>
      <w:marLeft w:val="0"/>
      <w:marRight w:val="0"/>
      <w:marTop w:val="0"/>
      <w:marBottom w:val="0"/>
      <w:divBdr>
        <w:top w:val="none" w:sz="0" w:space="0" w:color="auto"/>
        <w:left w:val="none" w:sz="0" w:space="0" w:color="auto"/>
        <w:bottom w:val="none" w:sz="0" w:space="0" w:color="auto"/>
        <w:right w:val="none" w:sz="0" w:space="0" w:color="auto"/>
      </w:divBdr>
    </w:div>
    <w:div w:id="683244870">
      <w:bodyDiv w:val="1"/>
      <w:marLeft w:val="0"/>
      <w:marRight w:val="0"/>
      <w:marTop w:val="0"/>
      <w:marBottom w:val="0"/>
      <w:divBdr>
        <w:top w:val="none" w:sz="0" w:space="0" w:color="auto"/>
        <w:left w:val="none" w:sz="0" w:space="0" w:color="auto"/>
        <w:bottom w:val="none" w:sz="0" w:space="0" w:color="auto"/>
        <w:right w:val="none" w:sz="0" w:space="0" w:color="auto"/>
      </w:divBdr>
    </w:div>
    <w:div w:id="707493331">
      <w:bodyDiv w:val="1"/>
      <w:marLeft w:val="0"/>
      <w:marRight w:val="0"/>
      <w:marTop w:val="0"/>
      <w:marBottom w:val="0"/>
      <w:divBdr>
        <w:top w:val="none" w:sz="0" w:space="0" w:color="auto"/>
        <w:left w:val="none" w:sz="0" w:space="0" w:color="auto"/>
        <w:bottom w:val="none" w:sz="0" w:space="0" w:color="auto"/>
        <w:right w:val="none" w:sz="0" w:space="0" w:color="auto"/>
      </w:divBdr>
      <w:divsChild>
        <w:div w:id="1474368918">
          <w:marLeft w:val="0"/>
          <w:marRight w:val="0"/>
          <w:marTop w:val="0"/>
          <w:marBottom w:val="0"/>
          <w:divBdr>
            <w:top w:val="none" w:sz="0" w:space="0" w:color="auto"/>
            <w:left w:val="none" w:sz="0" w:space="0" w:color="auto"/>
            <w:bottom w:val="none" w:sz="0" w:space="0" w:color="auto"/>
            <w:right w:val="none" w:sz="0" w:space="0" w:color="auto"/>
          </w:divBdr>
          <w:divsChild>
            <w:div w:id="925069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6773873">
      <w:bodyDiv w:val="1"/>
      <w:marLeft w:val="0"/>
      <w:marRight w:val="0"/>
      <w:marTop w:val="0"/>
      <w:marBottom w:val="0"/>
      <w:divBdr>
        <w:top w:val="none" w:sz="0" w:space="0" w:color="auto"/>
        <w:left w:val="none" w:sz="0" w:space="0" w:color="auto"/>
        <w:bottom w:val="none" w:sz="0" w:space="0" w:color="auto"/>
        <w:right w:val="none" w:sz="0" w:space="0" w:color="auto"/>
      </w:divBdr>
      <w:divsChild>
        <w:div w:id="169951855">
          <w:marLeft w:val="0"/>
          <w:marRight w:val="0"/>
          <w:marTop w:val="0"/>
          <w:marBottom w:val="0"/>
          <w:divBdr>
            <w:top w:val="none" w:sz="0" w:space="0" w:color="auto"/>
            <w:left w:val="none" w:sz="0" w:space="0" w:color="auto"/>
            <w:bottom w:val="none" w:sz="0" w:space="0" w:color="auto"/>
            <w:right w:val="none" w:sz="0" w:space="0" w:color="auto"/>
          </w:divBdr>
          <w:divsChild>
            <w:div w:id="55797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1264346">
      <w:bodyDiv w:val="1"/>
      <w:marLeft w:val="0"/>
      <w:marRight w:val="0"/>
      <w:marTop w:val="0"/>
      <w:marBottom w:val="0"/>
      <w:divBdr>
        <w:top w:val="none" w:sz="0" w:space="0" w:color="auto"/>
        <w:left w:val="none" w:sz="0" w:space="0" w:color="auto"/>
        <w:bottom w:val="none" w:sz="0" w:space="0" w:color="auto"/>
        <w:right w:val="none" w:sz="0" w:space="0" w:color="auto"/>
      </w:divBdr>
    </w:div>
    <w:div w:id="898634113">
      <w:bodyDiv w:val="1"/>
      <w:marLeft w:val="0"/>
      <w:marRight w:val="0"/>
      <w:marTop w:val="0"/>
      <w:marBottom w:val="0"/>
      <w:divBdr>
        <w:top w:val="none" w:sz="0" w:space="0" w:color="auto"/>
        <w:left w:val="none" w:sz="0" w:space="0" w:color="auto"/>
        <w:bottom w:val="none" w:sz="0" w:space="0" w:color="auto"/>
        <w:right w:val="none" w:sz="0" w:space="0" w:color="auto"/>
      </w:divBdr>
      <w:divsChild>
        <w:div w:id="949092927">
          <w:marLeft w:val="0"/>
          <w:marRight w:val="0"/>
          <w:marTop w:val="0"/>
          <w:marBottom w:val="0"/>
          <w:divBdr>
            <w:top w:val="none" w:sz="0" w:space="0" w:color="auto"/>
            <w:left w:val="none" w:sz="0" w:space="0" w:color="auto"/>
            <w:bottom w:val="none" w:sz="0" w:space="0" w:color="auto"/>
            <w:right w:val="none" w:sz="0" w:space="0" w:color="auto"/>
          </w:divBdr>
          <w:divsChild>
            <w:div w:id="1142506522">
              <w:marLeft w:val="0"/>
              <w:marRight w:val="0"/>
              <w:marTop w:val="0"/>
              <w:marBottom w:val="0"/>
              <w:divBdr>
                <w:top w:val="none" w:sz="0" w:space="0" w:color="auto"/>
                <w:left w:val="none" w:sz="0" w:space="0" w:color="auto"/>
                <w:bottom w:val="none" w:sz="0" w:space="0" w:color="auto"/>
                <w:right w:val="none" w:sz="0" w:space="0" w:color="auto"/>
              </w:divBdr>
              <w:divsChild>
                <w:div w:id="1001928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0088099">
      <w:bodyDiv w:val="1"/>
      <w:marLeft w:val="0"/>
      <w:marRight w:val="0"/>
      <w:marTop w:val="0"/>
      <w:marBottom w:val="0"/>
      <w:divBdr>
        <w:top w:val="none" w:sz="0" w:space="0" w:color="auto"/>
        <w:left w:val="none" w:sz="0" w:space="0" w:color="auto"/>
        <w:bottom w:val="none" w:sz="0" w:space="0" w:color="auto"/>
        <w:right w:val="none" w:sz="0" w:space="0" w:color="auto"/>
      </w:divBdr>
    </w:div>
    <w:div w:id="954796769">
      <w:bodyDiv w:val="1"/>
      <w:marLeft w:val="0"/>
      <w:marRight w:val="0"/>
      <w:marTop w:val="0"/>
      <w:marBottom w:val="0"/>
      <w:divBdr>
        <w:top w:val="none" w:sz="0" w:space="0" w:color="auto"/>
        <w:left w:val="none" w:sz="0" w:space="0" w:color="auto"/>
        <w:bottom w:val="none" w:sz="0" w:space="0" w:color="auto"/>
        <w:right w:val="none" w:sz="0" w:space="0" w:color="auto"/>
      </w:divBdr>
    </w:div>
    <w:div w:id="1220366642">
      <w:bodyDiv w:val="1"/>
      <w:marLeft w:val="0"/>
      <w:marRight w:val="0"/>
      <w:marTop w:val="0"/>
      <w:marBottom w:val="0"/>
      <w:divBdr>
        <w:top w:val="none" w:sz="0" w:space="0" w:color="auto"/>
        <w:left w:val="none" w:sz="0" w:space="0" w:color="auto"/>
        <w:bottom w:val="none" w:sz="0" w:space="0" w:color="auto"/>
        <w:right w:val="none" w:sz="0" w:space="0" w:color="auto"/>
      </w:divBdr>
    </w:div>
    <w:div w:id="1273048702">
      <w:bodyDiv w:val="1"/>
      <w:marLeft w:val="0"/>
      <w:marRight w:val="0"/>
      <w:marTop w:val="0"/>
      <w:marBottom w:val="0"/>
      <w:divBdr>
        <w:top w:val="none" w:sz="0" w:space="0" w:color="auto"/>
        <w:left w:val="none" w:sz="0" w:space="0" w:color="auto"/>
        <w:bottom w:val="none" w:sz="0" w:space="0" w:color="auto"/>
        <w:right w:val="none" w:sz="0" w:space="0" w:color="auto"/>
      </w:divBdr>
    </w:div>
    <w:div w:id="1298487672">
      <w:bodyDiv w:val="1"/>
      <w:marLeft w:val="0"/>
      <w:marRight w:val="0"/>
      <w:marTop w:val="0"/>
      <w:marBottom w:val="0"/>
      <w:divBdr>
        <w:top w:val="none" w:sz="0" w:space="0" w:color="auto"/>
        <w:left w:val="none" w:sz="0" w:space="0" w:color="auto"/>
        <w:bottom w:val="none" w:sz="0" w:space="0" w:color="auto"/>
        <w:right w:val="none" w:sz="0" w:space="0" w:color="auto"/>
      </w:divBdr>
      <w:divsChild>
        <w:div w:id="2045207978">
          <w:marLeft w:val="0"/>
          <w:marRight w:val="0"/>
          <w:marTop w:val="0"/>
          <w:marBottom w:val="0"/>
          <w:divBdr>
            <w:top w:val="none" w:sz="0" w:space="0" w:color="auto"/>
            <w:left w:val="none" w:sz="0" w:space="0" w:color="auto"/>
            <w:bottom w:val="none" w:sz="0" w:space="0" w:color="auto"/>
            <w:right w:val="none" w:sz="0" w:space="0" w:color="auto"/>
          </w:divBdr>
          <w:divsChild>
            <w:div w:id="902301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030541">
      <w:bodyDiv w:val="1"/>
      <w:marLeft w:val="0"/>
      <w:marRight w:val="0"/>
      <w:marTop w:val="0"/>
      <w:marBottom w:val="0"/>
      <w:divBdr>
        <w:top w:val="none" w:sz="0" w:space="0" w:color="auto"/>
        <w:left w:val="none" w:sz="0" w:space="0" w:color="auto"/>
        <w:bottom w:val="none" w:sz="0" w:space="0" w:color="auto"/>
        <w:right w:val="none" w:sz="0" w:space="0" w:color="auto"/>
      </w:divBdr>
      <w:divsChild>
        <w:div w:id="1952204120">
          <w:marLeft w:val="0"/>
          <w:marRight w:val="0"/>
          <w:marTop w:val="0"/>
          <w:marBottom w:val="0"/>
          <w:divBdr>
            <w:top w:val="none" w:sz="0" w:space="0" w:color="auto"/>
            <w:left w:val="none" w:sz="0" w:space="0" w:color="auto"/>
            <w:bottom w:val="none" w:sz="0" w:space="0" w:color="auto"/>
            <w:right w:val="none" w:sz="0" w:space="0" w:color="auto"/>
          </w:divBdr>
          <w:divsChild>
            <w:div w:id="1884057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7042271">
      <w:bodyDiv w:val="1"/>
      <w:marLeft w:val="0"/>
      <w:marRight w:val="0"/>
      <w:marTop w:val="0"/>
      <w:marBottom w:val="0"/>
      <w:divBdr>
        <w:top w:val="none" w:sz="0" w:space="0" w:color="auto"/>
        <w:left w:val="none" w:sz="0" w:space="0" w:color="auto"/>
        <w:bottom w:val="none" w:sz="0" w:space="0" w:color="auto"/>
        <w:right w:val="none" w:sz="0" w:space="0" w:color="auto"/>
      </w:divBdr>
    </w:div>
    <w:div w:id="1606693869">
      <w:bodyDiv w:val="1"/>
      <w:marLeft w:val="0"/>
      <w:marRight w:val="0"/>
      <w:marTop w:val="0"/>
      <w:marBottom w:val="0"/>
      <w:divBdr>
        <w:top w:val="none" w:sz="0" w:space="0" w:color="auto"/>
        <w:left w:val="none" w:sz="0" w:space="0" w:color="auto"/>
        <w:bottom w:val="none" w:sz="0" w:space="0" w:color="auto"/>
        <w:right w:val="none" w:sz="0" w:space="0" w:color="auto"/>
      </w:divBdr>
      <w:divsChild>
        <w:div w:id="1474248314">
          <w:marLeft w:val="0"/>
          <w:marRight w:val="0"/>
          <w:marTop w:val="0"/>
          <w:marBottom w:val="0"/>
          <w:divBdr>
            <w:top w:val="none" w:sz="0" w:space="0" w:color="auto"/>
            <w:left w:val="none" w:sz="0" w:space="0" w:color="auto"/>
            <w:bottom w:val="none" w:sz="0" w:space="0" w:color="auto"/>
            <w:right w:val="none" w:sz="0" w:space="0" w:color="auto"/>
          </w:divBdr>
          <w:divsChild>
            <w:div w:id="1986157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8380541">
      <w:bodyDiv w:val="1"/>
      <w:marLeft w:val="0"/>
      <w:marRight w:val="0"/>
      <w:marTop w:val="0"/>
      <w:marBottom w:val="0"/>
      <w:divBdr>
        <w:top w:val="none" w:sz="0" w:space="0" w:color="auto"/>
        <w:left w:val="none" w:sz="0" w:space="0" w:color="auto"/>
        <w:bottom w:val="none" w:sz="0" w:space="0" w:color="auto"/>
        <w:right w:val="none" w:sz="0" w:space="0" w:color="auto"/>
      </w:divBdr>
    </w:div>
    <w:div w:id="1930698614">
      <w:bodyDiv w:val="1"/>
      <w:marLeft w:val="0"/>
      <w:marRight w:val="0"/>
      <w:marTop w:val="0"/>
      <w:marBottom w:val="0"/>
      <w:divBdr>
        <w:top w:val="none" w:sz="0" w:space="0" w:color="auto"/>
        <w:left w:val="none" w:sz="0" w:space="0" w:color="auto"/>
        <w:bottom w:val="none" w:sz="0" w:space="0" w:color="auto"/>
        <w:right w:val="none" w:sz="0" w:space="0" w:color="auto"/>
      </w:divBdr>
    </w:div>
    <w:div w:id="1951624353">
      <w:bodyDiv w:val="1"/>
      <w:marLeft w:val="0"/>
      <w:marRight w:val="0"/>
      <w:marTop w:val="0"/>
      <w:marBottom w:val="0"/>
      <w:divBdr>
        <w:top w:val="none" w:sz="0" w:space="0" w:color="auto"/>
        <w:left w:val="none" w:sz="0" w:space="0" w:color="auto"/>
        <w:bottom w:val="none" w:sz="0" w:space="0" w:color="auto"/>
        <w:right w:val="none" w:sz="0" w:space="0" w:color="auto"/>
      </w:divBdr>
    </w:div>
    <w:div w:id="2021155554">
      <w:bodyDiv w:val="1"/>
      <w:marLeft w:val="0"/>
      <w:marRight w:val="0"/>
      <w:marTop w:val="0"/>
      <w:marBottom w:val="0"/>
      <w:divBdr>
        <w:top w:val="none" w:sz="0" w:space="0" w:color="auto"/>
        <w:left w:val="none" w:sz="0" w:space="0" w:color="auto"/>
        <w:bottom w:val="none" w:sz="0" w:space="0" w:color="auto"/>
        <w:right w:val="none" w:sz="0" w:space="0" w:color="auto"/>
      </w:divBdr>
    </w:div>
    <w:div w:id="2090694134">
      <w:bodyDiv w:val="1"/>
      <w:marLeft w:val="0"/>
      <w:marRight w:val="0"/>
      <w:marTop w:val="0"/>
      <w:marBottom w:val="0"/>
      <w:divBdr>
        <w:top w:val="none" w:sz="0" w:space="0" w:color="auto"/>
        <w:left w:val="none" w:sz="0" w:space="0" w:color="auto"/>
        <w:bottom w:val="none" w:sz="0" w:space="0" w:color="auto"/>
        <w:right w:val="none" w:sz="0" w:space="0" w:color="auto"/>
      </w:divBdr>
    </w:div>
    <w:div w:id="211524921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rentinosci.it/it/scuole"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62A06EB-6E62-4922-937C-D7BED1ABEC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249</TotalTime>
  <Pages>4</Pages>
  <Words>1674</Words>
  <Characters>9546</Characters>
  <Application>Microsoft Office Word</Application>
  <DocSecurity>0</DocSecurity>
  <Lines>79</Lines>
  <Paragraphs>22</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 S</dc:creator>
  <cp:lastModifiedBy>Benedetti Marco</cp:lastModifiedBy>
  <cp:revision>34</cp:revision>
  <cp:lastPrinted>2023-10-25T06:50:00Z</cp:lastPrinted>
  <dcterms:created xsi:type="dcterms:W3CDTF">2023-09-15T14:27:00Z</dcterms:created>
  <dcterms:modified xsi:type="dcterms:W3CDTF">2023-11-09T11:24:00Z</dcterms:modified>
</cp:coreProperties>
</file>