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19616" w14:textId="7DD786FD" w:rsidR="001608F5" w:rsidRPr="00CC273E" w:rsidRDefault="00CC273E" w:rsidP="0081745D">
      <w:pPr>
        <w:pStyle w:val="NormaleWeb"/>
        <w:spacing w:before="0" w:beforeAutospacing="0" w:after="0" w:afterAutospacing="0"/>
        <w:jc w:val="both"/>
        <w:rPr>
          <w:rFonts w:ascii="Arial" w:hAnsi="Arial" w:cs="Arial"/>
          <w:b/>
          <w:bCs/>
          <w:sz w:val="28"/>
          <w:szCs w:val="28"/>
        </w:rPr>
      </w:pPr>
      <w:bookmarkStart w:id="0" w:name="_Hlk110334934"/>
      <w:r>
        <w:rPr>
          <w:rFonts w:ascii="Arial" w:hAnsi="Arial" w:cs="Arial"/>
          <w:b/>
          <w:bCs/>
          <w:sz w:val="28"/>
          <w:szCs w:val="28"/>
        </w:rPr>
        <w:t>Nelle</w:t>
      </w:r>
      <w:r w:rsidR="000A0030">
        <w:rPr>
          <w:rFonts w:ascii="Arial" w:hAnsi="Arial" w:cs="Arial"/>
          <w:b/>
          <w:bCs/>
          <w:sz w:val="28"/>
          <w:szCs w:val="28"/>
        </w:rPr>
        <w:t xml:space="preserve"> </w:t>
      </w:r>
      <w:r>
        <w:rPr>
          <w:rFonts w:ascii="Arial" w:hAnsi="Arial" w:cs="Arial"/>
          <w:b/>
          <w:bCs/>
          <w:sz w:val="28"/>
          <w:szCs w:val="28"/>
        </w:rPr>
        <w:t xml:space="preserve">principali skiarea </w:t>
      </w:r>
      <w:r w:rsidR="005F371D">
        <w:rPr>
          <w:rFonts w:ascii="Arial" w:hAnsi="Arial" w:cs="Arial"/>
          <w:b/>
          <w:bCs/>
          <w:sz w:val="28"/>
          <w:szCs w:val="28"/>
        </w:rPr>
        <w:t xml:space="preserve">in pista </w:t>
      </w:r>
      <w:r>
        <w:rPr>
          <w:rFonts w:ascii="Arial" w:hAnsi="Arial" w:cs="Arial"/>
          <w:b/>
          <w:bCs/>
          <w:sz w:val="28"/>
          <w:szCs w:val="28"/>
        </w:rPr>
        <w:t>nella luce del primo mattino</w:t>
      </w:r>
    </w:p>
    <w:p w14:paraId="7AF72C1A" w14:textId="0C5DD2D1" w:rsidR="0081745D" w:rsidRPr="00707E55" w:rsidRDefault="005F371D" w:rsidP="0081745D">
      <w:pPr>
        <w:pStyle w:val="NormaleWeb"/>
        <w:spacing w:before="0" w:beforeAutospacing="0" w:after="0" w:afterAutospacing="0"/>
        <w:jc w:val="both"/>
        <w:rPr>
          <w:rFonts w:ascii="Arial" w:hAnsi="Arial" w:cs="Arial"/>
          <w:b/>
          <w:bCs/>
          <w:sz w:val="32"/>
          <w:szCs w:val="32"/>
        </w:rPr>
      </w:pPr>
      <w:r>
        <w:rPr>
          <w:rFonts w:ascii="Arial" w:hAnsi="Arial" w:cs="Arial"/>
          <w:b/>
          <w:bCs/>
          <w:sz w:val="32"/>
          <w:szCs w:val="32"/>
        </w:rPr>
        <w:t xml:space="preserve">SCI(VOLANDO) </w:t>
      </w:r>
      <w:r w:rsidR="0081745D" w:rsidRPr="00707E55">
        <w:rPr>
          <w:rFonts w:ascii="Arial" w:hAnsi="Arial" w:cs="Arial"/>
          <w:b/>
          <w:bCs/>
          <w:sz w:val="32"/>
          <w:szCs w:val="32"/>
        </w:rPr>
        <w:t>DALL’ALBA AL TRAMONTO</w:t>
      </w:r>
    </w:p>
    <w:p w14:paraId="7763E2D8" w14:textId="29DFDEE0" w:rsidR="0081745D" w:rsidRDefault="0081745D" w:rsidP="0081745D">
      <w:pPr>
        <w:pStyle w:val="Nessunaspaziatura"/>
        <w:jc w:val="both"/>
      </w:pPr>
    </w:p>
    <w:p w14:paraId="0C75FF03" w14:textId="5DD1A453" w:rsidR="00CC273E" w:rsidRDefault="00CC273E" w:rsidP="000A0030">
      <w:pPr>
        <w:pStyle w:val="Nessunaspaziatura"/>
        <w:spacing w:line="276" w:lineRule="auto"/>
        <w:jc w:val="both"/>
        <w:rPr>
          <w:rFonts w:ascii="Arial" w:hAnsi="Arial" w:cs="Arial"/>
          <w:b/>
          <w:bCs/>
          <w:sz w:val="24"/>
          <w:szCs w:val="24"/>
        </w:rPr>
      </w:pPr>
      <w:r w:rsidRPr="00CC273E">
        <w:rPr>
          <w:rFonts w:ascii="Arial" w:hAnsi="Arial" w:cs="Arial"/>
          <w:b/>
          <w:bCs/>
          <w:sz w:val="24"/>
          <w:szCs w:val="24"/>
        </w:rPr>
        <w:t xml:space="preserve">In Trentino </w:t>
      </w:r>
      <w:r w:rsidR="006D7898">
        <w:rPr>
          <w:rFonts w:ascii="Arial" w:hAnsi="Arial" w:cs="Arial"/>
          <w:b/>
          <w:bCs/>
          <w:sz w:val="24"/>
          <w:szCs w:val="24"/>
        </w:rPr>
        <w:t>la neve</w:t>
      </w:r>
      <w:r>
        <w:rPr>
          <w:rFonts w:ascii="Arial" w:hAnsi="Arial" w:cs="Arial"/>
          <w:b/>
          <w:bCs/>
          <w:sz w:val="24"/>
          <w:szCs w:val="24"/>
        </w:rPr>
        <w:t xml:space="preserve"> è un divertimento </w:t>
      </w:r>
      <w:r w:rsidR="006D7898">
        <w:rPr>
          <w:rFonts w:ascii="Arial" w:hAnsi="Arial" w:cs="Arial"/>
          <w:b/>
          <w:bCs/>
          <w:sz w:val="24"/>
          <w:szCs w:val="24"/>
        </w:rPr>
        <w:t xml:space="preserve">da vivere </w:t>
      </w:r>
      <w:r>
        <w:rPr>
          <w:rFonts w:ascii="Arial" w:hAnsi="Arial" w:cs="Arial"/>
          <w:b/>
          <w:bCs/>
          <w:sz w:val="24"/>
          <w:szCs w:val="24"/>
        </w:rPr>
        <w:t>H</w:t>
      </w:r>
      <w:r w:rsidRPr="00CC273E">
        <w:rPr>
          <w:rFonts w:ascii="Arial" w:hAnsi="Arial" w:cs="Arial"/>
          <w:b/>
          <w:bCs/>
          <w:sz w:val="24"/>
          <w:szCs w:val="24"/>
        </w:rPr>
        <w:t>24</w:t>
      </w:r>
      <w:r>
        <w:rPr>
          <w:rFonts w:ascii="Arial" w:hAnsi="Arial" w:cs="Arial"/>
          <w:b/>
          <w:bCs/>
          <w:sz w:val="24"/>
          <w:szCs w:val="24"/>
        </w:rPr>
        <w:t xml:space="preserve"> d</w:t>
      </w:r>
      <w:r w:rsidR="006D7898">
        <w:rPr>
          <w:rFonts w:ascii="Arial" w:hAnsi="Arial" w:cs="Arial"/>
          <w:b/>
          <w:bCs/>
          <w:sz w:val="24"/>
          <w:szCs w:val="24"/>
        </w:rPr>
        <w:t>a</w:t>
      </w:r>
      <w:r>
        <w:rPr>
          <w:rFonts w:ascii="Arial" w:hAnsi="Arial" w:cs="Arial"/>
          <w:b/>
          <w:bCs/>
          <w:sz w:val="24"/>
          <w:szCs w:val="24"/>
        </w:rPr>
        <w:t>ll</w:t>
      </w:r>
      <w:r w:rsidR="00EC3974">
        <w:rPr>
          <w:rFonts w:ascii="Arial" w:hAnsi="Arial" w:cs="Arial"/>
          <w:b/>
          <w:bCs/>
          <w:sz w:val="24"/>
          <w:szCs w:val="24"/>
        </w:rPr>
        <w:t>e</w:t>
      </w:r>
      <w:r>
        <w:rPr>
          <w:rFonts w:ascii="Arial" w:hAnsi="Arial" w:cs="Arial"/>
          <w:b/>
          <w:bCs/>
          <w:sz w:val="24"/>
          <w:szCs w:val="24"/>
        </w:rPr>
        <w:t xml:space="preserve"> prime ore del giorno a notte fonda</w:t>
      </w:r>
      <w:r w:rsidR="00BE3ACB">
        <w:rPr>
          <w:rFonts w:ascii="Arial" w:hAnsi="Arial" w:cs="Arial"/>
          <w:b/>
          <w:bCs/>
          <w:sz w:val="24"/>
          <w:szCs w:val="24"/>
        </w:rPr>
        <w:t xml:space="preserve"> alla luce delle torce o della luna piena</w:t>
      </w:r>
    </w:p>
    <w:p w14:paraId="42B3CAC1" w14:textId="77777777" w:rsidR="00CC273E" w:rsidRPr="00CC273E" w:rsidRDefault="00CC273E" w:rsidP="00BE3ACB">
      <w:pPr>
        <w:pStyle w:val="Nessunaspaziatura"/>
        <w:spacing w:line="276" w:lineRule="auto"/>
        <w:jc w:val="both"/>
        <w:rPr>
          <w:rFonts w:ascii="Arial" w:hAnsi="Arial" w:cs="Arial"/>
          <w:b/>
          <w:bCs/>
          <w:sz w:val="24"/>
          <w:szCs w:val="24"/>
        </w:rPr>
      </w:pPr>
    </w:p>
    <w:p w14:paraId="32B91997" w14:textId="066FD83F" w:rsidR="008A57C3" w:rsidRDefault="0081745D" w:rsidP="0081745D">
      <w:pPr>
        <w:pStyle w:val="Nessunaspaziatura"/>
        <w:jc w:val="both"/>
        <w:rPr>
          <w:rFonts w:ascii="Arial" w:hAnsi="Arial" w:cs="Arial"/>
          <w:sz w:val="24"/>
          <w:szCs w:val="24"/>
        </w:rPr>
      </w:pPr>
      <w:r w:rsidRPr="0081745D">
        <w:rPr>
          <w:rFonts w:ascii="Arial" w:hAnsi="Arial" w:cs="Arial"/>
          <w:sz w:val="24"/>
          <w:szCs w:val="24"/>
        </w:rPr>
        <w:t xml:space="preserve">Nel silenzio delle prime ore del nuovo giorno che ancora avvolge la montagna, scivolare sulle piste perfettamente tirate dai gatti delle nevi dopo un meticoloso lavoro notturno diventa quasi un rito, scandito dal solo rumore delle lamine che incidono il primo strato di neve dura. Anche il prossimo inverno questa esperienza verrà proposta in numerose località tra dicembre e marzo da </w:t>
      </w:r>
      <w:r w:rsidRPr="0081745D">
        <w:rPr>
          <w:rFonts w:ascii="Arial" w:hAnsi="Arial" w:cs="Arial"/>
          <w:b/>
          <w:bCs/>
          <w:sz w:val="24"/>
          <w:szCs w:val="24"/>
        </w:rPr>
        <w:t>Trentino Ski Sunrise</w:t>
      </w:r>
      <w:r w:rsidRPr="0081745D">
        <w:rPr>
          <w:rFonts w:ascii="Arial" w:hAnsi="Arial" w:cs="Arial"/>
          <w:sz w:val="24"/>
          <w:szCs w:val="24"/>
        </w:rPr>
        <w:t xml:space="preserve">. E non mancherà una ricca e gustosa colazione in rifugio, a base di prodotti locali, preparati secondo </w:t>
      </w:r>
      <w:r w:rsidR="00EC3974">
        <w:rPr>
          <w:rFonts w:ascii="Arial" w:hAnsi="Arial" w:cs="Arial"/>
          <w:sz w:val="24"/>
          <w:szCs w:val="24"/>
        </w:rPr>
        <w:t xml:space="preserve">le </w:t>
      </w:r>
      <w:r w:rsidRPr="0081745D">
        <w:rPr>
          <w:rFonts w:ascii="Arial" w:hAnsi="Arial" w:cs="Arial"/>
          <w:sz w:val="24"/>
          <w:szCs w:val="24"/>
        </w:rPr>
        <w:t>ricette della tradizione</w:t>
      </w:r>
      <w:r w:rsidR="009065D5">
        <w:rPr>
          <w:rFonts w:ascii="Arial" w:hAnsi="Arial" w:cs="Arial"/>
          <w:sz w:val="24"/>
          <w:szCs w:val="24"/>
        </w:rPr>
        <w:t>.</w:t>
      </w:r>
      <w:r w:rsidRPr="0081745D">
        <w:rPr>
          <w:rFonts w:ascii="Arial" w:hAnsi="Arial" w:cs="Arial"/>
          <w:sz w:val="24"/>
          <w:szCs w:val="24"/>
        </w:rPr>
        <w:t xml:space="preserve"> E alla fine di una giornata sulla neve, oltre alla possibilità di sciare “sotto le stelle”, altre esperienze ci attendono. </w:t>
      </w:r>
    </w:p>
    <w:p w14:paraId="4E026CFB" w14:textId="51E1EB04" w:rsidR="0081745D" w:rsidRPr="0081745D" w:rsidRDefault="0081745D" w:rsidP="00650F9F">
      <w:pPr>
        <w:pStyle w:val="Nessunaspaziatura"/>
        <w:jc w:val="both"/>
        <w:rPr>
          <w:rFonts w:ascii="Arial" w:hAnsi="Arial" w:cs="Arial"/>
          <w:sz w:val="24"/>
          <w:szCs w:val="24"/>
        </w:rPr>
      </w:pPr>
      <w:r w:rsidRPr="0081745D">
        <w:rPr>
          <w:rFonts w:ascii="Arial" w:hAnsi="Arial" w:cs="Arial"/>
          <w:sz w:val="24"/>
          <w:szCs w:val="24"/>
        </w:rPr>
        <w:t xml:space="preserve">A </w:t>
      </w:r>
      <w:r w:rsidRPr="0081745D">
        <w:rPr>
          <w:rFonts w:ascii="Arial" w:hAnsi="Arial" w:cs="Arial"/>
          <w:b/>
          <w:bCs/>
          <w:sz w:val="24"/>
          <w:szCs w:val="24"/>
        </w:rPr>
        <w:t>Madonna di Campiglio</w:t>
      </w:r>
      <w:r w:rsidR="00650F9F">
        <w:rPr>
          <w:rFonts w:ascii="Arial" w:hAnsi="Arial" w:cs="Arial"/>
          <w:sz w:val="24"/>
          <w:szCs w:val="24"/>
        </w:rPr>
        <w:t xml:space="preserve"> ha</w:t>
      </w:r>
      <w:r w:rsidR="00650F9F" w:rsidRPr="00650F9F">
        <w:rPr>
          <w:rFonts w:ascii="Arial" w:hAnsi="Arial" w:cs="Arial"/>
          <w:sz w:val="24"/>
          <w:szCs w:val="24"/>
        </w:rPr>
        <w:t xml:space="preserve"> i colori caldi del tramonto </w:t>
      </w:r>
      <w:r w:rsidR="0030791D">
        <w:rPr>
          <w:rFonts w:ascii="Arial" w:hAnsi="Arial" w:cs="Arial"/>
          <w:sz w:val="24"/>
          <w:szCs w:val="24"/>
        </w:rPr>
        <w:t>“</w:t>
      </w:r>
      <w:r w:rsidR="00650F9F" w:rsidRPr="0030791D">
        <w:rPr>
          <w:rFonts w:ascii="Arial" w:hAnsi="Arial" w:cs="Arial"/>
          <w:sz w:val="24"/>
          <w:szCs w:val="24"/>
        </w:rPr>
        <w:t>Campiglio Sunset Ski</w:t>
      </w:r>
      <w:r w:rsidR="0030791D">
        <w:rPr>
          <w:rFonts w:ascii="Arial" w:hAnsi="Arial" w:cs="Arial"/>
          <w:sz w:val="24"/>
          <w:szCs w:val="24"/>
        </w:rPr>
        <w:t>”</w:t>
      </w:r>
      <w:r w:rsidR="00650F9F" w:rsidRPr="00650F9F">
        <w:rPr>
          <w:rFonts w:ascii="Arial" w:hAnsi="Arial" w:cs="Arial"/>
          <w:sz w:val="24"/>
          <w:szCs w:val="24"/>
        </w:rPr>
        <w:t xml:space="preserve"> (16 febbraio, 2 e 9 marzo), divertenti aperitivi in quota nel tardo pomeriggio accompagnati da musica sulle terrazze panoramiche dei rifugi e sciata finale al chiarore delle fiaccole, sempre con i maestri di sci, indispensabili supporter a garanzia della sicurezza</w:t>
      </w:r>
      <w:r w:rsidR="00650F9F">
        <w:rPr>
          <w:rFonts w:ascii="Arial" w:hAnsi="Arial" w:cs="Arial"/>
          <w:sz w:val="24"/>
          <w:szCs w:val="24"/>
        </w:rPr>
        <w:t xml:space="preserve">. Con </w:t>
      </w:r>
      <w:r w:rsidR="00726DE8" w:rsidRPr="00726DE8">
        <w:rPr>
          <w:rFonts w:ascii="Arial" w:hAnsi="Arial" w:cs="Arial"/>
          <w:sz w:val="24"/>
          <w:szCs w:val="24"/>
        </w:rPr>
        <w:t xml:space="preserve">il titolo “Al chiaro di luna”, nei pascoli innevati di malga Ritorto a Madonna di Campiglio, sono </w:t>
      </w:r>
      <w:r w:rsidR="00650F9F">
        <w:rPr>
          <w:rFonts w:ascii="Arial" w:hAnsi="Arial" w:cs="Arial"/>
          <w:sz w:val="24"/>
          <w:szCs w:val="24"/>
        </w:rPr>
        <w:t xml:space="preserve">invece </w:t>
      </w:r>
      <w:r w:rsidR="00726DE8" w:rsidRPr="00726DE8">
        <w:rPr>
          <w:rFonts w:ascii="Arial" w:hAnsi="Arial" w:cs="Arial"/>
          <w:sz w:val="24"/>
          <w:szCs w:val="24"/>
        </w:rPr>
        <w:t>promosse quattro passeggiate nella neve (8 dicembre, 7 gennaio, 4 febbraio e 8 marzo) in coincidenza con le notti di luna piena; arrivo in una radura dove un caldo ristoro accompagnato da poesie e racconti attorno al fuoco accoglierà gli ospiti</w:t>
      </w:r>
      <w:r w:rsidR="004B0938">
        <w:t xml:space="preserve">. </w:t>
      </w:r>
      <w:hyperlink r:id="rId8" w:history="1">
        <w:r w:rsidR="004B0938" w:rsidRPr="004C367D">
          <w:rPr>
            <w:rStyle w:val="Collegamentoipertestuale"/>
            <w:rFonts w:ascii="Arial" w:hAnsi="Arial" w:cs="Arial"/>
            <w:sz w:val="24"/>
            <w:szCs w:val="24"/>
          </w:rPr>
          <w:t>www.campigliodolomiti.it/it/esperienze</w:t>
        </w:r>
      </w:hyperlink>
      <w:r w:rsidR="004B0938">
        <w:rPr>
          <w:rFonts w:ascii="Arial" w:hAnsi="Arial" w:cs="Arial"/>
          <w:sz w:val="24"/>
          <w:szCs w:val="24"/>
        </w:rPr>
        <w:t xml:space="preserve"> </w:t>
      </w:r>
    </w:p>
    <w:p w14:paraId="4E1BC468" w14:textId="5A91E4D7" w:rsidR="0081745D" w:rsidRDefault="0081745D" w:rsidP="0081745D">
      <w:pPr>
        <w:jc w:val="both"/>
        <w:rPr>
          <w:rFonts w:cs="Arial"/>
          <w:bCs/>
          <w:szCs w:val="24"/>
        </w:rPr>
      </w:pPr>
      <w:r w:rsidRPr="0081745D">
        <w:rPr>
          <w:rFonts w:cs="Arial"/>
          <w:bCs/>
          <w:szCs w:val="24"/>
        </w:rPr>
        <w:t>In</w:t>
      </w:r>
      <w:r w:rsidRPr="0081745D">
        <w:rPr>
          <w:rFonts w:cs="Arial"/>
          <w:b/>
          <w:szCs w:val="24"/>
        </w:rPr>
        <w:t xml:space="preserve"> Val di Fiemme </w:t>
      </w:r>
      <w:r w:rsidRPr="0081745D">
        <w:rPr>
          <w:rFonts w:cs="Arial"/>
          <w:bCs/>
          <w:szCs w:val="24"/>
        </w:rPr>
        <w:t>si indossano le ciaspole per lasciare le proprie impronte sulla neve nella luce di un tramonto dolomitico sull’Altopiano di Lavazé</w:t>
      </w:r>
      <w:r w:rsidR="001A2476">
        <w:rPr>
          <w:rFonts w:cs="Arial"/>
          <w:bCs/>
          <w:szCs w:val="24"/>
        </w:rPr>
        <w:t xml:space="preserve"> mentre </w:t>
      </w:r>
      <w:r w:rsidRPr="0081745D">
        <w:rPr>
          <w:rFonts w:cs="Arial"/>
          <w:bCs/>
          <w:szCs w:val="24"/>
        </w:rPr>
        <w:t xml:space="preserve">le pareti del Latemar diventano rosso fuoco. Si avanza lentamente, </w:t>
      </w:r>
      <w:r w:rsidR="001A2476">
        <w:rPr>
          <w:rFonts w:cs="Arial"/>
          <w:bCs/>
          <w:szCs w:val="24"/>
        </w:rPr>
        <w:t>nel silenzio</w:t>
      </w:r>
      <w:r w:rsidRPr="0081745D">
        <w:rPr>
          <w:rFonts w:cs="Arial"/>
          <w:bCs/>
          <w:szCs w:val="24"/>
        </w:rPr>
        <w:t xml:space="preserve">, e sollevando lo sguardo la sensazione </w:t>
      </w:r>
      <w:r w:rsidR="001A2476">
        <w:rPr>
          <w:rFonts w:cs="Arial"/>
          <w:bCs/>
          <w:szCs w:val="24"/>
        </w:rPr>
        <w:t xml:space="preserve">è </w:t>
      </w:r>
      <w:r w:rsidRPr="0081745D">
        <w:rPr>
          <w:rFonts w:cs="Arial"/>
          <w:bCs/>
          <w:szCs w:val="24"/>
        </w:rPr>
        <w:t xml:space="preserve">di sentirsi una piccola luce circondata da milioni di stelle. Al termine c’è anche la possibilità di cenare in malga. </w:t>
      </w:r>
      <w:hyperlink r:id="rId9" w:history="1">
        <w:r w:rsidR="005F371D" w:rsidRPr="00310907">
          <w:rPr>
            <w:rStyle w:val="Collegamentoipertestuale"/>
            <w:rFonts w:cs="Arial"/>
            <w:bCs/>
            <w:szCs w:val="24"/>
          </w:rPr>
          <w:t>www.visitfiemme.it</w:t>
        </w:r>
      </w:hyperlink>
    </w:p>
    <w:p w14:paraId="1A4AA0DA" w14:textId="015218E6" w:rsidR="0081745D" w:rsidRPr="0081745D" w:rsidRDefault="001900D5" w:rsidP="0081745D">
      <w:pPr>
        <w:jc w:val="both"/>
        <w:rPr>
          <w:rFonts w:cs="Arial"/>
          <w:bCs/>
          <w:szCs w:val="24"/>
        </w:rPr>
      </w:pPr>
      <w:r>
        <w:rPr>
          <w:rFonts w:cs="Arial"/>
          <w:bCs/>
          <w:szCs w:val="24"/>
        </w:rPr>
        <w:t>L</w:t>
      </w:r>
      <w:r w:rsidRPr="0081745D">
        <w:rPr>
          <w:rFonts w:cs="Arial"/>
          <w:bCs/>
          <w:szCs w:val="24"/>
        </w:rPr>
        <w:t>’Enrosadira</w:t>
      </w:r>
      <w:r>
        <w:rPr>
          <w:rFonts w:cs="Arial"/>
          <w:bCs/>
          <w:szCs w:val="24"/>
        </w:rPr>
        <w:t>, i</w:t>
      </w:r>
      <w:r w:rsidR="0081745D" w:rsidRPr="0081745D">
        <w:rPr>
          <w:rFonts w:cs="Arial"/>
          <w:bCs/>
          <w:szCs w:val="24"/>
        </w:rPr>
        <w:t xml:space="preserve">l tramonto sulle cime delle Dolomiti, non è semplicemente un momento del giorno. È una attesa, uno stato d’animo, un insieme di emozioni che abbinato agli spettacolari panorami dolomitici diventa indimenticabile. Il prossimo inverno, tra le </w:t>
      </w:r>
      <w:r w:rsidR="0081745D" w:rsidRPr="0081745D">
        <w:rPr>
          <w:rFonts w:cs="Arial"/>
          <w:b/>
          <w:szCs w:val="24"/>
        </w:rPr>
        <w:t>Pale di San Martino</w:t>
      </w:r>
      <w:r w:rsidR="0081745D" w:rsidRPr="0081745D">
        <w:rPr>
          <w:rFonts w:cs="Arial"/>
          <w:bCs/>
          <w:szCs w:val="24"/>
        </w:rPr>
        <w:t xml:space="preserve">, scatta </w:t>
      </w:r>
      <w:r w:rsidR="0030791D">
        <w:rPr>
          <w:rFonts w:cs="Arial"/>
          <w:bCs/>
          <w:szCs w:val="24"/>
        </w:rPr>
        <w:t>“</w:t>
      </w:r>
      <w:r w:rsidR="0081745D" w:rsidRPr="0081745D">
        <w:rPr>
          <w:rFonts w:cs="Arial"/>
          <w:bCs/>
          <w:szCs w:val="24"/>
        </w:rPr>
        <w:t>l</w:t>
      </w:r>
      <w:r w:rsidR="0081745D" w:rsidRPr="0030791D">
        <w:rPr>
          <w:rFonts w:cs="Arial"/>
          <w:bCs/>
          <w:szCs w:val="24"/>
        </w:rPr>
        <w:t>’#enrosadiratime</w:t>
      </w:r>
      <w:r w:rsidR="0030791D">
        <w:rPr>
          <w:rFonts w:cs="Arial"/>
          <w:bCs/>
          <w:szCs w:val="24"/>
        </w:rPr>
        <w:t>”</w:t>
      </w:r>
      <w:r w:rsidR="0081745D" w:rsidRPr="0081745D">
        <w:rPr>
          <w:rFonts w:cs="Arial"/>
          <w:bCs/>
          <w:szCs w:val="24"/>
        </w:rPr>
        <w:t xml:space="preserve">: in luoghi consigliati e facilmente raggiungibili, dove si potrà abbinare una merenda e in alcuni casi persino una cena esclusiva, che saranno il valore aggiunto di questa esperienza. Diversi gli appuntamenti speciali in compagnia degli operatori del Parco di Paneveggio Pale di San Martino: facili passeggiate sulla neve mentre la luce lascia spazio alle stelle o la luna fa capolino nel cielo, sconfinati panorami in quota, al cospetto delle cime più belle, da ammirare mentre si sorseggia un aperitivo al tramonto. </w:t>
      </w:r>
    </w:p>
    <w:p w14:paraId="3C098138" w14:textId="27075E15" w:rsidR="0081745D" w:rsidRPr="0081745D" w:rsidRDefault="008A57C3" w:rsidP="0081745D">
      <w:pPr>
        <w:jc w:val="both"/>
        <w:rPr>
          <w:rFonts w:cs="Arial"/>
          <w:bCs/>
          <w:szCs w:val="24"/>
        </w:rPr>
      </w:pPr>
      <w:r>
        <w:rPr>
          <w:rFonts w:cs="Arial"/>
          <w:bCs/>
          <w:szCs w:val="24"/>
        </w:rPr>
        <w:t>Per sorprendere c’è l’</w:t>
      </w:r>
      <w:r w:rsidR="0081745D" w:rsidRPr="0081745D">
        <w:rPr>
          <w:rFonts w:cs="Arial"/>
          <w:bCs/>
          <w:szCs w:val="24"/>
        </w:rPr>
        <w:t>aperitivo in una location esclusiva come i boschi sull’</w:t>
      </w:r>
      <w:r w:rsidR="0081745D" w:rsidRPr="0081745D">
        <w:rPr>
          <w:rFonts w:cs="Arial"/>
          <w:b/>
          <w:szCs w:val="24"/>
        </w:rPr>
        <w:t>Alpe Tognola</w:t>
      </w:r>
      <w:r w:rsidR="0081745D" w:rsidRPr="0081745D">
        <w:rPr>
          <w:rFonts w:cs="Arial"/>
          <w:bCs/>
          <w:szCs w:val="24"/>
        </w:rPr>
        <w:t xml:space="preserve">, da raggiungere a bordo di una motoslitta. </w:t>
      </w:r>
      <w:r>
        <w:rPr>
          <w:rFonts w:cs="Arial"/>
          <w:bCs/>
          <w:szCs w:val="24"/>
        </w:rPr>
        <w:t>E s</w:t>
      </w:r>
      <w:r w:rsidR="0081745D" w:rsidRPr="0081745D">
        <w:rPr>
          <w:rFonts w:cs="Arial"/>
          <w:bCs/>
          <w:szCs w:val="24"/>
        </w:rPr>
        <w:t>ul banco</w:t>
      </w:r>
      <w:r>
        <w:rPr>
          <w:rFonts w:cs="Arial"/>
          <w:bCs/>
          <w:szCs w:val="24"/>
        </w:rPr>
        <w:t>ne</w:t>
      </w:r>
      <w:r w:rsidR="0081745D" w:rsidRPr="0081745D">
        <w:rPr>
          <w:rFonts w:cs="Arial"/>
          <w:bCs/>
          <w:szCs w:val="24"/>
        </w:rPr>
        <w:t xml:space="preserve"> del bar, di </w:t>
      </w:r>
      <w:r>
        <w:rPr>
          <w:rFonts w:cs="Arial"/>
          <w:bCs/>
          <w:szCs w:val="24"/>
        </w:rPr>
        <w:t xml:space="preserve">sola </w:t>
      </w:r>
      <w:r w:rsidR="0081745D" w:rsidRPr="0081745D">
        <w:rPr>
          <w:rFonts w:cs="Arial"/>
          <w:bCs/>
          <w:szCs w:val="24"/>
        </w:rPr>
        <w:t>neve, vi aspetta</w:t>
      </w:r>
      <w:r>
        <w:rPr>
          <w:rFonts w:cs="Arial"/>
          <w:bCs/>
          <w:szCs w:val="24"/>
        </w:rPr>
        <w:t xml:space="preserve"> una scelta di </w:t>
      </w:r>
      <w:r w:rsidR="0081745D" w:rsidRPr="0081745D">
        <w:rPr>
          <w:rFonts w:cs="Arial"/>
          <w:bCs/>
          <w:szCs w:val="24"/>
        </w:rPr>
        <w:t>prodotti del territorio. A riscaldarvi il calore dalle fiaccole</w:t>
      </w:r>
      <w:r>
        <w:rPr>
          <w:rFonts w:cs="Arial"/>
          <w:bCs/>
          <w:szCs w:val="24"/>
        </w:rPr>
        <w:t xml:space="preserve"> e attorno la </w:t>
      </w:r>
      <w:r w:rsidR="0081745D" w:rsidRPr="0081745D">
        <w:rPr>
          <w:rFonts w:cs="Arial"/>
          <w:bCs/>
          <w:szCs w:val="24"/>
        </w:rPr>
        <w:t xml:space="preserve">magia di un bosco innevato, illuminato dalle ultime luci dell’Enrosadira e poi dal chiarore di luna. Ogni mercoledì dalle 17:30. </w:t>
      </w:r>
      <w:hyperlink r:id="rId10" w:history="1">
        <w:r w:rsidR="0081745D" w:rsidRPr="0081745D">
          <w:rPr>
            <w:rStyle w:val="Collegamentoipertestuale"/>
            <w:rFonts w:cs="Arial"/>
            <w:bCs/>
            <w:szCs w:val="24"/>
          </w:rPr>
          <w:t>www.sanmartino.com</w:t>
        </w:r>
      </w:hyperlink>
      <w:r w:rsidR="0081745D" w:rsidRPr="0081745D">
        <w:rPr>
          <w:rFonts w:cs="Arial"/>
          <w:bCs/>
          <w:szCs w:val="24"/>
        </w:rPr>
        <w:t xml:space="preserve"> </w:t>
      </w:r>
    </w:p>
    <w:p w14:paraId="53AF19C2" w14:textId="4ECA283C" w:rsidR="0081745D" w:rsidRPr="0081745D" w:rsidRDefault="0081745D" w:rsidP="0081745D">
      <w:pPr>
        <w:pStyle w:val="Nessunaspaziatura"/>
        <w:jc w:val="both"/>
        <w:rPr>
          <w:rFonts w:ascii="Arial" w:eastAsiaTheme="minorHAnsi" w:hAnsi="Arial" w:cs="Arial"/>
          <w:sz w:val="24"/>
          <w:szCs w:val="24"/>
          <w:lang w:eastAsia="en-US"/>
        </w:rPr>
      </w:pPr>
      <w:r w:rsidRPr="0081745D">
        <w:rPr>
          <w:rFonts w:ascii="Arial" w:eastAsiaTheme="minorHAnsi" w:hAnsi="Arial" w:cs="Arial"/>
          <w:sz w:val="24"/>
          <w:szCs w:val="24"/>
          <w:lang w:eastAsia="en-US"/>
        </w:rPr>
        <w:lastRenderedPageBreak/>
        <w:t>Sull’</w:t>
      </w:r>
      <w:r w:rsidRPr="0081745D">
        <w:rPr>
          <w:rFonts w:ascii="Arial" w:eastAsiaTheme="minorHAnsi" w:hAnsi="Arial" w:cs="Arial"/>
          <w:b/>
          <w:bCs/>
          <w:sz w:val="24"/>
          <w:szCs w:val="24"/>
          <w:lang w:eastAsia="en-US"/>
        </w:rPr>
        <w:t>Alpe Cimbra</w:t>
      </w:r>
      <w:r w:rsidRPr="0081745D">
        <w:rPr>
          <w:rFonts w:ascii="Arial" w:eastAsiaTheme="minorHAnsi" w:hAnsi="Arial" w:cs="Arial"/>
          <w:sz w:val="24"/>
          <w:szCs w:val="24"/>
          <w:lang w:eastAsia="en-US"/>
        </w:rPr>
        <w:t xml:space="preserve"> l’appuntamento è </w:t>
      </w:r>
      <w:r w:rsidR="008A57C3">
        <w:rPr>
          <w:rFonts w:ascii="Arial" w:eastAsiaTheme="minorHAnsi" w:hAnsi="Arial" w:cs="Arial"/>
          <w:sz w:val="24"/>
          <w:szCs w:val="24"/>
          <w:lang w:eastAsia="en-US"/>
        </w:rPr>
        <w:t xml:space="preserve">invece </w:t>
      </w:r>
      <w:r w:rsidRPr="0081745D">
        <w:rPr>
          <w:rFonts w:ascii="Arial" w:eastAsiaTheme="minorHAnsi" w:hAnsi="Arial" w:cs="Arial"/>
          <w:sz w:val="24"/>
          <w:szCs w:val="24"/>
          <w:lang w:eastAsia="en-US"/>
        </w:rPr>
        <w:t xml:space="preserve">per una colazione in quota </w:t>
      </w:r>
      <w:r w:rsidR="001900D5">
        <w:rPr>
          <w:rFonts w:ascii="Arial" w:eastAsiaTheme="minorHAnsi" w:hAnsi="Arial" w:cs="Arial"/>
          <w:sz w:val="24"/>
          <w:szCs w:val="24"/>
          <w:lang w:eastAsia="en-US"/>
        </w:rPr>
        <w:t>a</w:t>
      </w:r>
      <w:r w:rsidR="008A57C3">
        <w:rPr>
          <w:rFonts w:ascii="Arial" w:eastAsiaTheme="minorHAnsi" w:hAnsi="Arial" w:cs="Arial"/>
          <w:sz w:val="24"/>
          <w:szCs w:val="24"/>
          <w:lang w:eastAsia="en-US"/>
        </w:rPr>
        <w:t>ll’</w:t>
      </w:r>
      <w:r w:rsidRPr="0081745D">
        <w:rPr>
          <w:rFonts w:ascii="Arial" w:eastAsiaTheme="minorHAnsi" w:hAnsi="Arial" w:cs="Arial"/>
          <w:sz w:val="24"/>
          <w:szCs w:val="24"/>
          <w:lang w:eastAsia="en-US"/>
        </w:rPr>
        <w:t>alba. Il luogo, la cima del Monte Maggio, sopra la conca di Passo Coe. Qui</w:t>
      </w:r>
      <w:r w:rsidR="00EC3974">
        <w:rPr>
          <w:rFonts w:ascii="Arial" w:eastAsiaTheme="minorHAnsi" w:hAnsi="Arial" w:cs="Arial"/>
          <w:sz w:val="24"/>
          <w:szCs w:val="24"/>
          <w:lang w:eastAsia="en-US"/>
        </w:rPr>
        <w:t>,</w:t>
      </w:r>
      <w:r w:rsidRPr="0081745D">
        <w:rPr>
          <w:rFonts w:ascii="Arial" w:eastAsiaTheme="minorHAnsi" w:hAnsi="Arial" w:cs="Arial"/>
          <w:sz w:val="24"/>
          <w:szCs w:val="24"/>
          <w:lang w:eastAsia="en-US"/>
        </w:rPr>
        <w:t xml:space="preserve"> alle prime luci</w:t>
      </w:r>
      <w:r w:rsidR="008A57C3">
        <w:rPr>
          <w:rFonts w:ascii="Arial" w:eastAsiaTheme="minorHAnsi" w:hAnsi="Arial" w:cs="Arial"/>
          <w:sz w:val="24"/>
          <w:szCs w:val="24"/>
          <w:lang w:eastAsia="en-US"/>
        </w:rPr>
        <w:t xml:space="preserve"> del giorno</w:t>
      </w:r>
      <w:r w:rsidRPr="0081745D">
        <w:rPr>
          <w:rFonts w:ascii="Arial" w:eastAsiaTheme="minorHAnsi" w:hAnsi="Arial" w:cs="Arial"/>
          <w:sz w:val="24"/>
          <w:szCs w:val="24"/>
          <w:lang w:eastAsia="en-US"/>
        </w:rPr>
        <w:t xml:space="preserve">, nell’aria frizzante, dopo </w:t>
      </w:r>
      <w:r w:rsidR="008A57C3">
        <w:rPr>
          <w:rFonts w:ascii="Arial" w:eastAsiaTheme="minorHAnsi" w:hAnsi="Arial" w:cs="Arial"/>
          <w:sz w:val="24"/>
          <w:szCs w:val="24"/>
          <w:lang w:eastAsia="en-US"/>
        </w:rPr>
        <w:t>un</w:t>
      </w:r>
      <w:r w:rsidRPr="0081745D">
        <w:rPr>
          <w:rFonts w:ascii="Arial" w:eastAsiaTheme="minorHAnsi" w:hAnsi="Arial" w:cs="Arial"/>
          <w:sz w:val="24"/>
          <w:szCs w:val="24"/>
          <w:lang w:eastAsia="en-US"/>
        </w:rPr>
        <w:t>a</w:t>
      </w:r>
      <w:r w:rsidR="008A57C3">
        <w:rPr>
          <w:rFonts w:ascii="Arial" w:eastAsiaTheme="minorHAnsi" w:hAnsi="Arial" w:cs="Arial"/>
          <w:sz w:val="24"/>
          <w:szCs w:val="24"/>
          <w:lang w:eastAsia="en-US"/>
        </w:rPr>
        <w:t xml:space="preserve"> facile </w:t>
      </w:r>
      <w:r w:rsidRPr="0081745D">
        <w:rPr>
          <w:rFonts w:ascii="Arial" w:eastAsiaTheme="minorHAnsi" w:hAnsi="Arial" w:cs="Arial"/>
          <w:sz w:val="24"/>
          <w:szCs w:val="24"/>
          <w:lang w:eastAsia="en-US"/>
        </w:rPr>
        <w:t xml:space="preserve">camminata il premio è una colazione tipica da gustare </w:t>
      </w:r>
      <w:r w:rsidR="008A57C3">
        <w:rPr>
          <w:rFonts w:ascii="Arial" w:eastAsiaTheme="minorHAnsi" w:hAnsi="Arial" w:cs="Arial"/>
          <w:sz w:val="24"/>
          <w:szCs w:val="24"/>
          <w:lang w:eastAsia="en-US"/>
        </w:rPr>
        <w:t>sul</w:t>
      </w:r>
      <w:r w:rsidRPr="0081745D">
        <w:rPr>
          <w:rFonts w:ascii="Arial" w:eastAsiaTheme="minorHAnsi" w:hAnsi="Arial" w:cs="Arial"/>
          <w:sz w:val="24"/>
          <w:szCs w:val="24"/>
          <w:lang w:eastAsia="en-US"/>
        </w:rPr>
        <w:t>la cima. Ci si incammina ancora immersi nel buio e nel silenzio interrotto dallo scricchiolio della neve sotto gli scarponi, tendendo l’orecchio ai rumori della notte e aspettando il sorgere del sole che regalerà al paesaggio colori caldi e atmosfere uniche. L’alternativa è attendere la fine del giorno per godersi un picnic sulla slitta al chiar di luna, con un saporito cestino da gustare nella neve fresca e soffice</w:t>
      </w:r>
      <w:r w:rsidR="008A57C3">
        <w:rPr>
          <w:rFonts w:ascii="Arial" w:eastAsiaTheme="minorHAnsi" w:hAnsi="Arial" w:cs="Arial"/>
          <w:sz w:val="24"/>
          <w:szCs w:val="24"/>
          <w:lang w:eastAsia="en-US"/>
        </w:rPr>
        <w:t>.</w:t>
      </w:r>
      <w:r w:rsidRPr="0081745D">
        <w:rPr>
          <w:rFonts w:ascii="Arial" w:eastAsiaTheme="minorHAnsi" w:hAnsi="Arial" w:cs="Arial"/>
          <w:sz w:val="24"/>
          <w:szCs w:val="24"/>
          <w:lang w:eastAsia="en-US"/>
        </w:rPr>
        <w:t xml:space="preserve"> Basta spegnere le torce per abituare gli occhi alla luce della Luna proiettata sul manto nevoso e scoprire quanto possa essere luminoso anche un solo quarto. </w:t>
      </w:r>
      <w:hyperlink r:id="rId11" w:history="1">
        <w:r w:rsidR="008A57C3" w:rsidRPr="00533880">
          <w:rPr>
            <w:rStyle w:val="Collegamentoipertestuale"/>
            <w:rFonts w:ascii="Arial" w:eastAsiaTheme="minorHAnsi" w:hAnsi="Arial" w:cs="Arial"/>
            <w:sz w:val="24"/>
            <w:szCs w:val="24"/>
            <w:lang w:eastAsia="en-US"/>
          </w:rPr>
          <w:t>www.alpecimbra.it</w:t>
        </w:r>
      </w:hyperlink>
      <w:r w:rsidR="008A57C3">
        <w:rPr>
          <w:rFonts w:ascii="Arial" w:eastAsiaTheme="minorHAnsi" w:hAnsi="Arial" w:cs="Arial"/>
          <w:sz w:val="24"/>
          <w:szCs w:val="24"/>
          <w:lang w:eastAsia="en-US"/>
        </w:rPr>
        <w:t xml:space="preserve"> </w:t>
      </w:r>
    </w:p>
    <w:p w14:paraId="6AD1AD05" w14:textId="0D4BA00C" w:rsidR="00F05D56" w:rsidRDefault="00F05D56" w:rsidP="00F05D56">
      <w:pPr>
        <w:jc w:val="both"/>
        <w:rPr>
          <w:rFonts w:eastAsiaTheme="minorHAnsi" w:cs="Arial"/>
          <w:szCs w:val="24"/>
          <w:lang w:eastAsia="en-US"/>
        </w:rPr>
      </w:pPr>
      <w:r>
        <w:rPr>
          <w:rFonts w:eastAsiaTheme="minorHAnsi" w:cs="Arial"/>
          <w:szCs w:val="24"/>
          <w:lang w:eastAsia="en-US"/>
        </w:rPr>
        <w:t xml:space="preserve">Cenare in rifugio </w:t>
      </w:r>
      <w:r w:rsidRPr="001A2476">
        <w:rPr>
          <w:rFonts w:eastAsiaTheme="minorHAnsi" w:cs="Arial"/>
          <w:szCs w:val="24"/>
          <w:lang w:eastAsia="en-US"/>
        </w:rPr>
        <w:t>è un’esperienza da concedersi almeno una volta durante le vacanze in montagna in Trentino</w:t>
      </w:r>
      <w:r>
        <w:rPr>
          <w:rFonts w:eastAsiaTheme="minorHAnsi" w:cs="Arial"/>
          <w:szCs w:val="24"/>
          <w:lang w:eastAsia="en-US"/>
        </w:rPr>
        <w:t xml:space="preserve">. In </w:t>
      </w:r>
      <w:r w:rsidRPr="001A2476">
        <w:rPr>
          <w:rFonts w:eastAsiaTheme="minorHAnsi" w:cs="Arial"/>
          <w:b/>
          <w:bCs/>
          <w:szCs w:val="24"/>
          <w:lang w:eastAsia="en-US"/>
        </w:rPr>
        <w:t xml:space="preserve">Paganella </w:t>
      </w:r>
      <w:r>
        <w:rPr>
          <w:rFonts w:eastAsiaTheme="minorHAnsi" w:cs="Arial"/>
          <w:szCs w:val="24"/>
          <w:lang w:eastAsia="en-US"/>
        </w:rPr>
        <w:t xml:space="preserve">sono ben sette i rifugi che offrono questa possibilità nell’arco della settimana, ancora più emozionante nelle sere di luna piena. Obbligatoria la prenotazione per concordare l’orario in cui farsi venire a prendere con il gatto delle nevi, ma </w:t>
      </w:r>
      <w:r w:rsidRPr="001A2476">
        <w:rPr>
          <w:rFonts w:eastAsiaTheme="minorHAnsi" w:cs="Arial"/>
          <w:szCs w:val="24"/>
          <w:lang w:eastAsia="en-US"/>
        </w:rPr>
        <w:t xml:space="preserve">la salita con le ciaspole renderà </w:t>
      </w:r>
      <w:r>
        <w:rPr>
          <w:rFonts w:eastAsiaTheme="minorHAnsi" w:cs="Arial"/>
          <w:szCs w:val="24"/>
          <w:lang w:eastAsia="en-US"/>
        </w:rPr>
        <w:t xml:space="preserve">la serata ancor più </w:t>
      </w:r>
      <w:r w:rsidRPr="001A2476">
        <w:rPr>
          <w:rFonts w:eastAsiaTheme="minorHAnsi" w:cs="Arial"/>
          <w:szCs w:val="24"/>
          <w:lang w:eastAsia="en-US"/>
        </w:rPr>
        <w:t>originale</w:t>
      </w:r>
      <w:r>
        <w:rPr>
          <w:rFonts w:eastAsiaTheme="minorHAnsi" w:cs="Arial"/>
          <w:szCs w:val="24"/>
          <w:lang w:eastAsia="en-US"/>
        </w:rPr>
        <w:t xml:space="preserve">. </w:t>
      </w:r>
    </w:p>
    <w:p w14:paraId="4E28622C" w14:textId="2A4FD000" w:rsidR="00F05D56" w:rsidRDefault="0077005C" w:rsidP="00F05D56">
      <w:pPr>
        <w:jc w:val="both"/>
        <w:rPr>
          <w:rFonts w:eastAsiaTheme="minorHAnsi" w:cs="Arial"/>
          <w:szCs w:val="24"/>
          <w:lang w:eastAsia="en-US"/>
        </w:rPr>
      </w:pPr>
      <w:hyperlink r:id="rId12" w:history="1">
        <w:r w:rsidR="00F05D56" w:rsidRPr="00984E21">
          <w:rPr>
            <w:rStyle w:val="Collegamentoipertestuale"/>
            <w:rFonts w:eastAsiaTheme="minorHAnsi" w:cs="Arial"/>
            <w:szCs w:val="24"/>
            <w:lang w:eastAsia="en-US"/>
          </w:rPr>
          <w:t>www.visitdolomitipaganella.it/it/cene-al-chiaro-di-luna</w:t>
        </w:r>
      </w:hyperlink>
    </w:p>
    <w:p w14:paraId="25F85AD5" w14:textId="77777777" w:rsidR="00F05D56" w:rsidRDefault="00F05D56" w:rsidP="0081745D">
      <w:pPr>
        <w:jc w:val="both"/>
        <w:rPr>
          <w:rFonts w:eastAsiaTheme="minorHAnsi" w:cs="Arial"/>
          <w:szCs w:val="24"/>
          <w:lang w:eastAsia="en-US"/>
        </w:rPr>
      </w:pPr>
    </w:p>
    <w:p w14:paraId="5539BBDA" w14:textId="717EBBD2" w:rsidR="0081745D" w:rsidRPr="00DE1DC9" w:rsidRDefault="00B46279" w:rsidP="0081745D">
      <w:pPr>
        <w:jc w:val="both"/>
        <w:rPr>
          <w:rFonts w:cs="Arial"/>
          <w:b/>
          <w:szCs w:val="24"/>
        </w:rPr>
      </w:pPr>
      <w:r>
        <w:rPr>
          <w:rFonts w:cs="Arial"/>
          <w:b/>
          <w:szCs w:val="24"/>
        </w:rPr>
        <w:t>T</w:t>
      </w:r>
      <w:r w:rsidR="0081745D" w:rsidRPr="00DE1DC9">
        <w:rPr>
          <w:rFonts w:cs="Arial"/>
          <w:b/>
          <w:szCs w:val="24"/>
        </w:rPr>
        <w:t>ramonto</w:t>
      </w:r>
      <w:r>
        <w:rPr>
          <w:rFonts w:cs="Arial"/>
          <w:b/>
          <w:szCs w:val="24"/>
        </w:rPr>
        <w:t xml:space="preserve"> con sauna</w:t>
      </w:r>
    </w:p>
    <w:p w14:paraId="22E887D1" w14:textId="77777777" w:rsidR="0081745D" w:rsidRDefault="0081745D" w:rsidP="0081745D">
      <w:pPr>
        <w:jc w:val="both"/>
        <w:rPr>
          <w:rFonts w:cs="Arial"/>
          <w:bCs/>
          <w:szCs w:val="24"/>
        </w:rPr>
      </w:pPr>
      <w:r w:rsidRPr="00134A1E">
        <w:rPr>
          <w:rFonts w:cs="Arial"/>
          <w:bCs/>
          <w:szCs w:val="24"/>
        </w:rPr>
        <w:t xml:space="preserve">In mezzo alle montagne immersi dentro un caldo idromassaggio ammirando gli ultimi raggi del sole che illumina le vette e colora il cielo di sfumature dal rosso, al viola, all’indaco. A 2.225 metri di altitudine, sul percorso del famoso Sellaronda nella skiarea del Col Rodella in </w:t>
      </w:r>
      <w:r w:rsidRPr="00134A1E">
        <w:rPr>
          <w:rFonts w:cs="Arial"/>
          <w:b/>
          <w:szCs w:val="24"/>
        </w:rPr>
        <w:t>Val di Fassa</w:t>
      </w:r>
      <w:r w:rsidRPr="00134A1E">
        <w:rPr>
          <w:rFonts w:cs="Arial"/>
          <w:bCs/>
          <w:szCs w:val="24"/>
        </w:rPr>
        <w:t xml:space="preserve">, il rifugio </w:t>
      </w:r>
      <w:r w:rsidRPr="00A63E93">
        <w:rPr>
          <w:rFonts w:cs="Arial"/>
          <w:b/>
          <w:szCs w:val="24"/>
        </w:rPr>
        <w:t>Salei</w:t>
      </w:r>
      <w:r w:rsidRPr="00134A1E">
        <w:rPr>
          <w:rFonts w:cs="Arial"/>
          <w:bCs/>
          <w:szCs w:val="24"/>
        </w:rPr>
        <w:t xml:space="preserve"> dispone di un’ampia area wellness affacciata sulle piste e sulle Dolomiti trentine. Un piccolo paradiso tra cielo e terra, tra romanticismo e tradizione, con saune e piscine riscaldate e zona relax ricavata sull’ampia terrazza privata. All’interno camere e suite rese ancor più confortevoli ed accoglienti grazie ad un ampio uso di legno e diversi angoli lounge interni ed esterni. Si raggiunge con gli sci, ma anche da Passo Sella con il gatto delle nevi del rifugio. </w:t>
      </w:r>
      <w:hyperlink r:id="rId13" w:history="1">
        <w:r w:rsidRPr="00BC17E1">
          <w:rPr>
            <w:rStyle w:val="Collegamentoipertestuale"/>
            <w:rFonts w:cs="Arial"/>
            <w:bCs/>
            <w:szCs w:val="24"/>
          </w:rPr>
          <w:t>www.rifugiosalei.it</w:t>
        </w:r>
      </w:hyperlink>
      <w:r>
        <w:rPr>
          <w:rFonts w:cs="Arial"/>
          <w:bCs/>
          <w:szCs w:val="24"/>
        </w:rPr>
        <w:t xml:space="preserve"> </w:t>
      </w:r>
    </w:p>
    <w:p w14:paraId="06413BCC" w14:textId="77777777" w:rsidR="00407A57" w:rsidRDefault="00407A57" w:rsidP="0081745D">
      <w:pPr>
        <w:rPr>
          <w:rFonts w:eastAsiaTheme="minorHAnsi" w:cs="Arial"/>
          <w:b/>
          <w:bCs/>
          <w:szCs w:val="24"/>
          <w:lang w:eastAsia="en-US"/>
        </w:rPr>
      </w:pPr>
    </w:p>
    <w:p w14:paraId="54568013" w14:textId="47223467" w:rsidR="0081745D" w:rsidRPr="00A63E93" w:rsidRDefault="0081745D" w:rsidP="0081745D">
      <w:pPr>
        <w:rPr>
          <w:rFonts w:eastAsiaTheme="minorHAnsi" w:cs="Arial"/>
          <w:szCs w:val="24"/>
          <w:lang w:eastAsia="en-US"/>
        </w:rPr>
      </w:pPr>
      <w:r>
        <w:rPr>
          <w:rFonts w:eastAsiaTheme="minorHAnsi" w:cs="Arial"/>
          <w:b/>
          <w:bCs/>
          <w:szCs w:val="24"/>
          <w:lang w:eastAsia="en-US"/>
        </w:rPr>
        <w:t>Sogni d’oro nella</w:t>
      </w:r>
      <w:r w:rsidRPr="00A63E93">
        <w:rPr>
          <w:rFonts w:eastAsiaTheme="minorHAnsi" w:cs="Arial"/>
          <w:b/>
          <w:bCs/>
          <w:szCs w:val="24"/>
          <w:lang w:eastAsia="en-US"/>
        </w:rPr>
        <w:t xml:space="preserve"> “ice room</w:t>
      </w:r>
      <w:r>
        <w:rPr>
          <w:rFonts w:eastAsiaTheme="minorHAnsi" w:cs="Arial"/>
          <w:b/>
          <w:bCs/>
          <w:szCs w:val="24"/>
          <w:lang w:eastAsia="en-US"/>
        </w:rPr>
        <w:t>” sul ghiacciaio</w:t>
      </w:r>
    </w:p>
    <w:p w14:paraId="5A48C276" w14:textId="7D5781D0" w:rsidR="0081745D" w:rsidRPr="00A63E93" w:rsidRDefault="0081745D" w:rsidP="0081745D">
      <w:pPr>
        <w:jc w:val="both"/>
        <w:rPr>
          <w:rFonts w:eastAsiaTheme="minorHAnsi" w:cs="Arial"/>
          <w:color w:val="0563C1"/>
          <w:szCs w:val="24"/>
          <w:u w:val="single"/>
          <w:lang w:eastAsia="en-US"/>
        </w:rPr>
      </w:pPr>
      <w:r w:rsidRPr="00A63E93">
        <w:rPr>
          <w:rFonts w:eastAsiaTheme="minorHAnsi" w:cs="Arial"/>
          <w:szCs w:val="24"/>
          <w:lang w:eastAsia="en-US"/>
        </w:rPr>
        <w:t>Salire in alta quota, godersi una meravigliosa giornata di sci sulla neve sfruttando 100 chilometri di piste in uno dei panorami più belli delle Alpi e poi la sera, invece di riscendere a valle, trasformare la notte in un’esperienza onirica da ricordare a lungo. Senza ovviamente rinunciare ai</w:t>
      </w:r>
      <w:r>
        <w:rPr>
          <w:rFonts w:eastAsiaTheme="minorHAnsi" w:cs="Arial"/>
          <w:szCs w:val="24"/>
          <w:lang w:eastAsia="en-US"/>
        </w:rPr>
        <w:t xml:space="preserve"> </w:t>
      </w:r>
      <w:r w:rsidRPr="00A63E93">
        <w:rPr>
          <w:rFonts w:eastAsiaTheme="minorHAnsi" w:cs="Arial"/>
          <w:szCs w:val="24"/>
          <w:lang w:eastAsia="en-US"/>
        </w:rPr>
        <w:t>comfort</w:t>
      </w:r>
      <w:r>
        <w:rPr>
          <w:rFonts w:eastAsiaTheme="minorHAnsi" w:cs="Arial"/>
          <w:szCs w:val="24"/>
          <w:lang w:eastAsia="en-US"/>
        </w:rPr>
        <w:t>.</w:t>
      </w:r>
      <w:r w:rsidRPr="00A63E93">
        <w:rPr>
          <w:rFonts w:eastAsiaTheme="minorHAnsi" w:cs="Arial"/>
          <w:szCs w:val="24"/>
          <w:lang w:eastAsia="en-US"/>
        </w:rPr>
        <w:t xml:space="preserve"> </w:t>
      </w:r>
      <w:r>
        <w:rPr>
          <w:rFonts w:eastAsiaTheme="minorHAnsi" w:cs="Arial"/>
          <w:szCs w:val="24"/>
          <w:lang w:eastAsia="en-US"/>
        </w:rPr>
        <w:t xml:space="preserve">Sul </w:t>
      </w:r>
      <w:r w:rsidRPr="00A63E93">
        <w:rPr>
          <w:rFonts w:eastAsiaTheme="minorHAnsi" w:cs="Arial"/>
          <w:b/>
          <w:bCs/>
          <w:szCs w:val="24"/>
          <w:lang w:eastAsia="en-US"/>
        </w:rPr>
        <w:t>Ghiacciaio Presena</w:t>
      </w:r>
      <w:r>
        <w:rPr>
          <w:rFonts w:eastAsiaTheme="minorHAnsi" w:cs="Arial"/>
          <w:szCs w:val="24"/>
          <w:lang w:eastAsia="en-US"/>
        </w:rPr>
        <w:t>, a</w:t>
      </w:r>
      <w:r w:rsidRPr="00A63E93">
        <w:rPr>
          <w:rFonts w:eastAsiaTheme="minorHAnsi" w:cs="Arial"/>
          <w:szCs w:val="24"/>
          <w:lang w:eastAsia="en-US"/>
        </w:rPr>
        <w:t xml:space="preserve"> 2.750 metri di altezza accanto al Rifugio Capanna Presena, l'artista Ivan Mariotti insieme a</w:t>
      </w:r>
      <w:r>
        <w:rPr>
          <w:rFonts w:eastAsiaTheme="minorHAnsi" w:cs="Arial"/>
          <w:szCs w:val="24"/>
          <w:lang w:eastAsia="en-US"/>
        </w:rPr>
        <w:t>d</w:t>
      </w:r>
      <w:r w:rsidRPr="00A63E93">
        <w:rPr>
          <w:rFonts w:eastAsiaTheme="minorHAnsi" w:cs="Arial"/>
          <w:szCs w:val="24"/>
          <w:lang w:eastAsia="en-US"/>
        </w:rPr>
        <w:t xml:space="preserve"> un team di 5 persone ha realizzato tre eleganti </w:t>
      </w:r>
      <w:r w:rsidRPr="00A63E93">
        <w:rPr>
          <w:rFonts w:eastAsiaTheme="minorHAnsi" w:cs="Arial"/>
          <w:b/>
          <w:bCs/>
          <w:szCs w:val="24"/>
          <w:lang w:eastAsia="en-US"/>
        </w:rPr>
        <w:t>stanze-igloo</w:t>
      </w:r>
      <w:r w:rsidRPr="00A63E93">
        <w:rPr>
          <w:rFonts w:eastAsiaTheme="minorHAnsi" w:cs="Arial"/>
          <w:szCs w:val="24"/>
          <w:lang w:eastAsia="en-US"/>
        </w:rPr>
        <w:t xml:space="preserve"> dotate di ogni comfort. Accanto ad esse, anche una cantina “di ghiaccio” nella quale poter gustare il meglio della tradizione locale.</w:t>
      </w:r>
      <w:r>
        <w:rPr>
          <w:rFonts w:eastAsiaTheme="minorHAnsi" w:cs="Arial"/>
          <w:szCs w:val="24"/>
          <w:lang w:eastAsia="en-US"/>
        </w:rPr>
        <w:t xml:space="preserve"> </w:t>
      </w:r>
      <w:r w:rsidRPr="00A63E93">
        <w:rPr>
          <w:rFonts w:eastAsiaTheme="minorHAnsi" w:cs="Arial"/>
          <w:szCs w:val="24"/>
          <w:lang w:eastAsia="en-US"/>
        </w:rPr>
        <w:t>Delle vere opere d'arte “temporanea” perché ovviamente saranno fruibili solo fino a primavera quando inevitabilmente si scioglieranno. Una caratteristica che le rende ancora più esclusive</w:t>
      </w:r>
      <w:r>
        <w:rPr>
          <w:rFonts w:eastAsiaTheme="minorHAnsi" w:cs="Arial"/>
          <w:szCs w:val="24"/>
          <w:lang w:eastAsia="en-US"/>
        </w:rPr>
        <w:t>, oltre al fatto che sono tutte tematizzate e quindi uniche</w:t>
      </w:r>
      <w:r w:rsidRPr="00A63E93">
        <w:rPr>
          <w:rFonts w:eastAsiaTheme="minorHAnsi" w:cs="Arial"/>
          <w:szCs w:val="24"/>
          <w:lang w:eastAsia="en-US"/>
        </w:rPr>
        <w:t xml:space="preserve">. La temperatura interna nelle stanze rimane sempre attorno ai 4 gradi. Rigorosamente di ghiaccio è ovviamente il letto: sulla sua base vengono posti un materasso in pvc, una coperta per isolare termicamente e poi un materasso normale. Su di esso viene collocato un piumino inserito dentro a calde coperte di flanella. </w:t>
      </w:r>
      <w:r w:rsidR="001900D5">
        <w:rPr>
          <w:rFonts w:eastAsiaTheme="minorHAnsi" w:cs="Arial"/>
          <w:szCs w:val="24"/>
          <w:lang w:eastAsia="en-US"/>
        </w:rPr>
        <w:t>G</w:t>
      </w:r>
      <w:r w:rsidRPr="00A63E93">
        <w:rPr>
          <w:rFonts w:eastAsiaTheme="minorHAnsi" w:cs="Arial"/>
          <w:szCs w:val="24"/>
          <w:lang w:eastAsia="en-US"/>
        </w:rPr>
        <w:t xml:space="preserve">li ospiti avranno </w:t>
      </w:r>
      <w:r w:rsidR="001900D5">
        <w:rPr>
          <w:rFonts w:eastAsiaTheme="minorHAnsi" w:cs="Arial"/>
          <w:szCs w:val="24"/>
          <w:lang w:eastAsia="en-US"/>
        </w:rPr>
        <w:t xml:space="preserve">anche </w:t>
      </w:r>
      <w:r w:rsidRPr="00A63E93">
        <w:rPr>
          <w:rFonts w:eastAsiaTheme="minorHAnsi" w:cs="Arial"/>
          <w:szCs w:val="24"/>
          <w:lang w:eastAsia="en-US"/>
        </w:rPr>
        <w:t xml:space="preserve">a disposizione i servizi di alto livello garantiti dalla </w:t>
      </w:r>
      <w:r w:rsidRPr="00A63E93">
        <w:rPr>
          <w:rFonts w:eastAsiaTheme="minorHAnsi" w:cs="Arial"/>
          <w:szCs w:val="24"/>
          <w:lang w:eastAsia="en-US"/>
        </w:rPr>
        <w:lastRenderedPageBreak/>
        <w:t>adiacente Capanna Presena, un rifugio totalmente ristrutturato</w:t>
      </w:r>
      <w:r>
        <w:rPr>
          <w:rFonts w:eastAsiaTheme="minorHAnsi" w:cs="Arial"/>
          <w:szCs w:val="24"/>
          <w:lang w:eastAsia="en-US"/>
        </w:rPr>
        <w:t xml:space="preserve"> e </w:t>
      </w:r>
      <w:r w:rsidRPr="00A63E93">
        <w:rPr>
          <w:rFonts w:eastAsiaTheme="minorHAnsi" w:cs="Arial"/>
          <w:szCs w:val="24"/>
          <w:lang w:eastAsia="en-US"/>
        </w:rPr>
        <w:t xml:space="preserve">con una suggestiva SPA. </w:t>
      </w:r>
      <w:hyperlink r:id="rId14" w:history="1">
        <w:r w:rsidRPr="00A63E93">
          <w:rPr>
            <w:rFonts w:eastAsiaTheme="minorHAnsi" w:cs="Arial"/>
            <w:color w:val="0563C1"/>
            <w:szCs w:val="24"/>
            <w:u w:val="single"/>
            <w:lang w:eastAsia="en-US"/>
          </w:rPr>
          <w:t>https://rifugipassotonale.it/it/</w:t>
        </w:r>
      </w:hyperlink>
    </w:p>
    <w:p w14:paraId="253AD360" w14:textId="77777777" w:rsidR="00650F9F" w:rsidRDefault="00650F9F" w:rsidP="001A2476">
      <w:pPr>
        <w:jc w:val="both"/>
        <w:rPr>
          <w:rFonts w:eastAsiaTheme="minorHAnsi" w:cs="Arial"/>
          <w:szCs w:val="24"/>
          <w:lang w:eastAsia="en-US"/>
        </w:rPr>
      </w:pPr>
    </w:p>
    <w:p w14:paraId="1079685E" w14:textId="77777777" w:rsidR="00650F9F" w:rsidRDefault="0081745D" w:rsidP="001A2476">
      <w:pPr>
        <w:jc w:val="both"/>
        <w:rPr>
          <w:rFonts w:eastAsiaTheme="minorHAnsi" w:cs="Arial"/>
          <w:szCs w:val="24"/>
          <w:lang w:eastAsia="en-US"/>
        </w:rPr>
      </w:pPr>
      <w:r>
        <w:rPr>
          <w:rFonts w:eastAsiaTheme="minorHAnsi" w:cs="Arial"/>
          <w:szCs w:val="24"/>
          <w:lang w:eastAsia="en-US"/>
        </w:rPr>
        <w:t>(m.b.)</w:t>
      </w:r>
      <w:r w:rsidR="00726DE8">
        <w:rPr>
          <w:rFonts w:eastAsiaTheme="minorHAnsi" w:cs="Arial"/>
          <w:szCs w:val="24"/>
          <w:lang w:eastAsia="en-US"/>
        </w:rPr>
        <w:t xml:space="preserve">  </w:t>
      </w:r>
      <w:r w:rsidR="00726DE8">
        <w:rPr>
          <w:rFonts w:eastAsiaTheme="minorHAnsi" w:cs="Arial"/>
          <w:szCs w:val="24"/>
          <w:lang w:eastAsia="en-US"/>
        </w:rPr>
        <w:br/>
      </w:r>
    </w:p>
    <w:p w14:paraId="162D10EF" w14:textId="5CCBC60A" w:rsidR="001A2476" w:rsidRPr="00A63E93" w:rsidRDefault="0081745D" w:rsidP="001A2476">
      <w:pPr>
        <w:jc w:val="both"/>
        <w:rPr>
          <w:rFonts w:eastAsiaTheme="minorHAnsi" w:cs="Arial"/>
          <w:szCs w:val="24"/>
          <w:lang w:eastAsia="en-US"/>
        </w:rPr>
      </w:pPr>
      <w:r>
        <w:rPr>
          <w:rFonts w:eastAsiaTheme="minorHAnsi" w:cs="Arial"/>
          <w:szCs w:val="24"/>
          <w:lang w:eastAsia="en-US"/>
        </w:rPr>
        <w:t>Trento, ottobre 2022</w:t>
      </w:r>
      <w:r w:rsidR="00F05D56">
        <w:rPr>
          <w:rFonts w:eastAsiaTheme="minorHAnsi" w:cs="Arial"/>
          <w:szCs w:val="24"/>
          <w:lang w:eastAsia="en-US"/>
        </w:rPr>
        <w:t xml:space="preserve">  </w:t>
      </w:r>
    </w:p>
    <w:bookmarkEnd w:id="0"/>
    <w:sectPr w:rsidR="001A2476" w:rsidRPr="00A63E93" w:rsidSect="00A1234D">
      <w:headerReference w:type="even" r:id="rId15"/>
      <w:headerReference w:type="default" r:id="rId16"/>
      <w:footerReference w:type="even" r:id="rId17"/>
      <w:footerReference w:type="default" r:id="rId18"/>
      <w:headerReference w:type="first" r:id="rId19"/>
      <w:footerReference w:type="first" r:id="rId2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0030"/>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08F5"/>
    <w:rsid w:val="001669D7"/>
    <w:rsid w:val="00171219"/>
    <w:rsid w:val="00180148"/>
    <w:rsid w:val="00185948"/>
    <w:rsid w:val="001900D5"/>
    <w:rsid w:val="001908DC"/>
    <w:rsid w:val="001A2476"/>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0791D"/>
    <w:rsid w:val="00313B43"/>
    <w:rsid w:val="00320280"/>
    <w:rsid w:val="003366B6"/>
    <w:rsid w:val="00342BBD"/>
    <w:rsid w:val="003476B0"/>
    <w:rsid w:val="0035646C"/>
    <w:rsid w:val="003661B4"/>
    <w:rsid w:val="00381AD6"/>
    <w:rsid w:val="00382BB2"/>
    <w:rsid w:val="003856DF"/>
    <w:rsid w:val="003C52A3"/>
    <w:rsid w:val="003C5623"/>
    <w:rsid w:val="003C6629"/>
    <w:rsid w:val="003F3739"/>
    <w:rsid w:val="003F6FC5"/>
    <w:rsid w:val="00407A57"/>
    <w:rsid w:val="0041263B"/>
    <w:rsid w:val="00414B4A"/>
    <w:rsid w:val="004348F1"/>
    <w:rsid w:val="0043702B"/>
    <w:rsid w:val="0044497F"/>
    <w:rsid w:val="00446DF7"/>
    <w:rsid w:val="00466332"/>
    <w:rsid w:val="004809A6"/>
    <w:rsid w:val="004A4134"/>
    <w:rsid w:val="004B0938"/>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5F371D"/>
    <w:rsid w:val="006014B1"/>
    <w:rsid w:val="00622E1C"/>
    <w:rsid w:val="006256D8"/>
    <w:rsid w:val="00626AFB"/>
    <w:rsid w:val="006374B2"/>
    <w:rsid w:val="00641A0C"/>
    <w:rsid w:val="00645103"/>
    <w:rsid w:val="006469B6"/>
    <w:rsid w:val="00650F9F"/>
    <w:rsid w:val="00663B3C"/>
    <w:rsid w:val="00675B85"/>
    <w:rsid w:val="00686F38"/>
    <w:rsid w:val="00695487"/>
    <w:rsid w:val="006A789F"/>
    <w:rsid w:val="006B3D66"/>
    <w:rsid w:val="006D7898"/>
    <w:rsid w:val="006F721C"/>
    <w:rsid w:val="00717251"/>
    <w:rsid w:val="00724E05"/>
    <w:rsid w:val="00726DE8"/>
    <w:rsid w:val="007312A0"/>
    <w:rsid w:val="0074295B"/>
    <w:rsid w:val="00743568"/>
    <w:rsid w:val="0074772B"/>
    <w:rsid w:val="0075635D"/>
    <w:rsid w:val="0077005C"/>
    <w:rsid w:val="007701DF"/>
    <w:rsid w:val="0077380C"/>
    <w:rsid w:val="00780633"/>
    <w:rsid w:val="00797087"/>
    <w:rsid w:val="007B0451"/>
    <w:rsid w:val="007B67F0"/>
    <w:rsid w:val="007C19C1"/>
    <w:rsid w:val="007C4AD3"/>
    <w:rsid w:val="007C5F56"/>
    <w:rsid w:val="007D257A"/>
    <w:rsid w:val="007E5534"/>
    <w:rsid w:val="007F5D11"/>
    <w:rsid w:val="00813CDA"/>
    <w:rsid w:val="0081745D"/>
    <w:rsid w:val="00822726"/>
    <w:rsid w:val="008264FC"/>
    <w:rsid w:val="0082667B"/>
    <w:rsid w:val="008412BF"/>
    <w:rsid w:val="00841DB7"/>
    <w:rsid w:val="008472FB"/>
    <w:rsid w:val="00855886"/>
    <w:rsid w:val="008569B8"/>
    <w:rsid w:val="00857707"/>
    <w:rsid w:val="008A05CC"/>
    <w:rsid w:val="008A2827"/>
    <w:rsid w:val="008A57C3"/>
    <w:rsid w:val="008B4E3D"/>
    <w:rsid w:val="008D2706"/>
    <w:rsid w:val="008D36FB"/>
    <w:rsid w:val="008D6265"/>
    <w:rsid w:val="008D6A16"/>
    <w:rsid w:val="008F1650"/>
    <w:rsid w:val="008F373C"/>
    <w:rsid w:val="009065D5"/>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D4516"/>
    <w:rsid w:val="00AE1429"/>
    <w:rsid w:val="00AF41CE"/>
    <w:rsid w:val="00AF63F4"/>
    <w:rsid w:val="00B06C89"/>
    <w:rsid w:val="00B10525"/>
    <w:rsid w:val="00B43249"/>
    <w:rsid w:val="00B46279"/>
    <w:rsid w:val="00B61314"/>
    <w:rsid w:val="00B72AF5"/>
    <w:rsid w:val="00B95685"/>
    <w:rsid w:val="00B96D16"/>
    <w:rsid w:val="00BB0BF2"/>
    <w:rsid w:val="00BB19C5"/>
    <w:rsid w:val="00BB26B6"/>
    <w:rsid w:val="00BB3E2C"/>
    <w:rsid w:val="00BC6855"/>
    <w:rsid w:val="00BC77FB"/>
    <w:rsid w:val="00BD4144"/>
    <w:rsid w:val="00BE3ACB"/>
    <w:rsid w:val="00BF25FA"/>
    <w:rsid w:val="00C02761"/>
    <w:rsid w:val="00C21374"/>
    <w:rsid w:val="00C40386"/>
    <w:rsid w:val="00C655C5"/>
    <w:rsid w:val="00C87C95"/>
    <w:rsid w:val="00C96291"/>
    <w:rsid w:val="00C96B4C"/>
    <w:rsid w:val="00CA3665"/>
    <w:rsid w:val="00CB56F5"/>
    <w:rsid w:val="00CB598E"/>
    <w:rsid w:val="00CC273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3974"/>
    <w:rsid w:val="00EC6057"/>
    <w:rsid w:val="00ED3666"/>
    <w:rsid w:val="00EE50D2"/>
    <w:rsid w:val="00F05D56"/>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8A5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pigliodolomiti.it/it/esperienze" TargetMode="External"/><Relationship Id="rId13" Type="http://schemas.openxmlformats.org/officeDocument/2006/relationships/hyperlink" Target="http://www.rifugiosalei.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visitdolomitipaganella.it/it/cene-al-chiaro-di-lun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pecimbra.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anmartino.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visitfiemme.it" TargetMode="External"/><Relationship Id="rId14" Type="http://schemas.openxmlformats.org/officeDocument/2006/relationships/hyperlink" Target="https://rifugipassotonale.it/it/"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Pages>
  <Words>1087</Words>
  <Characters>6197</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18</cp:revision>
  <cp:lastPrinted>2018-03-22T13:16:00Z</cp:lastPrinted>
  <dcterms:created xsi:type="dcterms:W3CDTF">2022-10-19T14:20:00Z</dcterms:created>
  <dcterms:modified xsi:type="dcterms:W3CDTF">2022-11-17T11:08:00Z</dcterms:modified>
</cp:coreProperties>
</file>