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9745" w14:textId="7251ABAD" w:rsidR="00C5477D" w:rsidRPr="00FE58A2" w:rsidRDefault="008D462E" w:rsidP="00C5477D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Il calendario degli eventi autunnali nella filiera del latte</w:t>
      </w:r>
    </w:p>
    <w:p w14:paraId="51000011" w14:textId="049B52CC" w:rsidR="00C5477D" w:rsidRDefault="008D462E" w:rsidP="00C5477D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L’AUTUNNO DE</w:t>
      </w:r>
      <w:r w:rsidR="00C5477D">
        <w:rPr>
          <w:rFonts w:ascii="Arial" w:hAnsi="Arial" w:cs="Arial"/>
          <w:b/>
          <w:sz w:val="32"/>
          <w:szCs w:val="24"/>
        </w:rPr>
        <w:t xml:space="preserve">L MONDO DELL'ALPEGGIO </w:t>
      </w:r>
    </w:p>
    <w:p w14:paraId="080F6964" w14:textId="77777777"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524AD34E" w14:textId="62396A15" w:rsidR="00C5477D" w:rsidRDefault="00C5477D" w:rsidP="00F75B67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Latte di montagna,</w:t>
      </w:r>
      <w:r w:rsidR="007B600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burro e formaggi al centro di numerose iniziative organizzate nelle malghe in quota e nelle località di valle</w:t>
      </w:r>
      <w:r w:rsidR="00F75B67">
        <w:rPr>
          <w:rFonts w:ascii="Arial" w:hAnsi="Arial" w:cs="Arial"/>
          <w:b/>
          <w:sz w:val="24"/>
          <w:szCs w:val="24"/>
        </w:rPr>
        <w:t xml:space="preserve">: dagli </w:t>
      </w:r>
      <w:r w:rsidR="00C85817">
        <w:rPr>
          <w:rFonts w:ascii="Arial" w:hAnsi="Arial" w:cs="Arial"/>
          <w:b/>
          <w:sz w:val="24"/>
          <w:szCs w:val="24"/>
        </w:rPr>
        <w:t xml:space="preserve">appuntamenti di Latte in festa, </w:t>
      </w:r>
      <w:r w:rsidR="00F75B67">
        <w:rPr>
          <w:rFonts w:ascii="Arial" w:hAnsi="Arial" w:cs="Arial"/>
          <w:b/>
          <w:sz w:val="24"/>
          <w:szCs w:val="24"/>
        </w:rPr>
        <w:t xml:space="preserve">alle </w:t>
      </w:r>
      <w:r w:rsidR="00C85817">
        <w:rPr>
          <w:rFonts w:ascii="Arial" w:hAnsi="Arial" w:cs="Arial"/>
          <w:b/>
          <w:sz w:val="24"/>
          <w:szCs w:val="24"/>
        </w:rPr>
        <w:t xml:space="preserve">transumanze e </w:t>
      </w:r>
      <w:r w:rsidR="00F75B67">
        <w:rPr>
          <w:rFonts w:ascii="Arial" w:hAnsi="Arial" w:cs="Arial"/>
          <w:b/>
          <w:sz w:val="24"/>
          <w:szCs w:val="24"/>
        </w:rPr>
        <w:t xml:space="preserve">alle </w:t>
      </w:r>
      <w:r w:rsidR="00C85817">
        <w:rPr>
          <w:rFonts w:ascii="Arial" w:hAnsi="Arial" w:cs="Arial"/>
          <w:b/>
          <w:sz w:val="24"/>
          <w:szCs w:val="24"/>
        </w:rPr>
        <w:t>"desmontegade"</w:t>
      </w:r>
      <w:r w:rsidR="00F75B67">
        <w:rPr>
          <w:rFonts w:ascii="Arial" w:hAnsi="Arial" w:cs="Arial"/>
          <w:b/>
          <w:sz w:val="24"/>
          <w:szCs w:val="24"/>
        </w:rPr>
        <w:t xml:space="preserve"> dagli alpeggi a fine estate </w:t>
      </w:r>
    </w:p>
    <w:p w14:paraId="1B993719" w14:textId="77777777"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373A1980" w14:textId="2F707465" w:rsidR="007E43C3" w:rsidRPr="00BF16EC" w:rsidRDefault="007E43C3" w:rsidP="007E43C3">
      <w:pPr>
        <w:jc w:val="both"/>
        <w:rPr>
          <w:rFonts w:cs="Arial"/>
          <w:szCs w:val="24"/>
        </w:rPr>
      </w:pPr>
      <w:r w:rsidRPr="00BF16EC">
        <w:rPr>
          <w:rFonts w:cs="Arial"/>
        </w:rPr>
        <w:t xml:space="preserve">Un mondo genuino, un patrimonio </w:t>
      </w:r>
      <w:r>
        <w:rPr>
          <w:rFonts w:cs="Arial"/>
        </w:rPr>
        <w:t xml:space="preserve">straordinario </w:t>
      </w:r>
      <w:r w:rsidRPr="00BF16EC">
        <w:rPr>
          <w:rFonts w:cs="Arial"/>
        </w:rPr>
        <w:t xml:space="preserve">di </w:t>
      </w:r>
      <w:r>
        <w:rPr>
          <w:rFonts w:cs="Arial"/>
        </w:rPr>
        <w:t>biodiversità, gestualità</w:t>
      </w:r>
      <w:r w:rsidRPr="00BF16EC">
        <w:rPr>
          <w:rFonts w:cs="Arial"/>
        </w:rPr>
        <w:t xml:space="preserve"> ed esperienze</w:t>
      </w:r>
      <w:r>
        <w:rPr>
          <w:rFonts w:cs="Arial"/>
        </w:rPr>
        <w:t xml:space="preserve"> che si trasmette da generazioni. L'identità di questo territorio si esprime anche attraverso le</w:t>
      </w:r>
      <w:r w:rsidRPr="00BF16EC">
        <w:rPr>
          <w:rFonts w:cs="Arial"/>
          <w:lang w:eastAsia="ar-SA"/>
        </w:rPr>
        <w:t xml:space="preserve"> suggestioni e i riti legati al </w:t>
      </w:r>
      <w:r w:rsidRPr="00F75B67">
        <w:rPr>
          <w:rFonts w:cs="Arial"/>
          <w:b/>
          <w:bCs/>
          <w:lang w:eastAsia="ar-SA"/>
        </w:rPr>
        <w:t>mondo dell’alpeggio</w:t>
      </w:r>
      <w:r>
        <w:rPr>
          <w:rFonts w:cs="Arial"/>
        </w:rPr>
        <w:t>, i sapori e le fragranze dei suoi prodotti</w:t>
      </w:r>
      <w:r w:rsidRPr="00BF16EC">
        <w:rPr>
          <w:rFonts w:cs="Arial"/>
        </w:rPr>
        <w:t>: il latte fresco di qualità, il burro e i formaggi</w:t>
      </w:r>
      <w:r>
        <w:rPr>
          <w:rFonts w:cs="Arial"/>
        </w:rPr>
        <w:t xml:space="preserve"> di montagna.</w:t>
      </w:r>
      <w:r w:rsidR="00980DDC">
        <w:rPr>
          <w:rFonts w:cs="Arial"/>
        </w:rPr>
        <w:t xml:space="preserve"> </w:t>
      </w:r>
      <w:r w:rsidRPr="00BF16EC">
        <w:rPr>
          <w:rFonts w:cs="Arial"/>
        </w:rPr>
        <w:t xml:space="preserve">Eccellenze che non nascondono segreti: solamente </w:t>
      </w:r>
      <w:r>
        <w:rPr>
          <w:rFonts w:cs="Arial"/>
        </w:rPr>
        <w:t xml:space="preserve">erba fresca, fiori e </w:t>
      </w:r>
      <w:r w:rsidRPr="00BF16EC">
        <w:rPr>
          <w:rFonts w:cs="Arial"/>
        </w:rPr>
        <w:t xml:space="preserve">acqua pura di </w:t>
      </w:r>
      <w:r>
        <w:rPr>
          <w:rFonts w:cs="Arial"/>
        </w:rPr>
        <w:t>sorgente per nutrire</w:t>
      </w:r>
      <w:r w:rsidRPr="00BF16EC">
        <w:rPr>
          <w:rFonts w:cs="Arial"/>
        </w:rPr>
        <w:t xml:space="preserve"> gli animali</w:t>
      </w:r>
      <w:r>
        <w:rPr>
          <w:rFonts w:cs="Arial"/>
        </w:rPr>
        <w:t xml:space="preserve"> in alpeggio. Ma prima di tutto </w:t>
      </w:r>
      <w:r w:rsidRPr="00BF16EC">
        <w:rPr>
          <w:rFonts w:cs="Arial"/>
        </w:rPr>
        <w:t xml:space="preserve">l’esperienza, </w:t>
      </w:r>
      <w:r>
        <w:rPr>
          <w:rFonts w:cs="Arial"/>
        </w:rPr>
        <w:t xml:space="preserve">la manualità, la passione e la fatica di casari e allevatori, impegnati dall'alba al tramonto </w:t>
      </w:r>
      <w:r w:rsidRPr="00BF16EC">
        <w:rPr>
          <w:rFonts w:cs="Arial"/>
        </w:rPr>
        <w:t>nelle oltre 300 malghe in attività</w:t>
      </w:r>
      <w:r>
        <w:rPr>
          <w:rFonts w:cs="Arial"/>
        </w:rPr>
        <w:t>.</w:t>
      </w:r>
      <w:r w:rsidRPr="00BF16EC">
        <w:rPr>
          <w:rFonts w:cs="Arial"/>
        </w:rPr>
        <w:t xml:space="preserve"> </w:t>
      </w:r>
      <w:r>
        <w:rPr>
          <w:rFonts w:cs="Arial"/>
        </w:rPr>
        <w:t xml:space="preserve">Un centinaio, invece, le malghe in cui si producono formaggi ed altri prodotti caseari. A </w:t>
      </w:r>
      <w:r w:rsidRPr="00BF16EC">
        <w:rPr>
          <w:rFonts w:cs="Arial"/>
        </w:rPr>
        <w:t>questo aspetto così rilevante della cultura e della tra</w:t>
      </w:r>
      <w:r>
        <w:rPr>
          <w:rFonts w:cs="Arial"/>
        </w:rPr>
        <w:t>d</w:t>
      </w:r>
      <w:r w:rsidR="00E41D31">
        <w:rPr>
          <w:rFonts w:cs="Arial"/>
        </w:rPr>
        <w:t xml:space="preserve">izione contadina di montagna </w:t>
      </w:r>
      <w:r w:rsidR="008D462E">
        <w:rPr>
          <w:rFonts w:cs="Arial"/>
        </w:rPr>
        <w:t xml:space="preserve">corrisponde </w:t>
      </w:r>
      <w:r w:rsidRPr="00BF16EC">
        <w:rPr>
          <w:rFonts w:cs="Arial"/>
        </w:rPr>
        <w:t>un ricco calendario di appuntamenti</w:t>
      </w:r>
      <w:r w:rsidR="00F75B67">
        <w:rPr>
          <w:rFonts w:cs="Arial"/>
          <w:lang w:eastAsia="ar-SA"/>
        </w:rPr>
        <w:t>.</w:t>
      </w:r>
    </w:p>
    <w:p w14:paraId="1B702D47" w14:textId="6301AD0B" w:rsidR="00C5477D" w:rsidRPr="00E73ECB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LATTE IN FESTA</w:t>
      </w:r>
    </w:p>
    <w:p w14:paraId="63B12294" w14:textId="1F9C9FBE" w:rsidR="00AA5B03" w:rsidRDefault="008D462E" w:rsidP="00AA5B03">
      <w:pPr>
        <w:jc w:val="both"/>
      </w:pPr>
      <w:r>
        <w:rPr>
          <w:rFonts w:cs="Arial"/>
          <w:szCs w:val="24"/>
        </w:rPr>
        <w:t>L’</w:t>
      </w:r>
      <w:r w:rsidR="00C5477D">
        <w:rPr>
          <w:rFonts w:cs="Arial"/>
          <w:szCs w:val="24"/>
        </w:rPr>
        <w:t xml:space="preserve">edizione </w:t>
      </w:r>
      <w:r>
        <w:rPr>
          <w:rFonts w:cs="Arial"/>
          <w:szCs w:val="24"/>
        </w:rPr>
        <w:t xml:space="preserve">2022 </w:t>
      </w:r>
      <w:r w:rsidR="00C5477D">
        <w:rPr>
          <w:rFonts w:cs="Arial"/>
          <w:szCs w:val="24"/>
        </w:rPr>
        <w:t xml:space="preserve">di </w:t>
      </w:r>
      <w:r w:rsidR="00C5477D" w:rsidRPr="00A55DF6">
        <w:rPr>
          <w:rFonts w:cs="Arial"/>
          <w:b/>
          <w:szCs w:val="24"/>
        </w:rPr>
        <w:t>Latte in Festa</w:t>
      </w:r>
      <w:r>
        <w:rPr>
          <w:rFonts w:cs="Arial"/>
          <w:szCs w:val="24"/>
        </w:rPr>
        <w:t>, evento dedicato al</w:t>
      </w:r>
      <w:r w:rsidR="00C5477D" w:rsidRPr="00E73ECB">
        <w:rPr>
          <w:rFonts w:cs="Arial"/>
          <w:szCs w:val="24"/>
        </w:rPr>
        <w:t>la produzione del latte e d</w:t>
      </w:r>
      <w:r>
        <w:rPr>
          <w:rFonts w:cs="Arial"/>
          <w:szCs w:val="24"/>
        </w:rPr>
        <w:t>ei</w:t>
      </w:r>
      <w:r w:rsidR="00C5477D" w:rsidRPr="00E73ECB">
        <w:rPr>
          <w:rFonts w:cs="Arial"/>
          <w:szCs w:val="24"/>
        </w:rPr>
        <w:t xml:space="preserve"> suoi derivati</w:t>
      </w:r>
      <w:r>
        <w:rPr>
          <w:rFonts w:cs="Arial"/>
          <w:szCs w:val="24"/>
        </w:rPr>
        <w:t xml:space="preserve">, si terrà al </w:t>
      </w:r>
      <w:r>
        <w:t xml:space="preserve">Parco Palù di </w:t>
      </w:r>
      <w:r w:rsidRPr="008D462E">
        <w:rPr>
          <w:b/>
          <w:bCs/>
        </w:rPr>
        <w:t>Lavarone</w:t>
      </w:r>
      <w:r>
        <w:t>, in loc. Gionghi, nei giorni</w:t>
      </w:r>
      <w:r w:rsidR="008905E3">
        <w:rPr>
          <w:b/>
          <w:bCs/>
        </w:rPr>
        <w:t xml:space="preserve"> </w:t>
      </w:r>
      <w:r w:rsidRPr="008D462E">
        <w:rPr>
          <w:b/>
          <w:bCs/>
        </w:rPr>
        <w:t>17 e 18 settembre</w:t>
      </w:r>
      <w:r>
        <w:t>. Come nelle precedenti edizioni, sar</w:t>
      </w:r>
      <w:r w:rsidR="00393B24">
        <w:t xml:space="preserve">à l’occasione per </w:t>
      </w:r>
      <w:r>
        <w:t>vivere da vicino il mondo del latte</w:t>
      </w:r>
      <w:r w:rsidR="00393B24">
        <w:t xml:space="preserve">, attraverso </w:t>
      </w:r>
      <w:r>
        <w:t>percors</w:t>
      </w:r>
      <w:r w:rsidR="00393B24">
        <w:t>i</w:t>
      </w:r>
      <w:r>
        <w:t xml:space="preserve"> </w:t>
      </w:r>
      <w:r w:rsidR="00393B24">
        <w:t xml:space="preserve">di </w:t>
      </w:r>
      <w:r>
        <w:t>conoscenza e degustazione d</w:t>
      </w:r>
      <w:r w:rsidR="00393B24">
        <w:t>e</w:t>
      </w:r>
      <w:r>
        <w:t>i prodotti lattiero caseari del territorio</w:t>
      </w:r>
      <w:r w:rsidR="00393B24">
        <w:t>.</w:t>
      </w:r>
      <w:r>
        <w:t xml:space="preserve"> </w:t>
      </w:r>
      <w:r w:rsidR="00393B24">
        <w:t xml:space="preserve">Ovviamente si potrà </w:t>
      </w:r>
      <w:r>
        <w:t xml:space="preserve">scoprire la vita in malga, </w:t>
      </w:r>
      <w:r w:rsidR="00393B24">
        <w:t xml:space="preserve">dal rito della mungitura fino ai </w:t>
      </w:r>
      <w:r>
        <w:t xml:space="preserve">metodi </w:t>
      </w:r>
      <w:r w:rsidR="00393B24">
        <w:t xml:space="preserve">più </w:t>
      </w:r>
      <w:r>
        <w:t xml:space="preserve">antichi di </w:t>
      </w:r>
      <w:r w:rsidR="00393B24">
        <w:t>produzione del</w:t>
      </w:r>
      <w:r>
        <w:t xml:space="preserve"> formaggio</w:t>
      </w:r>
      <w:r w:rsidR="00393B24">
        <w:t xml:space="preserve">, con </w:t>
      </w:r>
      <w:r>
        <w:t xml:space="preserve">particolare </w:t>
      </w:r>
      <w:r w:rsidR="00393B24">
        <w:t>attenzione al</w:t>
      </w:r>
      <w:r>
        <w:t xml:space="preserve"> </w:t>
      </w:r>
      <w:r w:rsidR="00393B24">
        <w:t>“</w:t>
      </w:r>
      <w:r>
        <w:t>Vezzena</w:t>
      </w:r>
      <w:r w:rsidR="00393B24">
        <w:t>”, che è la qualità di</w:t>
      </w:r>
      <w:r>
        <w:t xml:space="preserve"> formaggio </w:t>
      </w:r>
      <w:r w:rsidR="00393B24">
        <w:t xml:space="preserve">principe </w:t>
      </w:r>
      <w:r>
        <w:t>dell’Alpe</w:t>
      </w:r>
      <w:r w:rsidR="00393B24">
        <w:t xml:space="preserve"> Cimbra</w:t>
      </w:r>
      <w:r>
        <w:t xml:space="preserve">. </w:t>
      </w:r>
      <w:r w:rsidR="00393B24">
        <w:t xml:space="preserve">Tra gli </w:t>
      </w:r>
      <w:r>
        <w:t>eventi</w:t>
      </w:r>
      <w:r w:rsidR="00393B24">
        <w:t xml:space="preserve"> in programma anche</w:t>
      </w:r>
      <w:r>
        <w:t xml:space="preserve"> passeggiate</w:t>
      </w:r>
      <w:r w:rsidR="00393B24">
        <w:t xml:space="preserve"> e</w:t>
      </w:r>
      <w:r>
        <w:t xml:space="preserve"> incontri</w:t>
      </w:r>
      <w:r w:rsidR="00393B24">
        <w:t xml:space="preserve"> a tema, oltre a deliziose </w:t>
      </w:r>
      <w:r>
        <w:t xml:space="preserve">merende </w:t>
      </w:r>
      <w:r w:rsidR="00393B24">
        <w:t>a base di</w:t>
      </w:r>
      <w:r>
        <w:t xml:space="preserve"> miele e latte provenienti da</w:t>
      </w:r>
      <w:r w:rsidR="00393B24">
        <w:t>lle</w:t>
      </w:r>
      <w:r>
        <w:t xml:space="preserve"> aziende dell’Alpe</w:t>
      </w:r>
      <w:r w:rsidR="00393B24">
        <w:t>.</w:t>
      </w:r>
      <w:r>
        <w:t xml:space="preserve"> </w:t>
      </w:r>
      <w:r w:rsidR="00AA5B03">
        <w:t xml:space="preserve">In contemporanea, negli stessi giorni </w:t>
      </w:r>
      <w:r w:rsidR="00AA5B03" w:rsidRPr="008D462E">
        <w:rPr>
          <w:b/>
          <w:bCs/>
        </w:rPr>
        <w:t>17 e 18 settembre</w:t>
      </w:r>
      <w:r w:rsidR="00AA5B03">
        <w:t xml:space="preserve">, nell’altro versante della provincia, anche nella </w:t>
      </w:r>
      <w:r w:rsidR="00AA5B03" w:rsidRPr="00AA5B03">
        <w:rPr>
          <w:b/>
          <w:bCs/>
        </w:rPr>
        <w:t>Valle del Chiese</w:t>
      </w:r>
      <w:r w:rsidR="00AA5B03">
        <w:t xml:space="preserve"> </w:t>
      </w:r>
      <w:r w:rsidR="002E40D8">
        <w:t>s</w:t>
      </w:r>
      <w:r w:rsidR="00AA5B03">
        <w:t xml:space="preserve">i celebra </w:t>
      </w:r>
      <w:r w:rsidR="001528FB">
        <w:t xml:space="preserve">un </w:t>
      </w:r>
      <w:r w:rsidR="00AA5B03">
        <w:t>evento dedicato all’oro bianco</w:t>
      </w:r>
      <w:r w:rsidR="001528FB">
        <w:t xml:space="preserve">. La Festa del Latte di </w:t>
      </w:r>
      <w:r w:rsidR="001528FB" w:rsidRPr="001528FB">
        <w:rPr>
          <w:b/>
          <w:bCs/>
        </w:rPr>
        <w:t>Sella Giudicarie-Roncone</w:t>
      </w:r>
      <w:r w:rsidR="00AA5B03">
        <w:t xml:space="preserve"> coincide con la tradizionale manifestazione </w:t>
      </w:r>
      <w:r w:rsidR="00AA5B03" w:rsidRPr="00AA5B03">
        <w:rPr>
          <w:b/>
          <w:bCs/>
        </w:rPr>
        <w:t>Mondo Contadino</w:t>
      </w:r>
      <w:r w:rsidR="00AA5B03">
        <w:t xml:space="preserve"> che</w:t>
      </w:r>
      <w:r w:rsidR="001528FB">
        <w:t>,</w:t>
      </w:r>
      <w:r w:rsidR="00AA5B03">
        <w:t xml:space="preserve"> da tanti anni</w:t>
      </w:r>
      <w:r w:rsidR="001528FB">
        <w:t xml:space="preserve"> verso la fine dell’</w:t>
      </w:r>
      <w:r w:rsidR="00AA5B03">
        <w:t>estate</w:t>
      </w:r>
      <w:r w:rsidR="001528FB">
        <w:t>,</w:t>
      </w:r>
      <w:r w:rsidR="00AA5B03">
        <w:t xml:space="preserve"> </w:t>
      </w:r>
      <w:r w:rsidR="001528FB">
        <w:t xml:space="preserve">riunisce </w:t>
      </w:r>
      <w:r w:rsidR="00AA5B03">
        <w:t>i migliori capi provenienti dalle aziende agricole della valle. Ogni azienda iscri</w:t>
      </w:r>
      <w:r w:rsidR="001528FB">
        <w:t>tta</w:t>
      </w:r>
      <w:r w:rsidR="00AA5B03">
        <w:t xml:space="preserve"> porta in concorso le </w:t>
      </w:r>
      <w:r w:rsidR="001528FB">
        <w:t>più belle</w:t>
      </w:r>
      <w:r w:rsidR="00AA5B03">
        <w:t xml:space="preserve"> giovenche </w:t>
      </w:r>
      <w:r w:rsidR="00C805E1">
        <w:t>che</w:t>
      </w:r>
      <w:r w:rsidR="00AA5B03">
        <w:t xml:space="preserve"> vengono presentat</w:t>
      </w:r>
      <w:r w:rsidR="00C805E1">
        <w:t>e</w:t>
      </w:r>
      <w:r w:rsidR="00AA5B03">
        <w:t xml:space="preserve"> al pubblico</w:t>
      </w:r>
      <w:r w:rsidR="001528FB" w:rsidRPr="001528FB">
        <w:t xml:space="preserve"> </w:t>
      </w:r>
      <w:r w:rsidR="001528FB">
        <w:t>in un ring, mentre</w:t>
      </w:r>
      <w:r w:rsidR="00AA5B03">
        <w:t xml:space="preserve"> i giudici </w:t>
      </w:r>
      <w:r w:rsidR="00C805E1">
        <w:t xml:space="preserve">ne </w:t>
      </w:r>
      <w:r w:rsidR="00AA5B03">
        <w:t>descrivono le caratteristiche</w:t>
      </w:r>
      <w:r w:rsidR="00C805E1">
        <w:t xml:space="preserve"> proclamando quindi la</w:t>
      </w:r>
      <w:r w:rsidR="002A5FD1">
        <w:t>/e</w:t>
      </w:r>
      <w:r w:rsidR="00C805E1">
        <w:t xml:space="preserve"> vincitrice</w:t>
      </w:r>
      <w:r w:rsidR="002A5FD1">
        <w:t>/i</w:t>
      </w:r>
      <w:r w:rsidR="00AA5B03">
        <w:t xml:space="preserve">. All’interno della </w:t>
      </w:r>
      <w:r w:rsidR="001528FB">
        <w:t>m</w:t>
      </w:r>
      <w:r w:rsidR="00AA5B03">
        <w:t xml:space="preserve">ostra </w:t>
      </w:r>
      <w:r w:rsidR="001528FB">
        <w:t>b</w:t>
      </w:r>
      <w:r w:rsidR="00AA5B03">
        <w:t xml:space="preserve">ovina trova anche spazio la Gara </w:t>
      </w:r>
      <w:r w:rsidR="002E40D8">
        <w:t>c</w:t>
      </w:r>
      <w:r w:rsidR="00AA5B03">
        <w:t>onduttori Junior, un simpatico momento in cui i più piccoli si cimentano nell’arte di far sfilare i vitelli all’interno del ring.</w:t>
      </w:r>
    </w:p>
    <w:p w14:paraId="3BEEDBDC" w14:textId="77777777" w:rsidR="00EB6B03" w:rsidRPr="008A37DC" w:rsidRDefault="00EB6B03" w:rsidP="00EB6B03">
      <w:pPr>
        <w:suppressAutoHyphens/>
        <w:rPr>
          <w:rFonts w:ascii="Helvetica" w:hAnsi="Helvetica" w:cs="Helvetica"/>
          <w:b/>
          <w:sz w:val="20"/>
          <w:szCs w:val="24"/>
          <w:lang w:eastAsia="ar-SA"/>
        </w:rPr>
      </w:pPr>
      <w:r w:rsidRPr="008A37DC">
        <w:rPr>
          <w:rFonts w:ascii="Helvetica" w:hAnsi="Helvetica" w:cs="Helvetica"/>
          <w:b/>
          <w:szCs w:val="32"/>
          <w:lang w:eastAsia="ar-SA"/>
        </w:rPr>
        <w:t>ALLA SCOPERTA DEI RITI DELL’ALPEGGIO</w:t>
      </w:r>
    </w:p>
    <w:p w14:paraId="250536A2" w14:textId="4F41714E" w:rsidR="001F5F0F" w:rsidRDefault="00393B24" w:rsidP="001F5F0F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" w:hAnsi="Helvetica" w:cs="Helvetica"/>
        </w:rPr>
      </w:pPr>
      <w:r>
        <w:rPr>
          <w:rFonts w:ascii="Helvetica" w:hAnsi="Helvetica" w:cs="Helvetica"/>
          <w:lang w:eastAsia="ar-SA"/>
        </w:rPr>
        <w:t xml:space="preserve">Passando dalla produzione del latte a quelle che sono </w:t>
      </w:r>
      <w:r w:rsidR="00EB6B03" w:rsidRPr="008A37DC">
        <w:rPr>
          <w:rFonts w:ascii="Helvetica" w:hAnsi="Helvetica" w:cs="Helvetica"/>
          <w:lang w:eastAsia="ar-SA"/>
        </w:rPr>
        <w:t xml:space="preserve">le suggestioni </w:t>
      </w:r>
      <w:r>
        <w:rPr>
          <w:rFonts w:ascii="Helvetica" w:hAnsi="Helvetica" w:cs="Helvetica"/>
          <w:lang w:eastAsia="ar-SA"/>
        </w:rPr>
        <w:t>proprie de</w:t>
      </w:r>
      <w:r w:rsidR="00EB6B03" w:rsidRPr="008A37DC">
        <w:rPr>
          <w:rFonts w:ascii="Helvetica" w:hAnsi="Helvetica" w:cs="Helvetica"/>
          <w:lang w:eastAsia="ar-SA"/>
        </w:rPr>
        <w:t xml:space="preserve">l </w:t>
      </w:r>
      <w:r w:rsidR="00EB6B03">
        <w:rPr>
          <w:rFonts w:ascii="Helvetica" w:hAnsi="Helvetica" w:cs="Helvetica"/>
          <w:lang w:eastAsia="ar-SA"/>
        </w:rPr>
        <w:t>mondo dell’alpeggio</w:t>
      </w:r>
      <w:r>
        <w:rPr>
          <w:rFonts w:ascii="Helvetica" w:hAnsi="Helvetica" w:cs="Helvetica"/>
          <w:lang w:eastAsia="ar-SA"/>
        </w:rPr>
        <w:t xml:space="preserve">, con i suoi </w:t>
      </w:r>
      <w:r w:rsidRPr="008A37DC">
        <w:rPr>
          <w:rFonts w:ascii="Helvetica" w:hAnsi="Helvetica" w:cs="Helvetica"/>
          <w:lang w:eastAsia="ar-SA"/>
        </w:rPr>
        <w:t xml:space="preserve">riti </w:t>
      </w:r>
      <w:r>
        <w:rPr>
          <w:rFonts w:ascii="Helvetica" w:hAnsi="Helvetica" w:cs="Helvetica"/>
          <w:lang w:eastAsia="ar-SA"/>
        </w:rPr>
        <w:t>e</w:t>
      </w:r>
      <w:r w:rsidR="001F5F0F">
        <w:rPr>
          <w:rFonts w:ascii="Helvetica" w:hAnsi="Helvetica" w:cs="Helvetica"/>
          <w:lang w:eastAsia="ar-SA"/>
        </w:rPr>
        <w:t xml:space="preserve">d antiche </w:t>
      </w:r>
      <w:r>
        <w:rPr>
          <w:rFonts w:ascii="Helvetica" w:hAnsi="Helvetica" w:cs="Helvetica"/>
          <w:lang w:eastAsia="ar-SA"/>
        </w:rPr>
        <w:t xml:space="preserve">tradizioni, </w:t>
      </w:r>
      <w:r w:rsidR="001F5F0F">
        <w:rPr>
          <w:rFonts w:ascii="Helvetica" w:hAnsi="Helvetica" w:cs="Helvetica"/>
          <w:lang w:eastAsia="ar-SA"/>
        </w:rPr>
        <w:t>i</w:t>
      </w:r>
      <w:r w:rsidR="00EB6B03" w:rsidRPr="008A37DC">
        <w:rPr>
          <w:rFonts w:ascii="Helvetica" w:hAnsi="Helvetica" w:cs="Helvetica"/>
        </w:rPr>
        <w:t xml:space="preserve">l finire dell'estate </w:t>
      </w:r>
      <w:r w:rsidR="001F5F0F">
        <w:rPr>
          <w:rFonts w:ascii="Helvetica" w:hAnsi="Helvetica" w:cs="Helvetica"/>
        </w:rPr>
        <w:t xml:space="preserve">è </w:t>
      </w:r>
      <w:r w:rsidR="00EB6B03" w:rsidRPr="008A37DC">
        <w:rPr>
          <w:rFonts w:ascii="Helvetica" w:hAnsi="Helvetica" w:cs="Helvetica"/>
        </w:rPr>
        <w:t>il momento d</w:t>
      </w:r>
      <w:r w:rsidR="00A00A4A">
        <w:rPr>
          <w:rFonts w:ascii="Helvetica" w:hAnsi="Helvetica" w:cs="Helvetica"/>
        </w:rPr>
        <w:t>el</w:t>
      </w:r>
      <w:r w:rsidR="00EB6B03" w:rsidRPr="008A37DC">
        <w:rPr>
          <w:rFonts w:ascii="Helvetica" w:hAnsi="Helvetica" w:cs="Helvetica"/>
        </w:rPr>
        <w:t xml:space="preserve"> </w:t>
      </w:r>
      <w:r w:rsidR="00EB6B03" w:rsidRPr="008A37DC">
        <w:rPr>
          <w:rFonts w:ascii="Helvetica" w:hAnsi="Helvetica" w:cs="Helvetica"/>
          <w:b/>
        </w:rPr>
        <w:lastRenderedPageBreak/>
        <w:t>desmontegar</w:t>
      </w:r>
      <w:r w:rsidR="001F5F0F">
        <w:rPr>
          <w:rFonts w:ascii="Helvetica" w:hAnsi="Helvetica" w:cs="Helvetica"/>
        </w:rPr>
        <w:t>, cioè la</w:t>
      </w:r>
      <w:r w:rsidR="00EB6B03" w:rsidRPr="008A37DC">
        <w:rPr>
          <w:rFonts w:ascii="Helvetica" w:hAnsi="Helvetica" w:cs="Helvetica"/>
        </w:rPr>
        <w:t xml:space="preserve"> </w:t>
      </w:r>
      <w:r w:rsidR="001F5F0F">
        <w:rPr>
          <w:rFonts w:ascii="Helvetica" w:hAnsi="Helvetica" w:cs="Helvetica"/>
        </w:rPr>
        <w:t xml:space="preserve">festa di </w:t>
      </w:r>
      <w:r w:rsidR="00EB6B03" w:rsidRPr="008A37DC">
        <w:rPr>
          <w:rFonts w:ascii="Helvetica" w:hAnsi="Helvetica" w:cs="Helvetica"/>
        </w:rPr>
        <w:t>celebra</w:t>
      </w:r>
      <w:r w:rsidR="001F5F0F">
        <w:rPr>
          <w:rFonts w:ascii="Helvetica" w:hAnsi="Helvetica" w:cs="Helvetica"/>
        </w:rPr>
        <w:t>zione</w:t>
      </w:r>
      <w:r w:rsidR="00EB6B03" w:rsidRPr="008A37DC">
        <w:rPr>
          <w:rFonts w:ascii="Helvetica" w:hAnsi="Helvetica" w:cs="Helvetica"/>
        </w:rPr>
        <w:t xml:space="preserve"> </w:t>
      </w:r>
      <w:r w:rsidR="001F5F0F">
        <w:rPr>
          <w:rFonts w:ascii="Helvetica" w:hAnsi="Helvetica" w:cs="Helvetica"/>
        </w:rPr>
        <w:t>de</w:t>
      </w:r>
      <w:r w:rsidR="00EB6B03" w:rsidRPr="008A37DC">
        <w:rPr>
          <w:rFonts w:ascii="Helvetica" w:hAnsi="Helvetica" w:cs="Helvetica"/>
        </w:rPr>
        <w:t xml:space="preserve">l ritorno di mucche e capre </w:t>
      </w:r>
      <w:r w:rsidR="001F5F0F">
        <w:rPr>
          <w:rFonts w:ascii="Helvetica" w:hAnsi="Helvetica" w:cs="Helvetica"/>
        </w:rPr>
        <w:t xml:space="preserve">a valle, </w:t>
      </w:r>
      <w:r w:rsidR="00EB6B03" w:rsidRPr="008A37DC">
        <w:rPr>
          <w:rFonts w:ascii="Helvetica" w:hAnsi="Helvetica" w:cs="Helvetica"/>
        </w:rPr>
        <w:t xml:space="preserve">dopo un'estate </w:t>
      </w:r>
      <w:r w:rsidR="001F5F0F">
        <w:rPr>
          <w:rFonts w:ascii="Helvetica" w:hAnsi="Helvetica" w:cs="Helvetica"/>
        </w:rPr>
        <w:t xml:space="preserve">trascorsa </w:t>
      </w:r>
      <w:r w:rsidR="00EB6B03" w:rsidRPr="008A37DC">
        <w:rPr>
          <w:rFonts w:ascii="Helvetica" w:hAnsi="Helvetica" w:cs="Helvetica"/>
        </w:rPr>
        <w:t xml:space="preserve">in quota. </w:t>
      </w:r>
      <w:r w:rsidR="001F5F0F">
        <w:rPr>
          <w:rFonts w:ascii="Helvetica" w:hAnsi="Helvetica" w:cs="Helvetica"/>
        </w:rPr>
        <w:t>P</w:t>
      </w:r>
      <w:r w:rsidR="00EB6B03" w:rsidRPr="008A37DC">
        <w:rPr>
          <w:rFonts w:ascii="Helvetica" w:hAnsi="Helvetica" w:cs="Helvetica"/>
        </w:rPr>
        <w:t xml:space="preserve">rima della discesa </w:t>
      </w:r>
      <w:r w:rsidR="001F5F0F" w:rsidRPr="008A37DC">
        <w:rPr>
          <w:rFonts w:ascii="Helvetica" w:hAnsi="Helvetica" w:cs="Helvetica"/>
        </w:rPr>
        <w:t xml:space="preserve">gli animali </w:t>
      </w:r>
      <w:r w:rsidR="00EB6B03" w:rsidRPr="008A37DC">
        <w:rPr>
          <w:rFonts w:ascii="Helvetica" w:hAnsi="Helvetica" w:cs="Helvetica"/>
        </w:rPr>
        <w:t xml:space="preserve">vengono </w:t>
      </w:r>
      <w:r w:rsidR="001F5F0F">
        <w:rPr>
          <w:rFonts w:ascii="Helvetica" w:hAnsi="Helvetica" w:cs="Helvetica"/>
        </w:rPr>
        <w:t xml:space="preserve">tradizionalmente </w:t>
      </w:r>
      <w:r w:rsidR="00EB6B03" w:rsidRPr="008A37DC">
        <w:rPr>
          <w:rFonts w:ascii="Helvetica" w:hAnsi="Helvetica" w:cs="Helvetica"/>
        </w:rPr>
        <w:t xml:space="preserve">agghindati con corone di fiori e </w:t>
      </w:r>
      <w:r w:rsidR="001F5F0F">
        <w:rPr>
          <w:rFonts w:ascii="Helvetica" w:hAnsi="Helvetica" w:cs="Helvetica"/>
        </w:rPr>
        <w:t xml:space="preserve">con </w:t>
      </w:r>
      <w:r w:rsidR="00EB6B03" w:rsidRPr="008A37DC">
        <w:rPr>
          <w:rFonts w:ascii="Helvetica" w:hAnsi="Helvetica" w:cs="Helvetica"/>
        </w:rPr>
        <w:t>grossi campanacci</w:t>
      </w:r>
      <w:r w:rsidR="001F5F0F" w:rsidRPr="001F5F0F">
        <w:rPr>
          <w:rFonts w:ascii="Helvetica" w:hAnsi="Helvetica" w:cs="Helvetica"/>
        </w:rPr>
        <w:t xml:space="preserve"> </w:t>
      </w:r>
      <w:r w:rsidR="001F5F0F" w:rsidRPr="008A37DC">
        <w:rPr>
          <w:rFonts w:ascii="Helvetica" w:hAnsi="Helvetica" w:cs="Helvetica"/>
        </w:rPr>
        <w:t>al collo</w:t>
      </w:r>
      <w:r w:rsidR="001F5F0F">
        <w:rPr>
          <w:rFonts w:ascii="Helvetica" w:hAnsi="Helvetica" w:cs="Helvetica"/>
        </w:rPr>
        <w:t>, per essere poi condotti in corteo per le vie paesane</w:t>
      </w:r>
      <w:r w:rsidR="00EB6B03" w:rsidRPr="008A37DC">
        <w:rPr>
          <w:rFonts w:ascii="Helvetica" w:hAnsi="Helvetica" w:cs="Helvetica"/>
        </w:rPr>
        <w:t>.</w:t>
      </w:r>
    </w:p>
    <w:p w14:paraId="3E84949E" w14:textId="2A6021C4" w:rsidR="00594232" w:rsidRDefault="001F5F0F" w:rsidP="00980DDC">
      <w:pPr>
        <w:suppressLineNumbers/>
        <w:tabs>
          <w:tab w:val="center" w:pos="4819"/>
          <w:tab w:val="right" w:pos="9638"/>
        </w:tabs>
        <w:suppressAutoHyphens/>
        <w:jc w:val="both"/>
      </w:pPr>
      <w:r>
        <w:rPr>
          <w:rFonts w:ascii="Helvetica" w:hAnsi="Helvetica" w:cs="Helvetica"/>
        </w:rPr>
        <w:t xml:space="preserve">La </w:t>
      </w:r>
      <w:r w:rsidR="00EB6B03" w:rsidRPr="00572E6D">
        <w:rPr>
          <w:b/>
          <w:bCs/>
        </w:rPr>
        <w:t>Desmontegada de le Caore</w:t>
      </w:r>
      <w:r>
        <w:rPr>
          <w:b/>
          <w:bCs/>
        </w:rPr>
        <w:t xml:space="preserve"> </w:t>
      </w:r>
      <w:r w:rsidRPr="001F5F0F">
        <w:t>si</w:t>
      </w:r>
      <w:r>
        <w:rPr>
          <w:b/>
          <w:bCs/>
        </w:rPr>
        <w:t xml:space="preserve"> </w:t>
      </w:r>
      <w:r w:rsidRPr="001F5F0F">
        <w:t>tiene</w:t>
      </w:r>
      <w:r>
        <w:t xml:space="preserve"> a </w:t>
      </w:r>
      <w:r w:rsidR="00EB6B03" w:rsidRPr="00A00A4A">
        <w:rPr>
          <w:b/>
          <w:bCs/>
        </w:rPr>
        <w:t>Cavalese</w:t>
      </w:r>
      <w:r w:rsidR="00EB6B03">
        <w:t xml:space="preserve"> </w:t>
      </w:r>
      <w:r>
        <w:t>d</w:t>
      </w:r>
      <w:r w:rsidR="00EB6B03">
        <w:t>al 9 all'11 settembre</w:t>
      </w:r>
      <w:r>
        <w:t>, con t</w:t>
      </w:r>
      <w:r w:rsidR="00EB6B03">
        <w:t xml:space="preserve">re giorni di esperienze di gusto </w:t>
      </w:r>
      <w:r>
        <w:t xml:space="preserve">tra </w:t>
      </w:r>
      <w:r w:rsidR="00EB6B03">
        <w:t xml:space="preserve">laboratori, insolite passeggiate dall’alba al tramonto, momenti di benessere, aperitivi in quota e picnic </w:t>
      </w:r>
      <w:r w:rsidR="00A00A4A">
        <w:t>a fondo</w:t>
      </w:r>
      <w:r w:rsidR="00EB6B03">
        <w:t xml:space="preserve"> vall</w:t>
      </w:r>
      <w:r w:rsidR="00A00A4A">
        <w:t>e</w:t>
      </w:r>
      <w:r w:rsidR="00EB6B03">
        <w:t xml:space="preserve">. </w:t>
      </w:r>
      <w:r w:rsidR="00814149">
        <w:t xml:space="preserve">Sempre </w:t>
      </w:r>
      <w:r w:rsidR="00C805E1">
        <w:t>l’</w:t>
      </w:r>
      <w:r w:rsidR="00814149">
        <w:t>11 settembre, sull'</w:t>
      </w:r>
      <w:r w:rsidR="002E40D8">
        <w:t>A</w:t>
      </w:r>
      <w:r w:rsidR="00814149">
        <w:t xml:space="preserve">ltopiano di Boniprati, a monte degli abitati di Pieve di Bono-Prezzo e di Castel Condino, si celebra la </w:t>
      </w:r>
      <w:r w:rsidR="00814149" w:rsidRPr="00814149">
        <w:rPr>
          <w:b/>
          <w:bCs/>
        </w:rPr>
        <w:t>Desmalgada</w:t>
      </w:r>
      <w:r w:rsidR="00814149" w:rsidRPr="00814149">
        <w:t>, con</w:t>
      </w:r>
      <w:r w:rsidR="00814149">
        <w:rPr>
          <w:b/>
          <w:bCs/>
        </w:rPr>
        <w:t xml:space="preserve"> </w:t>
      </w:r>
      <w:r w:rsidR="00814149" w:rsidRPr="00814149">
        <w:t>l</w:t>
      </w:r>
      <w:r w:rsidR="00814149">
        <w:t>a sfilata della Bömische Judicarien e Antichi Valori,</w:t>
      </w:r>
      <w:r w:rsidR="00814149" w:rsidRPr="00814149">
        <w:t xml:space="preserve"> </w:t>
      </w:r>
      <w:r w:rsidR="00814149">
        <w:t xml:space="preserve">la mungitura delle mucche che si conclude con la tradizionale Casarada, oltre a tante proposte indirizzate alla promozione </w:t>
      </w:r>
      <w:r w:rsidR="00617F8D">
        <w:t xml:space="preserve">dei </w:t>
      </w:r>
      <w:r w:rsidR="00617F8D" w:rsidRPr="00617F8D">
        <w:rPr>
          <w:rStyle w:val="Enfasigrassetto"/>
          <w:b w:val="0"/>
          <w:bCs w:val="0"/>
        </w:rPr>
        <w:t>prodotti tipici</w:t>
      </w:r>
      <w:r w:rsidR="00617F8D">
        <w:t xml:space="preserve"> della </w:t>
      </w:r>
      <w:r w:rsidR="00617F8D" w:rsidRPr="00617F8D">
        <w:rPr>
          <w:b/>
          <w:bCs/>
        </w:rPr>
        <w:t>Valle del Chiese</w:t>
      </w:r>
      <w:r w:rsidR="00814149">
        <w:t>.</w:t>
      </w:r>
      <w:r w:rsidR="00980DDC">
        <w:t xml:space="preserve"> In </w:t>
      </w:r>
      <w:r w:rsidR="00980DDC" w:rsidRPr="00980DDC">
        <w:rPr>
          <w:b/>
          <w:bCs/>
        </w:rPr>
        <w:t>Val di Fassa</w:t>
      </w:r>
      <w:r w:rsidR="00980DDC">
        <w:t xml:space="preserve">, il 17 settembre va in scena la </w:t>
      </w:r>
      <w:r w:rsidR="00980DDC" w:rsidRPr="00980DDC">
        <w:rPr>
          <w:b/>
          <w:bCs/>
        </w:rPr>
        <w:t>Desmonteada de Soraga</w:t>
      </w:r>
      <w:r w:rsidR="00980DDC">
        <w:rPr>
          <w:b/>
          <w:bCs/>
        </w:rPr>
        <w:t xml:space="preserve"> </w:t>
      </w:r>
      <w:r w:rsidR="00980DDC" w:rsidRPr="00980DDC">
        <w:t>con la sfilata</w:t>
      </w:r>
      <w:r w:rsidR="00980DDC">
        <w:rPr>
          <w:b/>
          <w:bCs/>
        </w:rPr>
        <w:t xml:space="preserve"> </w:t>
      </w:r>
      <w:r w:rsidR="00980DDC">
        <w:t>di mucche, pecore, capre, asini e maiali,</w:t>
      </w:r>
      <w:r w:rsidR="00980DDC" w:rsidRPr="00980DDC">
        <w:t xml:space="preserve"> </w:t>
      </w:r>
      <w:r w:rsidR="00980DDC">
        <w:t>naturalmente accompagnati da pastori, pastorelli e malgari che li hanno accuditi per tutt</w:t>
      </w:r>
      <w:r w:rsidR="00FA691B">
        <w:t>a</w:t>
      </w:r>
      <w:r w:rsidR="00980DDC">
        <w:t xml:space="preserve"> l’estate,</w:t>
      </w:r>
      <w:r w:rsidR="00980DDC">
        <w:rPr>
          <w:b/>
          <w:bCs/>
        </w:rPr>
        <w:t xml:space="preserve"> </w:t>
      </w:r>
      <w:r w:rsidR="00980DDC" w:rsidRPr="00980DDC">
        <w:t>lungo la strada principale del paese</w:t>
      </w:r>
      <w:r w:rsidR="00980DDC">
        <w:rPr>
          <w:b/>
          <w:bCs/>
        </w:rPr>
        <w:t>.</w:t>
      </w:r>
      <w:r w:rsidR="00980DDC">
        <w:t xml:space="preserve"> L’arrivo del fitto gruppo è previsto nel bucolico </w:t>
      </w:r>
      <w:r w:rsidR="00980DDC">
        <w:rPr>
          <w:b/>
          <w:bCs/>
        </w:rPr>
        <w:t xml:space="preserve">Prà del Preve, </w:t>
      </w:r>
      <w:r w:rsidR="00980DDC" w:rsidRPr="00980DDC">
        <w:t>sede</w:t>
      </w:r>
      <w:r w:rsidR="00980DDC">
        <w:t xml:space="preserve"> della festa e </w:t>
      </w:r>
      <w:r w:rsidR="00980DDC" w:rsidRPr="00980DDC">
        <w:t>del mercat</w:t>
      </w:r>
      <w:r w:rsidR="00980DDC">
        <w:t>o contadino.</w:t>
      </w:r>
      <w:r w:rsidR="00617F8D">
        <w:t xml:space="preserve"> </w:t>
      </w:r>
      <w:r w:rsidR="00FE7C38">
        <w:t xml:space="preserve">La </w:t>
      </w:r>
      <w:r w:rsidR="00EB6B03" w:rsidRPr="00572E6D">
        <w:rPr>
          <w:b/>
          <w:bCs/>
        </w:rPr>
        <w:t>Gran festa del Desmontegar</w:t>
      </w:r>
      <w:r w:rsidR="00FE7C38">
        <w:rPr>
          <w:b/>
          <w:bCs/>
        </w:rPr>
        <w:t xml:space="preserve"> </w:t>
      </w:r>
      <w:r w:rsidR="00FE7C38">
        <w:t xml:space="preserve">è l’evento che si tiene nell’area del </w:t>
      </w:r>
      <w:r w:rsidR="00EB6B03" w:rsidRPr="00FE7C38">
        <w:rPr>
          <w:b/>
          <w:bCs/>
        </w:rPr>
        <w:t>Primiero</w:t>
      </w:r>
      <w:r w:rsidR="00FE7C38">
        <w:t>, d</w:t>
      </w:r>
      <w:r w:rsidR="00EB6B03">
        <w:t>al 2</w:t>
      </w:r>
      <w:r w:rsidR="00C805E1">
        <w:t>9</w:t>
      </w:r>
      <w:r w:rsidR="00EB6B03">
        <w:t xml:space="preserve"> settembre</w:t>
      </w:r>
      <w:r w:rsidR="00C805E1">
        <w:t xml:space="preserve"> al 2 ottobre</w:t>
      </w:r>
      <w:r w:rsidR="00FE7C38">
        <w:t>. Qui si</w:t>
      </w:r>
      <w:r w:rsidR="00EB6B03">
        <w:t xml:space="preserve"> celebra la fine dell’alpeggio tra gli splendidi pascoli ai piedi delle Pale di San Martino</w:t>
      </w:r>
      <w:r w:rsidR="00FE7C38">
        <w:t xml:space="preserve"> con </w:t>
      </w:r>
      <w:r w:rsidR="00EB6B03">
        <w:t>un ricco calendario di esperienze gust</w:t>
      </w:r>
      <w:r w:rsidR="00FE7C38">
        <w:t>ose presso</w:t>
      </w:r>
      <w:r w:rsidR="00EB6B03">
        <w:t xml:space="preserve"> malghe, masi, agriturismi, ristoranti e nell'elegante cornice di Palazzo Scopoli, casa del Cibo di Primiero.</w:t>
      </w:r>
      <w:r w:rsidR="00FE7C38">
        <w:t xml:space="preserve"> La </w:t>
      </w:r>
      <w:r w:rsidR="00EB6B03" w:rsidRPr="00572E6D">
        <w:rPr>
          <w:b/>
          <w:bCs/>
        </w:rPr>
        <w:t>Desmontegada de le Vache e Festival del Gusto</w:t>
      </w:r>
      <w:r w:rsidR="00FE7C38">
        <w:rPr>
          <w:b/>
          <w:bCs/>
        </w:rPr>
        <w:t xml:space="preserve"> </w:t>
      </w:r>
      <w:r w:rsidR="00FE7C38" w:rsidRPr="00FE7C38">
        <w:t>è l’evento</w:t>
      </w:r>
      <w:r w:rsidR="00FE7C38">
        <w:t xml:space="preserve"> che si tiene in </w:t>
      </w:r>
      <w:r w:rsidR="00EB6B03">
        <w:t xml:space="preserve">Val di Fiemme, </w:t>
      </w:r>
      <w:r w:rsidR="00E6036F">
        <w:t xml:space="preserve">e più </w:t>
      </w:r>
      <w:r w:rsidR="00FE7C38">
        <w:t xml:space="preserve">precisamente a </w:t>
      </w:r>
      <w:r w:rsidR="00EB6B03" w:rsidRPr="00FE7C38">
        <w:rPr>
          <w:b/>
          <w:bCs/>
        </w:rPr>
        <w:t>Predazzo</w:t>
      </w:r>
      <w:r w:rsidR="00FE7C38">
        <w:t xml:space="preserve"> </w:t>
      </w:r>
      <w:r w:rsidR="00E6036F">
        <w:t>ne</w:t>
      </w:r>
      <w:r w:rsidR="00FE7C38">
        <w:t xml:space="preserve">i giorni </w:t>
      </w:r>
      <w:r w:rsidR="00EB6B03">
        <w:t>1 e 2 ottobre</w:t>
      </w:r>
      <w:r w:rsidR="00FE7C38">
        <w:t xml:space="preserve">, con </w:t>
      </w:r>
      <w:r w:rsidR="00EB6B03">
        <w:t xml:space="preserve">i prodotti locali </w:t>
      </w:r>
      <w:r w:rsidR="00FE7C38">
        <w:t xml:space="preserve">protagonisti di </w:t>
      </w:r>
      <w:r w:rsidR="00EB6B03">
        <w:t>attività</w:t>
      </w:r>
      <w:r w:rsidR="00FE7C38">
        <w:t>,</w:t>
      </w:r>
      <w:r w:rsidR="00EB6B03">
        <w:t xml:space="preserve"> laboratori e </w:t>
      </w:r>
      <w:r w:rsidR="00FE7C38">
        <w:t xml:space="preserve">del </w:t>
      </w:r>
      <w:r w:rsidR="00EB6B03">
        <w:t>mercato contadino</w:t>
      </w:r>
      <w:r w:rsidR="00FE7C38">
        <w:t xml:space="preserve">. In Val Rendena, </w:t>
      </w:r>
      <w:r w:rsidR="00FE7C38" w:rsidRPr="005C0326">
        <w:t>dal 3</w:t>
      </w:r>
      <w:r w:rsidR="00FE7C38">
        <w:t xml:space="preserve"> al </w:t>
      </w:r>
      <w:r w:rsidR="00FE7C38" w:rsidRPr="005C0326">
        <w:t>10</w:t>
      </w:r>
      <w:r w:rsidR="00FE7C38">
        <w:t xml:space="preserve"> settembre</w:t>
      </w:r>
      <w:r w:rsidR="00C805E1">
        <w:t>,</w:t>
      </w:r>
      <w:r w:rsidR="00FE7C38">
        <w:t xml:space="preserve"> una intera settimana di eventi verrà dedicata alle </w:t>
      </w:r>
      <w:r w:rsidR="00EB6B03" w:rsidRPr="005C0326">
        <w:rPr>
          <w:b/>
          <w:bCs/>
        </w:rPr>
        <w:t xml:space="preserve">Giovenche </w:t>
      </w:r>
      <w:r w:rsidR="00EB6B03">
        <w:rPr>
          <w:b/>
          <w:bCs/>
        </w:rPr>
        <w:t>d</w:t>
      </w:r>
      <w:r w:rsidR="00EB6B03" w:rsidRPr="005C0326">
        <w:rPr>
          <w:b/>
          <w:bCs/>
        </w:rPr>
        <w:t>i Razza Rendena</w:t>
      </w:r>
      <w:r w:rsidR="00FE7C38" w:rsidRPr="00FE7C38">
        <w:t xml:space="preserve">, con centro delle attività in programma a </w:t>
      </w:r>
      <w:r w:rsidR="00EB6B03" w:rsidRPr="00FE7C38">
        <w:rPr>
          <w:b/>
          <w:bCs/>
        </w:rPr>
        <w:t>Pinzolo</w:t>
      </w:r>
      <w:r w:rsidR="00FE7C38" w:rsidRPr="00FE7C38">
        <w:t>.</w:t>
      </w:r>
      <w:r w:rsidR="00FE7C38">
        <w:t xml:space="preserve"> Alla sua q</w:t>
      </w:r>
      <w:r w:rsidR="00EB6B03" w:rsidRPr="005C0326">
        <w:t>uattordicesima edizione</w:t>
      </w:r>
      <w:r w:rsidR="00FE7C38">
        <w:t>,</w:t>
      </w:r>
      <w:r w:rsidR="00EB6B03" w:rsidRPr="005C0326">
        <w:t xml:space="preserve"> </w:t>
      </w:r>
      <w:r w:rsidR="00FE7C38">
        <w:t>questo</w:t>
      </w:r>
      <w:r w:rsidR="00EB6B03" w:rsidRPr="005C0326">
        <w:t xml:space="preserve"> tradizionale evento di fine estate eredit</w:t>
      </w:r>
      <w:r w:rsidR="00F500F8">
        <w:t>a</w:t>
      </w:r>
      <w:r w:rsidR="00EB6B03" w:rsidRPr="005C0326">
        <w:t xml:space="preserve"> d</w:t>
      </w:r>
      <w:r w:rsidR="00E6036F">
        <w:t>a</w:t>
      </w:r>
      <w:r w:rsidR="00EB6B03" w:rsidRPr="005C0326">
        <w:t xml:space="preserve">lla storica mostra mercato di San Michele la folcloristica passeggiata delle giovenche, </w:t>
      </w:r>
      <w:r w:rsidR="00F500F8">
        <w:t>cond</w:t>
      </w:r>
      <w:r w:rsidR="00980DDC">
        <w:t>otte</w:t>
      </w:r>
      <w:r w:rsidR="00EB6B03" w:rsidRPr="005C0326">
        <w:t xml:space="preserve"> </w:t>
      </w:r>
      <w:r w:rsidR="00F500F8">
        <w:t xml:space="preserve">per </w:t>
      </w:r>
      <w:r w:rsidR="00EB6B03" w:rsidRPr="005C0326">
        <w:t>le vie del paese</w:t>
      </w:r>
      <w:r w:rsidR="00F500F8">
        <w:t>. Oltre al corteo, naturalmente, ci saranno anche l</w:t>
      </w:r>
      <w:r w:rsidR="00EB6B03" w:rsidRPr="005C0326">
        <w:t xml:space="preserve">aboratori per bambini </w:t>
      </w:r>
      <w:r w:rsidR="00F500F8">
        <w:t xml:space="preserve">e </w:t>
      </w:r>
      <w:r w:rsidR="00EB6B03" w:rsidRPr="005C0326">
        <w:t>fattori</w:t>
      </w:r>
      <w:r w:rsidR="00F500F8">
        <w:t>e</w:t>
      </w:r>
      <w:r w:rsidR="00EB6B03" w:rsidRPr="005C0326">
        <w:t xml:space="preserve"> didattic</w:t>
      </w:r>
      <w:r w:rsidR="00F500F8">
        <w:t>he, un c</w:t>
      </w:r>
      <w:r w:rsidR="00EB6B03" w:rsidRPr="005C0326">
        <w:t xml:space="preserve">onvegno </w:t>
      </w:r>
      <w:r w:rsidR="00F500F8">
        <w:t>dedicato alla</w:t>
      </w:r>
      <w:r w:rsidR="00EB6B03" w:rsidRPr="005C0326">
        <w:t xml:space="preserve"> razza Rendena</w:t>
      </w:r>
      <w:r w:rsidR="00F500F8">
        <w:t>, ed infine il “</w:t>
      </w:r>
      <w:r w:rsidR="00EB6B03" w:rsidRPr="005C0326">
        <w:t>Rendena Food Festival</w:t>
      </w:r>
      <w:r w:rsidR="00F500F8">
        <w:t>” con le eccellenze enogastronomiche della valle.</w:t>
      </w:r>
      <w:r w:rsidR="00980DDC">
        <w:t xml:space="preserve"> </w:t>
      </w:r>
    </w:p>
    <w:p w14:paraId="4850C2DB" w14:textId="1861F050" w:rsidR="00594232" w:rsidRPr="00594232" w:rsidRDefault="00594232" w:rsidP="00C32EDB">
      <w:pPr>
        <w:suppressLineNumbers/>
        <w:tabs>
          <w:tab w:val="center" w:pos="4819"/>
          <w:tab w:val="right" w:pos="9638"/>
        </w:tabs>
        <w:suppressAutoHyphens/>
        <w:jc w:val="both"/>
      </w:pPr>
      <w:r w:rsidRPr="00594232">
        <w:t>Dal 3 al 26 settembre, invece,</w:t>
      </w:r>
      <w:r>
        <w:t xml:space="preserve"> si svolge il </w:t>
      </w:r>
      <w:r w:rsidRPr="00594232">
        <w:rPr>
          <w:b/>
          <w:bCs/>
        </w:rPr>
        <w:t>Cheese FestiVal</w:t>
      </w:r>
      <w:r w:rsidR="009E7354">
        <w:rPr>
          <w:b/>
          <w:bCs/>
        </w:rPr>
        <w:t xml:space="preserve"> </w:t>
      </w:r>
      <w:r w:rsidRPr="00594232">
        <w:rPr>
          <w:b/>
          <w:bCs/>
        </w:rPr>
        <w:t>di Sole</w:t>
      </w:r>
      <w:r w:rsidRPr="00594232">
        <w:t>,</w:t>
      </w:r>
      <w:r>
        <w:rPr>
          <w:b/>
          <w:bCs/>
        </w:rPr>
        <w:t xml:space="preserve"> </w:t>
      </w:r>
      <w:r w:rsidRPr="00594232">
        <w:t xml:space="preserve">l'evento enogastronomico dedicato al prodotto tipico per eccellenza: il gustosissimo </w:t>
      </w:r>
      <w:r w:rsidRPr="00C32EDB">
        <w:rPr>
          <w:b/>
          <w:bCs/>
        </w:rPr>
        <w:t>formaggio Casolét</w:t>
      </w:r>
      <w:r w:rsidR="00C32EDB">
        <w:t xml:space="preserve">. Un evento che propone in diverse località </w:t>
      </w:r>
      <w:r w:rsidR="00FA691B">
        <w:t>della valle</w:t>
      </w:r>
      <w:r w:rsidR="00C32EDB">
        <w:t xml:space="preserve">, visite guidate alle malghe, alle stalle e ai caseifici, degustazioni, approfondimenti e spettacoli enogastronomici, </w:t>
      </w:r>
      <w:r w:rsidR="00C32EDB">
        <w:tab/>
        <w:t>menù a base di Casolét in molti dei ristoranti, mercati contadini, fiere e feste dell'agricoltura</w:t>
      </w:r>
    </w:p>
    <w:p w14:paraId="629CB29F" w14:textId="7F4655A6" w:rsidR="00980DDC" w:rsidRDefault="00F500F8" w:rsidP="00980DDC">
      <w:pPr>
        <w:suppressLineNumbers/>
        <w:tabs>
          <w:tab w:val="center" w:pos="4819"/>
          <w:tab w:val="right" w:pos="9638"/>
        </w:tabs>
        <w:suppressAutoHyphens/>
        <w:jc w:val="both"/>
        <w:rPr>
          <w:rFonts w:eastAsiaTheme="minorHAnsi" w:cs="Arial"/>
          <w:szCs w:val="24"/>
          <w:lang w:eastAsia="en-US"/>
        </w:rPr>
      </w:pPr>
      <w:r w:rsidRPr="00F500F8">
        <w:t>Caratteristiche</w:t>
      </w:r>
      <w:r>
        <w:t xml:space="preserve">, invece, dell’area della </w:t>
      </w:r>
      <w:r w:rsidRPr="00E6036F">
        <w:rPr>
          <w:b/>
          <w:bCs/>
        </w:rPr>
        <w:t>Valsugana</w:t>
      </w:r>
      <w:r>
        <w:t xml:space="preserve"> e del </w:t>
      </w:r>
      <w:r w:rsidRPr="00E6036F">
        <w:rPr>
          <w:b/>
          <w:bCs/>
        </w:rPr>
        <w:t>Tesino</w:t>
      </w:r>
      <w:r>
        <w:t xml:space="preserve"> sono le feste della transumanza. </w:t>
      </w:r>
      <w:r w:rsidRPr="00A95381">
        <w:rPr>
          <w:b/>
          <w:bCs/>
        </w:rPr>
        <w:t xml:space="preserve">Dal Lagorai </w:t>
      </w:r>
      <w:r>
        <w:rPr>
          <w:b/>
          <w:bCs/>
        </w:rPr>
        <w:t>a</w:t>
      </w:r>
      <w:r w:rsidRPr="00A95381">
        <w:rPr>
          <w:b/>
          <w:bCs/>
        </w:rPr>
        <w:t>l Mare</w:t>
      </w:r>
      <w:r>
        <w:rPr>
          <w:b/>
          <w:bCs/>
        </w:rPr>
        <w:t xml:space="preserve"> </w:t>
      </w:r>
      <w:r w:rsidRPr="00F500F8">
        <w:t>si</w:t>
      </w:r>
      <w:r>
        <w:t xml:space="preserve"> tiene a </w:t>
      </w:r>
      <w:r w:rsidR="00EB6B03" w:rsidRPr="00E6036F">
        <w:t xml:space="preserve">Pieve Tesino </w:t>
      </w:r>
      <w:r w:rsidRPr="00E6036F">
        <w:t xml:space="preserve">il </w:t>
      </w:r>
      <w:r w:rsidR="00EB6B03" w:rsidRPr="00E6036F">
        <w:t xml:space="preserve">10 </w:t>
      </w:r>
      <w:r w:rsidRPr="00E6036F">
        <w:t>e</w:t>
      </w:r>
      <w:r w:rsidR="00EB6B03" w:rsidRPr="00E6036F">
        <w:t xml:space="preserve"> 11 settembre</w:t>
      </w:r>
      <w:r>
        <w:t xml:space="preserve">, con l’arrivo </w:t>
      </w:r>
      <w:r w:rsidR="00EB6B03">
        <w:t xml:space="preserve">in </w:t>
      </w:r>
      <w:r>
        <w:t xml:space="preserve">paese </w:t>
      </w:r>
      <w:r w:rsidR="00EB6B03">
        <w:t xml:space="preserve">delle pecore dopo l’alpeggio estivo tra i ricchi pascoli sulle montagne del Lagorai, </w:t>
      </w:r>
      <w:r>
        <w:t xml:space="preserve">dirette </w:t>
      </w:r>
      <w:r w:rsidR="00EB6B03">
        <w:t xml:space="preserve">verso il mare. Il gregge accompagnato dai pastori si avventura in mezzo alle vie di Pieve Tesino in una splendida festa fatta di semplicità, colore e genuinità. Il week end sarà dedicato </w:t>
      </w:r>
      <w:r>
        <w:t xml:space="preserve">anche </w:t>
      </w:r>
      <w:r w:rsidR="00EB6B03">
        <w:t>all</w:t>
      </w:r>
      <w:r w:rsidR="00A00A4A">
        <w:t>’antico rituale della</w:t>
      </w:r>
      <w:r w:rsidR="00EB6B03">
        <w:t xml:space="preserve"> tosatura delle pecore.</w:t>
      </w:r>
      <w:r w:rsidR="00A00A4A">
        <w:t xml:space="preserve"> </w:t>
      </w:r>
      <w:r w:rsidR="001F5F0F">
        <w:rPr>
          <w:rFonts w:eastAsiaTheme="minorHAnsi" w:cs="Arial"/>
          <w:szCs w:val="24"/>
          <w:lang w:eastAsia="en-US"/>
        </w:rPr>
        <w:t xml:space="preserve">Dal </w:t>
      </w:r>
      <w:r w:rsidR="001F5F0F" w:rsidRPr="00E73ECB">
        <w:rPr>
          <w:rFonts w:eastAsiaTheme="minorHAnsi" w:cs="Arial"/>
          <w:szCs w:val="24"/>
          <w:lang w:eastAsia="en-US"/>
        </w:rPr>
        <w:t>15 al 16 settembre</w:t>
      </w:r>
      <w:r w:rsidR="001F5F0F">
        <w:rPr>
          <w:rFonts w:eastAsiaTheme="minorHAnsi" w:cs="Arial"/>
          <w:szCs w:val="24"/>
          <w:lang w:eastAsia="en-US"/>
        </w:rPr>
        <w:t xml:space="preserve">, invece, </w:t>
      </w:r>
      <w:r w:rsidR="001F5F0F">
        <w:rPr>
          <w:rFonts w:eastAsiaTheme="minorHAnsi" w:cs="Arial"/>
          <w:szCs w:val="24"/>
          <w:lang w:eastAsia="en-US"/>
        </w:rPr>
        <w:lastRenderedPageBreak/>
        <w:t xml:space="preserve">il </w:t>
      </w:r>
      <w:r w:rsidR="001F5F0F" w:rsidRPr="00B20355">
        <w:rPr>
          <w:rFonts w:eastAsiaTheme="minorHAnsi" w:cs="Arial"/>
          <w:b/>
          <w:szCs w:val="24"/>
          <w:lang w:eastAsia="en-US"/>
        </w:rPr>
        <w:t>Festival</w:t>
      </w:r>
      <w:r w:rsidR="001F5F0F">
        <w:rPr>
          <w:rFonts w:eastAsiaTheme="minorHAnsi" w:cs="Arial"/>
          <w:b/>
          <w:szCs w:val="24"/>
          <w:lang w:eastAsia="en-US"/>
        </w:rPr>
        <w:t xml:space="preserve"> </w:t>
      </w:r>
      <w:r w:rsidR="001F5F0F" w:rsidRPr="00B20355">
        <w:rPr>
          <w:rFonts w:eastAsiaTheme="minorHAnsi" w:cs="Arial"/>
          <w:b/>
          <w:szCs w:val="24"/>
          <w:lang w:eastAsia="en-US"/>
        </w:rPr>
        <w:t>della</w:t>
      </w:r>
      <w:r w:rsidR="001F5F0F">
        <w:rPr>
          <w:rFonts w:eastAsiaTheme="minorHAnsi" w:cs="Arial"/>
          <w:b/>
          <w:szCs w:val="24"/>
          <w:lang w:eastAsia="en-US"/>
        </w:rPr>
        <w:t xml:space="preserve"> </w:t>
      </w:r>
      <w:r w:rsidR="001F5F0F" w:rsidRPr="00B20355">
        <w:rPr>
          <w:rFonts w:eastAsiaTheme="minorHAnsi" w:cs="Arial"/>
          <w:b/>
          <w:szCs w:val="24"/>
          <w:lang w:eastAsia="en-US"/>
        </w:rPr>
        <w:t>transumanza</w:t>
      </w:r>
      <w:r w:rsidR="00C805E1">
        <w:rPr>
          <w:rFonts w:eastAsiaTheme="minorHAnsi" w:cs="Arial"/>
          <w:b/>
          <w:szCs w:val="24"/>
          <w:lang w:eastAsia="en-US"/>
        </w:rPr>
        <w:t>,</w:t>
      </w:r>
      <w:r w:rsidR="00A00A4A">
        <w:rPr>
          <w:rFonts w:eastAsiaTheme="minorHAnsi" w:cs="Arial"/>
          <w:b/>
          <w:szCs w:val="24"/>
          <w:lang w:eastAsia="en-US"/>
        </w:rPr>
        <w:t xml:space="preserve"> </w:t>
      </w:r>
      <w:r w:rsidR="00A00A4A" w:rsidRPr="00A00A4A">
        <w:rPr>
          <w:rFonts w:eastAsiaTheme="minorHAnsi" w:cs="Arial"/>
          <w:bCs/>
          <w:szCs w:val="24"/>
          <w:lang w:eastAsia="en-US"/>
        </w:rPr>
        <w:t>sempre</w:t>
      </w:r>
      <w:r w:rsidR="00A00A4A">
        <w:rPr>
          <w:rFonts w:eastAsiaTheme="minorHAnsi" w:cs="Arial"/>
          <w:b/>
          <w:szCs w:val="24"/>
          <w:lang w:eastAsia="en-US"/>
        </w:rPr>
        <w:t xml:space="preserve"> </w:t>
      </w:r>
      <w:r w:rsidR="00A00A4A">
        <w:rPr>
          <w:rFonts w:eastAsiaTheme="minorHAnsi" w:cs="Arial"/>
          <w:szCs w:val="24"/>
          <w:lang w:eastAsia="en-US"/>
        </w:rPr>
        <w:t>sull'Altopiano del Tesino</w:t>
      </w:r>
      <w:r w:rsidR="00C805E1">
        <w:rPr>
          <w:rFonts w:eastAsiaTheme="minorHAnsi" w:cs="Arial"/>
          <w:szCs w:val="24"/>
          <w:lang w:eastAsia="en-US"/>
        </w:rPr>
        <w:t>,</w:t>
      </w:r>
      <w:r w:rsidR="00A00A4A">
        <w:rPr>
          <w:rFonts w:eastAsiaTheme="minorHAnsi" w:cs="Arial"/>
          <w:szCs w:val="24"/>
          <w:lang w:eastAsia="en-US"/>
        </w:rPr>
        <w:t xml:space="preserve"> propone un programma </w:t>
      </w:r>
      <w:r w:rsidR="001F5F0F" w:rsidRPr="00E73ECB">
        <w:rPr>
          <w:rFonts w:eastAsiaTheme="minorHAnsi" w:cs="Arial"/>
          <w:szCs w:val="24"/>
          <w:lang w:eastAsia="en-US"/>
        </w:rPr>
        <w:t xml:space="preserve">di attività </w:t>
      </w:r>
      <w:r w:rsidR="00A00A4A">
        <w:rPr>
          <w:rFonts w:eastAsiaTheme="minorHAnsi" w:cs="Arial"/>
          <w:szCs w:val="24"/>
          <w:lang w:eastAsia="en-US"/>
        </w:rPr>
        <w:t>a tema</w:t>
      </w:r>
      <w:r w:rsidR="001F5F0F" w:rsidRPr="00E73ECB">
        <w:rPr>
          <w:rFonts w:eastAsiaTheme="minorHAnsi" w:cs="Arial"/>
          <w:szCs w:val="24"/>
          <w:lang w:eastAsia="en-US"/>
        </w:rPr>
        <w:t xml:space="preserve">, </w:t>
      </w:r>
      <w:r w:rsidR="00A00A4A">
        <w:rPr>
          <w:rFonts w:eastAsiaTheme="minorHAnsi" w:cs="Arial"/>
          <w:szCs w:val="24"/>
          <w:lang w:eastAsia="en-US"/>
        </w:rPr>
        <w:t xml:space="preserve">comprese </w:t>
      </w:r>
      <w:r w:rsidR="001F5F0F" w:rsidRPr="00E73ECB">
        <w:rPr>
          <w:rFonts w:eastAsiaTheme="minorHAnsi" w:cs="Arial"/>
          <w:szCs w:val="24"/>
          <w:lang w:eastAsia="en-US"/>
        </w:rPr>
        <w:t xml:space="preserve">mostre, </w:t>
      </w:r>
      <w:r w:rsidR="00A00A4A">
        <w:rPr>
          <w:rFonts w:eastAsiaTheme="minorHAnsi" w:cs="Arial"/>
          <w:szCs w:val="24"/>
          <w:lang w:eastAsia="en-US"/>
        </w:rPr>
        <w:t xml:space="preserve">opportunità di </w:t>
      </w:r>
      <w:r w:rsidR="001F5F0F" w:rsidRPr="00E73ECB">
        <w:rPr>
          <w:rFonts w:eastAsiaTheme="minorHAnsi" w:cs="Arial"/>
          <w:szCs w:val="24"/>
          <w:lang w:eastAsia="en-US"/>
        </w:rPr>
        <w:t>trekking</w:t>
      </w:r>
      <w:r w:rsidR="001F5F0F">
        <w:rPr>
          <w:rFonts w:eastAsiaTheme="minorHAnsi" w:cs="Arial"/>
          <w:szCs w:val="24"/>
          <w:lang w:eastAsia="en-US"/>
        </w:rPr>
        <w:t xml:space="preserve"> </w:t>
      </w:r>
      <w:r w:rsidR="001F5F0F" w:rsidRPr="00E73ECB">
        <w:rPr>
          <w:rFonts w:eastAsiaTheme="minorHAnsi" w:cs="Arial"/>
          <w:szCs w:val="24"/>
          <w:lang w:eastAsia="en-US"/>
        </w:rPr>
        <w:t xml:space="preserve">e </w:t>
      </w:r>
      <w:r w:rsidR="00A00A4A">
        <w:rPr>
          <w:rFonts w:eastAsiaTheme="minorHAnsi" w:cs="Arial"/>
          <w:szCs w:val="24"/>
          <w:lang w:eastAsia="en-US"/>
        </w:rPr>
        <w:t xml:space="preserve">le immancabili </w:t>
      </w:r>
      <w:r w:rsidR="001F5F0F" w:rsidRPr="00E73ECB">
        <w:rPr>
          <w:rFonts w:eastAsiaTheme="minorHAnsi" w:cs="Arial"/>
          <w:szCs w:val="24"/>
          <w:lang w:eastAsia="en-US"/>
        </w:rPr>
        <w:t>rassegne gastronomiche</w:t>
      </w:r>
      <w:r w:rsidR="001F5F0F">
        <w:rPr>
          <w:rFonts w:eastAsiaTheme="minorHAnsi" w:cs="Arial"/>
          <w:szCs w:val="24"/>
          <w:lang w:eastAsia="en-US"/>
        </w:rPr>
        <w:t>.</w:t>
      </w:r>
    </w:p>
    <w:p w14:paraId="79A364B8" w14:textId="77777777" w:rsidR="00594232" w:rsidRDefault="00594232" w:rsidP="00980DDC">
      <w:pPr>
        <w:suppressLineNumbers/>
        <w:tabs>
          <w:tab w:val="center" w:pos="4819"/>
          <w:tab w:val="right" w:pos="9638"/>
        </w:tabs>
        <w:suppressAutoHyphens/>
        <w:jc w:val="both"/>
        <w:rPr>
          <w:rFonts w:cs="Arial"/>
        </w:rPr>
      </w:pPr>
    </w:p>
    <w:p w14:paraId="204524B5" w14:textId="22823E79" w:rsidR="009C72FF" w:rsidRPr="00D72EB1" w:rsidRDefault="00D72EB1" w:rsidP="00980DDC">
      <w:pPr>
        <w:suppressLineNumbers/>
        <w:tabs>
          <w:tab w:val="center" w:pos="4819"/>
          <w:tab w:val="right" w:pos="9638"/>
        </w:tabs>
        <w:suppressAutoHyphens/>
        <w:jc w:val="both"/>
        <w:rPr>
          <w:rFonts w:cs="Arial"/>
        </w:rPr>
      </w:pPr>
      <w:r>
        <w:rPr>
          <w:rFonts w:cs="Arial"/>
        </w:rPr>
        <w:t xml:space="preserve">Trento, </w:t>
      </w:r>
      <w:r w:rsidR="00EB6B03">
        <w:rPr>
          <w:rFonts w:cs="Arial"/>
        </w:rPr>
        <w:t>luglio</w:t>
      </w:r>
      <w:r w:rsidR="00C5477D">
        <w:rPr>
          <w:rFonts w:cs="Arial"/>
        </w:rPr>
        <w:t xml:space="preserve"> 20</w:t>
      </w:r>
      <w:r w:rsidR="00EB6B03">
        <w:rPr>
          <w:rFonts w:cs="Arial"/>
        </w:rPr>
        <w:t>22</w:t>
      </w:r>
    </w:p>
    <w:sectPr w:rsidR="009C72FF" w:rsidRPr="00D72EB1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AAFF3" w14:textId="77777777" w:rsidR="00E41D31" w:rsidRDefault="00E41D31" w:rsidP="009C72FF">
      <w:r>
        <w:separator/>
      </w:r>
    </w:p>
  </w:endnote>
  <w:endnote w:type="continuationSeparator" w:id="0">
    <w:p w14:paraId="4B14CE29" w14:textId="77777777" w:rsidR="00E41D31" w:rsidRDefault="00E41D3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E41D31" w:rsidRPr="00BC32E2" w14:paraId="011B305B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783A1C2" w14:textId="77777777" w:rsidR="00E41D31" w:rsidRPr="000D62FB" w:rsidRDefault="00E41D31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FE17B73" w14:textId="77777777" w:rsidR="00E41D31" w:rsidRPr="000D62FB" w:rsidRDefault="00E41D3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849BACD" w14:textId="77777777" w:rsidR="00E41D31" w:rsidRPr="000D62FB" w:rsidRDefault="00E41D3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F902403" w14:textId="77777777" w:rsidR="00E41D31" w:rsidRPr="00DE417A" w:rsidRDefault="00E41D31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35274F6" wp14:editId="4D5DDEC4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7C26340" w14:textId="77777777" w:rsidR="00E41D31" w:rsidRPr="00DE417A" w:rsidRDefault="00E41D3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2537DBD2" wp14:editId="6AF8E03A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7667821" w14:textId="77777777" w:rsidR="00E41D31" w:rsidRPr="00DE417A" w:rsidRDefault="00E41D3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B1AC68A" w14:textId="2C0A6C63" w:rsidR="00E41D31" w:rsidRDefault="00A90523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8BF0236" wp14:editId="0DF285F9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9D23E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E41D31">
      <w:ptab w:relativeTo="margin" w:alignment="center" w:leader="none"/>
    </w:r>
    <w:r w:rsidR="00E41D3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E06ED" w14:textId="77777777" w:rsidR="00E41D31" w:rsidRDefault="00E41D31" w:rsidP="009C72FF">
      <w:r>
        <w:separator/>
      </w:r>
    </w:p>
  </w:footnote>
  <w:footnote w:type="continuationSeparator" w:id="0">
    <w:p w14:paraId="56E3A0F3" w14:textId="77777777" w:rsidR="00E41D31" w:rsidRDefault="00E41D3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972E" w14:textId="77777777" w:rsidR="00E41D31" w:rsidRDefault="00E41D31">
    <w:pPr>
      <w:pStyle w:val="Intestazione"/>
    </w:pPr>
    <w:r>
      <w:rPr>
        <w:noProof/>
        <w:lang w:eastAsia="it-IT"/>
      </w:rPr>
      <w:drawing>
        <wp:inline distT="0" distB="0" distL="0" distR="0" wp14:anchorId="0972606E" wp14:editId="03EA01C4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22C83"/>
    <w:multiLevelType w:val="hybridMultilevel"/>
    <w:tmpl w:val="C4265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399597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991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51C52"/>
    <w:rsid w:val="000C4F2A"/>
    <w:rsid w:val="000D62FB"/>
    <w:rsid w:val="000F43DE"/>
    <w:rsid w:val="001334B4"/>
    <w:rsid w:val="001354BC"/>
    <w:rsid w:val="00144F7C"/>
    <w:rsid w:val="001475FC"/>
    <w:rsid w:val="001528FB"/>
    <w:rsid w:val="00155FD3"/>
    <w:rsid w:val="001669D7"/>
    <w:rsid w:val="001908DC"/>
    <w:rsid w:val="001A04DA"/>
    <w:rsid w:val="001F2F71"/>
    <w:rsid w:val="001F5F0F"/>
    <w:rsid w:val="001F7C2E"/>
    <w:rsid w:val="00201FC3"/>
    <w:rsid w:val="00216ADB"/>
    <w:rsid w:val="00252C6C"/>
    <w:rsid w:val="002A5FD1"/>
    <w:rsid w:val="002B2DF2"/>
    <w:rsid w:val="002D09B0"/>
    <w:rsid w:val="002E40D8"/>
    <w:rsid w:val="002E555F"/>
    <w:rsid w:val="00303CEC"/>
    <w:rsid w:val="00356A5C"/>
    <w:rsid w:val="00393B24"/>
    <w:rsid w:val="003F6FC5"/>
    <w:rsid w:val="004071EB"/>
    <w:rsid w:val="0042200D"/>
    <w:rsid w:val="0043702B"/>
    <w:rsid w:val="00464DA4"/>
    <w:rsid w:val="004A4134"/>
    <w:rsid w:val="00557766"/>
    <w:rsid w:val="00594232"/>
    <w:rsid w:val="005A3C9A"/>
    <w:rsid w:val="005A684C"/>
    <w:rsid w:val="005B6F5D"/>
    <w:rsid w:val="005C6DD8"/>
    <w:rsid w:val="00617F8D"/>
    <w:rsid w:val="00626AFB"/>
    <w:rsid w:val="00641A0C"/>
    <w:rsid w:val="00685C5F"/>
    <w:rsid w:val="00695487"/>
    <w:rsid w:val="006B3D66"/>
    <w:rsid w:val="00700608"/>
    <w:rsid w:val="00724E05"/>
    <w:rsid w:val="0075635D"/>
    <w:rsid w:val="007701DF"/>
    <w:rsid w:val="0077380C"/>
    <w:rsid w:val="007B6003"/>
    <w:rsid w:val="007B67F0"/>
    <w:rsid w:val="007E43C3"/>
    <w:rsid w:val="00813CDA"/>
    <w:rsid w:val="00814149"/>
    <w:rsid w:val="00855886"/>
    <w:rsid w:val="008905E3"/>
    <w:rsid w:val="008A2827"/>
    <w:rsid w:val="008D0864"/>
    <w:rsid w:val="008D462E"/>
    <w:rsid w:val="008D6265"/>
    <w:rsid w:val="008F1650"/>
    <w:rsid w:val="00907468"/>
    <w:rsid w:val="00930C28"/>
    <w:rsid w:val="00950E9B"/>
    <w:rsid w:val="00980DDC"/>
    <w:rsid w:val="009B026B"/>
    <w:rsid w:val="009C186B"/>
    <w:rsid w:val="009C72FF"/>
    <w:rsid w:val="009E7354"/>
    <w:rsid w:val="009F4BC7"/>
    <w:rsid w:val="00A00A4A"/>
    <w:rsid w:val="00A012B7"/>
    <w:rsid w:val="00A228D6"/>
    <w:rsid w:val="00A23E3A"/>
    <w:rsid w:val="00A27923"/>
    <w:rsid w:val="00A35072"/>
    <w:rsid w:val="00A817CB"/>
    <w:rsid w:val="00A90523"/>
    <w:rsid w:val="00AA5B03"/>
    <w:rsid w:val="00B06C89"/>
    <w:rsid w:val="00B96D16"/>
    <w:rsid w:val="00BA7335"/>
    <w:rsid w:val="00BB0BF2"/>
    <w:rsid w:val="00BB19C5"/>
    <w:rsid w:val="00BB391D"/>
    <w:rsid w:val="00BB3E2C"/>
    <w:rsid w:val="00BD2B90"/>
    <w:rsid w:val="00C02761"/>
    <w:rsid w:val="00C32EDB"/>
    <w:rsid w:val="00C5477D"/>
    <w:rsid w:val="00C805E1"/>
    <w:rsid w:val="00C85817"/>
    <w:rsid w:val="00CC5A37"/>
    <w:rsid w:val="00CF521A"/>
    <w:rsid w:val="00CF5EA8"/>
    <w:rsid w:val="00D35905"/>
    <w:rsid w:val="00D72EB1"/>
    <w:rsid w:val="00DA7633"/>
    <w:rsid w:val="00DF22C8"/>
    <w:rsid w:val="00E051C6"/>
    <w:rsid w:val="00E3745E"/>
    <w:rsid w:val="00E401FB"/>
    <w:rsid w:val="00E41D31"/>
    <w:rsid w:val="00E6036F"/>
    <w:rsid w:val="00EB6B03"/>
    <w:rsid w:val="00EC6057"/>
    <w:rsid w:val="00EE50D2"/>
    <w:rsid w:val="00F23B04"/>
    <w:rsid w:val="00F500F8"/>
    <w:rsid w:val="00F75B67"/>
    <w:rsid w:val="00F82CD8"/>
    <w:rsid w:val="00FA691B"/>
    <w:rsid w:val="00FB47EF"/>
    <w:rsid w:val="00FE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F90668D"/>
  <w15:docId w15:val="{07C962CD-1E27-4FC9-B8D2-917F81650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80D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1414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04DA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1414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AA5B0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80DD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85D7DF-5651-41A1-BD77-BDE896108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15</cp:revision>
  <cp:lastPrinted>2017-10-04T15:16:00Z</cp:lastPrinted>
  <dcterms:created xsi:type="dcterms:W3CDTF">2022-07-21T13:35:00Z</dcterms:created>
  <dcterms:modified xsi:type="dcterms:W3CDTF">2022-09-05T08:38:00Z</dcterms:modified>
</cp:coreProperties>
</file>