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A87C3" w14:textId="54303028" w:rsidR="00867F2E" w:rsidRPr="00867F2E" w:rsidRDefault="00867F2E" w:rsidP="00A072F3">
      <w:pPr>
        <w:jc w:val="both"/>
        <w:rPr>
          <w:rFonts w:cstheme="minorHAnsi"/>
          <w:b/>
          <w:sz w:val="28"/>
          <w:szCs w:val="28"/>
        </w:rPr>
      </w:pPr>
      <w:r w:rsidRPr="00867F2E">
        <w:rPr>
          <w:rFonts w:cstheme="minorHAnsi"/>
          <w:b/>
          <w:sz w:val="28"/>
          <w:szCs w:val="28"/>
        </w:rPr>
        <w:t xml:space="preserve">A Caderzone, Comano, </w:t>
      </w:r>
      <w:r w:rsidR="00063A0F">
        <w:rPr>
          <w:rFonts w:cstheme="minorHAnsi"/>
          <w:b/>
          <w:sz w:val="28"/>
          <w:szCs w:val="28"/>
        </w:rPr>
        <w:t>Pozza di Fassa</w:t>
      </w:r>
      <w:r w:rsidR="00063A0F" w:rsidRPr="00867F2E">
        <w:rPr>
          <w:rFonts w:cstheme="minorHAnsi"/>
          <w:b/>
          <w:sz w:val="28"/>
          <w:szCs w:val="28"/>
        </w:rPr>
        <w:t xml:space="preserve"> </w:t>
      </w:r>
      <w:r w:rsidR="00063A0F">
        <w:rPr>
          <w:rFonts w:cstheme="minorHAnsi"/>
          <w:b/>
          <w:sz w:val="28"/>
          <w:szCs w:val="28"/>
        </w:rPr>
        <w:t xml:space="preserve">e </w:t>
      </w:r>
      <w:r w:rsidRPr="00867F2E">
        <w:rPr>
          <w:rFonts w:cstheme="minorHAnsi"/>
          <w:b/>
          <w:sz w:val="28"/>
          <w:szCs w:val="28"/>
        </w:rPr>
        <w:t xml:space="preserve">Levico </w:t>
      </w:r>
    </w:p>
    <w:p w14:paraId="792A2D99" w14:textId="6E329429" w:rsidR="00A072F3" w:rsidRPr="00867F2E" w:rsidRDefault="00867F2E" w:rsidP="00A072F3">
      <w:pPr>
        <w:jc w:val="both"/>
        <w:rPr>
          <w:rFonts w:cstheme="minorHAnsi"/>
          <w:b/>
          <w:sz w:val="32"/>
          <w:szCs w:val="32"/>
        </w:rPr>
      </w:pPr>
      <w:r w:rsidRPr="00867F2E">
        <w:rPr>
          <w:rFonts w:cstheme="minorHAnsi"/>
          <w:b/>
          <w:sz w:val="32"/>
          <w:szCs w:val="32"/>
        </w:rPr>
        <w:t>L’ACQUA</w:t>
      </w:r>
      <w:r w:rsidR="009F38A0">
        <w:rPr>
          <w:rFonts w:cstheme="minorHAnsi"/>
          <w:b/>
          <w:sz w:val="32"/>
          <w:szCs w:val="32"/>
        </w:rPr>
        <w:t>,</w:t>
      </w:r>
      <w:r w:rsidRPr="00867F2E">
        <w:rPr>
          <w:rFonts w:cstheme="minorHAnsi"/>
          <w:b/>
          <w:sz w:val="32"/>
          <w:szCs w:val="32"/>
        </w:rPr>
        <w:t xml:space="preserve"> UNA FONTE DI SALUTE IN OGNI STAGIONE </w:t>
      </w:r>
    </w:p>
    <w:p w14:paraId="3247CDDE" w14:textId="77777777" w:rsidR="00A072F3" w:rsidRPr="00773014" w:rsidRDefault="00A072F3" w:rsidP="00A072F3">
      <w:pPr>
        <w:jc w:val="both"/>
        <w:rPr>
          <w:bCs/>
          <w:highlight w:val="yellow"/>
        </w:rPr>
      </w:pPr>
    </w:p>
    <w:p w14:paraId="55B6BFB1" w14:textId="623DEB4C" w:rsidR="00867F2E" w:rsidRPr="00867F2E" w:rsidRDefault="00867F2E" w:rsidP="00867F2E">
      <w:pPr>
        <w:jc w:val="both"/>
        <w:rPr>
          <w:rFonts w:cstheme="minorHAnsi"/>
          <w:b/>
          <w:szCs w:val="24"/>
        </w:rPr>
      </w:pPr>
      <w:r>
        <w:rPr>
          <w:b/>
        </w:rPr>
        <w:t>Nell</w:t>
      </w:r>
      <w:r w:rsidR="00A5573D" w:rsidRPr="00867F2E">
        <w:rPr>
          <w:b/>
        </w:rPr>
        <w:t xml:space="preserve">e stazioni termali </w:t>
      </w:r>
      <w:r w:rsidR="00C04B75" w:rsidRPr="00867F2E">
        <w:rPr>
          <w:b/>
        </w:rPr>
        <w:t xml:space="preserve">del Trentino </w:t>
      </w:r>
      <w:r w:rsidR="00A5573D" w:rsidRPr="00867F2E">
        <w:rPr>
          <w:b/>
        </w:rPr>
        <w:t xml:space="preserve">aperte nella stagione </w:t>
      </w:r>
      <w:r w:rsidR="00773014" w:rsidRPr="00867F2E">
        <w:rPr>
          <w:b/>
        </w:rPr>
        <w:t>autunnale</w:t>
      </w:r>
      <w:r>
        <w:rPr>
          <w:b/>
        </w:rPr>
        <w:t xml:space="preserve"> u</w:t>
      </w:r>
      <w:r w:rsidRPr="00867F2E">
        <w:rPr>
          <w:rFonts w:cstheme="minorHAnsi"/>
          <w:b/>
          <w:szCs w:val="24"/>
        </w:rPr>
        <w:t xml:space="preserve">na proposta completa tra cure e trattamenti </w:t>
      </w:r>
      <w:r w:rsidRPr="00867F2E">
        <w:rPr>
          <w:b/>
          <w:szCs w:val="24"/>
        </w:rPr>
        <w:t>basati sulle proprietà delle ac</w:t>
      </w:r>
      <w:r w:rsidRPr="00867F2E">
        <w:rPr>
          <w:b/>
        </w:rPr>
        <w:t xml:space="preserve">que minerali </w:t>
      </w:r>
    </w:p>
    <w:p w14:paraId="031F6FC0" w14:textId="77777777" w:rsidR="00A5573D" w:rsidRDefault="00A5573D" w:rsidP="00A072F3">
      <w:pPr>
        <w:jc w:val="both"/>
        <w:rPr>
          <w:b/>
        </w:rPr>
      </w:pPr>
    </w:p>
    <w:p w14:paraId="7775F6C9" w14:textId="4835F938" w:rsidR="00D86B1B" w:rsidRPr="00773014" w:rsidRDefault="00D86B1B" w:rsidP="0077301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73014">
        <w:rPr>
          <w:rFonts w:ascii="Arial" w:hAnsi="Arial" w:cs="Arial"/>
          <w:sz w:val="24"/>
          <w:szCs w:val="24"/>
        </w:rPr>
        <w:t>Lontano da</w:t>
      </w:r>
      <w:r w:rsidR="00D25F86" w:rsidRPr="00773014">
        <w:rPr>
          <w:rFonts w:ascii="Arial" w:hAnsi="Arial" w:cs="Arial"/>
          <w:sz w:val="24"/>
          <w:szCs w:val="24"/>
        </w:rPr>
        <w:t xml:space="preserve">i ritmi </w:t>
      </w:r>
      <w:r w:rsidRPr="00773014">
        <w:rPr>
          <w:rFonts w:ascii="Arial" w:hAnsi="Arial" w:cs="Arial"/>
          <w:sz w:val="24"/>
          <w:szCs w:val="24"/>
        </w:rPr>
        <w:t>quotidian</w:t>
      </w:r>
      <w:r w:rsidR="00D25F86" w:rsidRPr="00773014">
        <w:rPr>
          <w:rFonts w:ascii="Arial" w:hAnsi="Arial" w:cs="Arial"/>
          <w:sz w:val="24"/>
          <w:szCs w:val="24"/>
        </w:rPr>
        <w:t>i,</w:t>
      </w:r>
      <w:r w:rsidRPr="00773014">
        <w:rPr>
          <w:rFonts w:ascii="Arial" w:hAnsi="Arial" w:cs="Arial"/>
          <w:sz w:val="24"/>
          <w:szCs w:val="24"/>
        </w:rPr>
        <w:t xml:space="preserve"> dallo stress, per una rigenerazione che inizia respirando l’aria migliore e che si completa in uno dei tanti centri deputati al benessere, tra piscine, bagni di vapore e idromassaggi, oltre al </w:t>
      </w:r>
      <w:r w:rsidR="00F9744D" w:rsidRPr="00773014">
        <w:rPr>
          <w:rFonts w:ascii="Arial" w:hAnsi="Arial" w:cs="Arial"/>
          <w:sz w:val="24"/>
          <w:szCs w:val="24"/>
        </w:rPr>
        <w:t xml:space="preserve">privilegio </w:t>
      </w:r>
      <w:r w:rsidRPr="00773014">
        <w:rPr>
          <w:rFonts w:ascii="Arial" w:hAnsi="Arial" w:cs="Arial"/>
          <w:sz w:val="24"/>
          <w:szCs w:val="24"/>
        </w:rPr>
        <w:t xml:space="preserve">di </w:t>
      </w:r>
      <w:r w:rsidR="00D25F86" w:rsidRPr="00773014">
        <w:rPr>
          <w:rFonts w:ascii="Arial" w:hAnsi="Arial" w:cs="Arial"/>
          <w:sz w:val="24"/>
          <w:szCs w:val="24"/>
        </w:rPr>
        <w:t>sottoporsi</w:t>
      </w:r>
      <w:r w:rsidR="00877DE6">
        <w:rPr>
          <w:rFonts w:ascii="Arial" w:hAnsi="Arial" w:cs="Arial"/>
          <w:sz w:val="24"/>
          <w:szCs w:val="24"/>
        </w:rPr>
        <w:t xml:space="preserve"> a</w:t>
      </w:r>
      <w:r w:rsidR="00F9744D" w:rsidRPr="00773014">
        <w:rPr>
          <w:rFonts w:ascii="Arial" w:hAnsi="Arial" w:cs="Arial"/>
          <w:sz w:val="24"/>
          <w:szCs w:val="24"/>
        </w:rPr>
        <w:t xml:space="preserve"> </w:t>
      </w:r>
      <w:r w:rsidRPr="00773014">
        <w:rPr>
          <w:rFonts w:ascii="Arial" w:hAnsi="Arial" w:cs="Arial"/>
          <w:sz w:val="24"/>
          <w:szCs w:val="24"/>
        </w:rPr>
        <w:t>trattamenti</w:t>
      </w:r>
      <w:r w:rsidR="00D25F86" w:rsidRPr="00773014">
        <w:rPr>
          <w:rFonts w:ascii="Arial" w:hAnsi="Arial" w:cs="Arial"/>
          <w:sz w:val="24"/>
          <w:szCs w:val="24"/>
        </w:rPr>
        <w:t xml:space="preserve"> a base di prodotti</w:t>
      </w:r>
      <w:r w:rsidRPr="00773014">
        <w:rPr>
          <w:rFonts w:ascii="Arial" w:hAnsi="Arial" w:cs="Arial"/>
          <w:sz w:val="24"/>
          <w:szCs w:val="24"/>
        </w:rPr>
        <w:t xml:space="preserve"> naturali. L’acqua, in tutte le sue forme è principio base del benessere</w:t>
      </w:r>
      <w:r w:rsidR="00D25F86" w:rsidRPr="00773014">
        <w:rPr>
          <w:rFonts w:ascii="Arial" w:hAnsi="Arial" w:cs="Arial"/>
          <w:sz w:val="24"/>
          <w:szCs w:val="24"/>
        </w:rPr>
        <w:t xml:space="preserve"> in ogni stagione</w:t>
      </w:r>
      <w:r w:rsidRPr="00773014">
        <w:rPr>
          <w:rFonts w:ascii="Arial" w:hAnsi="Arial" w:cs="Arial"/>
          <w:sz w:val="24"/>
          <w:szCs w:val="24"/>
        </w:rPr>
        <w:t xml:space="preserve">. Sono </w:t>
      </w:r>
      <w:r w:rsidR="00773014" w:rsidRPr="00773014">
        <w:rPr>
          <w:rFonts w:ascii="Arial" w:hAnsi="Arial" w:cs="Arial"/>
          <w:b/>
          <w:bCs/>
          <w:sz w:val="24"/>
          <w:szCs w:val="24"/>
        </w:rPr>
        <w:t>4</w:t>
      </w:r>
      <w:r w:rsidRPr="00773014">
        <w:rPr>
          <w:rFonts w:ascii="Arial" w:hAnsi="Arial" w:cs="Arial"/>
          <w:b/>
          <w:bCs/>
          <w:sz w:val="24"/>
          <w:szCs w:val="24"/>
        </w:rPr>
        <w:t xml:space="preserve"> gli stabilimenti </w:t>
      </w:r>
      <w:r w:rsidR="00F9744D" w:rsidRPr="00773014">
        <w:rPr>
          <w:rFonts w:ascii="Arial" w:hAnsi="Arial" w:cs="Arial"/>
          <w:b/>
          <w:bCs/>
          <w:sz w:val="24"/>
          <w:szCs w:val="24"/>
        </w:rPr>
        <w:t xml:space="preserve">termali </w:t>
      </w:r>
      <w:r w:rsidRPr="00773014">
        <w:rPr>
          <w:rFonts w:ascii="Arial" w:hAnsi="Arial" w:cs="Arial"/>
          <w:b/>
          <w:bCs/>
          <w:sz w:val="24"/>
          <w:szCs w:val="24"/>
        </w:rPr>
        <w:t xml:space="preserve">aperti </w:t>
      </w:r>
      <w:r w:rsidRPr="000D4147">
        <w:rPr>
          <w:rFonts w:ascii="Arial" w:hAnsi="Arial" w:cs="Arial"/>
          <w:sz w:val="24"/>
          <w:szCs w:val="24"/>
        </w:rPr>
        <w:t xml:space="preserve">in </w:t>
      </w:r>
      <w:r w:rsidR="00773014" w:rsidRPr="000D4147">
        <w:rPr>
          <w:rFonts w:ascii="Arial" w:hAnsi="Arial" w:cs="Arial"/>
          <w:sz w:val="24"/>
          <w:szCs w:val="24"/>
        </w:rPr>
        <w:t>autunno</w:t>
      </w:r>
      <w:r w:rsidR="000D4147" w:rsidRPr="000D4147">
        <w:rPr>
          <w:rFonts w:ascii="Arial" w:hAnsi="Arial" w:cs="Arial"/>
          <w:sz w:val="24"/>
          <w:szCs w:val="24"/>
        </w:rPr>
        <w:t xml:space="preserve"> in Trentino</w:t>
      </w:r>
      <w:r w:rsidRPr="00773014">
        <w:rPr>
          <w:rFonts w:ascii="Arial" w:hAnsi="Arial" w:cs="Arial"/>
          <w:sz w:val="24"/>
          <w:szCs w:val="24"/>
        </w:rPr>
        <w:t>: grazie alle differenti proprietà delle acque</w:t>
      </w:r>
      <w:r w:rsidR="00773014" w:rsidRPr="00773014">
        <w:rPr>
          <w:rFonts w:ascii="Arial" w:hAnsi="Arial" w:cs="Arial"/>
          <w:sz w:val="24"/>
          <w:szCs w:val="24"/>
        </w:rPr>
        <w:t>, ognuno</w:t>
      </w:r>
      <w:r w:rsidRPr="00773014">
        <w:rPr>
          <w:rFonts w:ascii="Arial" w:hAnsi="Arial" w:cs="Arial"/>
          <w:sz w:val="24"/>
          <w:szCs w:val="24"/>
        </w:rPr>
        <w:t xml:space="preserve"> è specializzato nella cura di patologie specifiche</w:t>
      </w:r>
      <w:r w:rsidR="00877DE6">
        <w:rPr>
          <w:rFonts w:ascii="Arial" w:hAnsi="Arial" w:cs="Arial"/>
          <w:sz w:val="24"/>
          <w:szCs w:val="24"/>
        </w:rPr>
        <w:t xml:space="preserve"> e</w:t>
      </w:r>
      <w:r w:rsidRPr="00773014">
        <w:rPr>
          <w:rFonts w:ascii="Arial" w:hAnsi="Arial" w:cs="Arial"/>
          <w:sz w:val="24"/>
          <w:szCs w:val="24"/>
        </w:rPr>
        <w:t xml:space="preserve"> propone una propria linea cosmetica a base di prodotti naturali</w:t>
      </w:r>
      <w:r w:rsidR="00002E32">
        <w:rPr>
          <w:rFonts w:ascii="Arial" w:hAnsi="Arial" w:cs="Arial"/>
          <w:sz w:val="24"/>
          <w:szCs w:val="24"/>
        </w:rPr>
        <w:t>.</w:t>
      </w:r>
    </w:p>
    <w:p w14:paraId="60DC5969" w14:textId="77777777" w:rsidR="00A83B00" w:rsidRPr="000D2D22" w:rsidRDefault="00A83B00" w:rsidP="00D86B1B">
      <w:pPr>
        <w:pStyle w:val="Intestazione"/>
        <w:jc w:val="both"/>
        <w:rPr>
          <w:rFonts w:ascii="Arial" w:hAnsi="Arial" w:cs="Arial"/>
        </w:rPr>
      </w:pPr>
    </w:p>
    <w:p w14:paraId="1C2430D6" w14:textId="77777777" w:rsidR="000D4147" w:rsidRDefault="00D86B1B" w:rsidP="00595298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0D2D22">
        <w:rPr>
          <w:rFonts w:cs="Arial"/>
          <w:szCs w:val="24"/>
        </w:rPr>
        <w:t xml:space="preserve">Nel cuore della Val Rendena, tra le Dolomiti di Brenta Patrimonio dell'Umanità Unesco e il Gruppo dell’Adamello, </w:t>
      </w:r>
      <w:r w:rsidRPr="000D2D22">
        <w:rPr>
          <w:rFonts w:cs="Arial"/>
          <w:b/>
          <w:bCs/>
          <w:szCs w:val="24"/>
        </w:rPr>
        <w:t>Caderzone Terme</w:t>
      </w:r>
      <w:r w:rsidRPr="000D2D22">
        <w:rPr>
          <w:rFonts w:cs="Arial"/>
          <w:szCs w:val="24"/>
        </w:rPr>
        <w:t xml:space="preserve">, località Bandiera arancione del Touring Club Italiano, è un centro termale di riferimento per la cura e la prevenzione dei problemi respiratori e vascolari. L’acqua sgorga dalla fonte di S. Antonio ed è classificata come </w:t>
      </w:r>
      <w:r w:rsidRPr="000D2D22">
        <w:rPr>
          <w:rFonts w:cs="Arial"/>
          <w:b/>
          <w:szCs w:val="24"/>
        </w:rPr>
        <w:t>oligominerale ferruginosa</w:t>
      </w:r>
      <w:r w:rsidRPr="000D2D22">
        <w:rPr>
          <w:rFonts w:cs="Arial"/>
          <w:szCs w:val="24"/>
        </w:rPr>
        <w:t>, con oligoelementi significativi come litio e selenio.</w:t>
      </w:r>
      <w:r w:rsidR="00D73530">
        <w:rPr>
          <w:rFonts w:cs="Arial"/>
          <w:szCs w:val="24"/>
        </w:rPr>
        <w:t xml:space="preserve"> </w:t>
      </w:r>
    </w:p>
    <w:p w14:paraId="635354B5" w14:textId="363CB6CB" w:rsidR="00BE34F4" w:rsidRPr="00595298" w:rsidRDefault="00D86B1B" w:rsidP="00595298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686B16">
        <w:rPr>
          <w:rFonts w:cs="Arial"/>
          <w:szCs w:val="24"/>
        </w:rPr>
        <w:t>Per l</w:t>
      </w:r>
      <w:r>
        <w:rPr>
          <w:rFonts w:cs="Arial"/>
          <w:szCs w:val="24"/>
        </w:rPr>
        <w:t>a</w:t>
      </w:r>
      <w:r w:rsidRPr="00686B16">
        <w:rPr>
          <w:rFonts w:cs="Arial"/>
          <w:szCs w:val="24"/>
        </w:rPr>
        <w:t xml:space="preserve"> stagione </w:t>
      </w:r>
      <w:r w:rsidR="00595298">
        <w:rPr>
          <w:rFonts w:cs="Arial"/>
          <w:szCs w:val="24"/>
        </w:rPr>
        <w:t xml:space="preserve">autunnale </w:t>
      </w:r>
      <w:r w:rsidRPr="00686B16">
        <w:rPr>
          <w:rFonts w:cs="Arial"/>
          <w:szCs w:val="24"/>
        </w:rPr>
        <w:t xml:space="preserve">il Borgo Salute prevede l’apertura continuativa </w:t>
      </w:r>
      <w:r w:rsidR="00595298">
        <w:rPr>
          <w:rFonts w:cs="Arial"/>
          <w:szCs w:val="24"/>
        </w:rPr>
        <w:t>e, i</w:t>
      </w:r>
      <w:r w:rsidR="00006673">
        <w:rPr>
          <w:rFonts w:cs="Arial"/>
          <w:szCs w:val="24"/>
        </w:rPr>
        <w:t>n particolare</w:t>
      </w:r>
      <w:r w:rsidR="00595298">
        <w:rPr>
          <w:rFonts w:cs="Arial"/>
          <w:szCs w:val="24"/>
        </w:rPr>
        <w:t>,</w:t>
      </w:r>
      <w:r w:rsidR="00006673">
        <w:rPr>
          <w:rFonts w:cs="Arial"/>
          <w:szCs w:val="24"/>
        </w:rPr>
        <w:t xml:space="preserve"> quest’anno viene proposto </w:t>
      </w:r>
      <w:r w:rsidR="00595298">
        <w:rPr>
          <w:rFonts w:cs="Arial"/>
          <w:szCs w:val="24"/>
        </w:rPr>
        <w:t>un</w:t>
      </w:r>
      <w:r w:rsidR="00006673">
        <w:rPr>
          <w:rFonts w:cs="Arial"/>
          <w:szCs w:val="24"/>
        </w:rPr>
        <w:t xml:space="preserve"> </w:t>
      </w:r>
      <w:r w:rsidR="00595298">
        <w:rPr>
          <w:rFonts w:cs="Arial"/>
          <w:szCs w:val="24"/>
        </w:rPr>
        <w:t>p</w:t>
      </w:r>
      <w:r w:rsidR="00006673" w:rsidRPr="00006673">
        <w:rPr>
          <w:rFonts w:cs="Arial"/>
          <w:szCs w:val="24"/>
        </w:rPr>
        <w:t xml:space="preserve">acchetto </w:t>
      </w:r>
      <w:r w:rsidR="00595298">
        <w:rPr>
          <w:rFonts w:cs="Arial"/>
          <w:szCs w:val="24"/>
        </w:rPr>
        <w:t xml:space="preserve">combinato </w:t>
      </w:r>
      <w:r w:rsidR="000D4147">
        <w:rPr>
          <w:rFonts w:cs="Arial"/>
          <w:szCs w:val="24"/>
        </w:rPr>
        <w:t>“</w:t>
      </w:r>
      <w:r w:rsidR="00006673" w:rsidRPr="00006673">
        <w:rPr>
          <w:rFonts w:cs="Arial"/>
          <w:szCs w:val="24"/>
        </w:rPr>
        <w:t xml:space="preserve">Spa </w:t>
      </w:r>
      <w:r w:rsidR="00595298">
        <w:rPr>
          <w:rFonts w:cs="Arial"/>
          <w:szCs w:val="24"/>
        </w:rPr>
        <w:t xml:space="preserve">&amp; </w:t>
      </w:r>
      <w:r w:rsidR="00006673" w:rsidRPr="00006673">
        <w:rPr>
          <w:rFonts w:cs="Arial"/>
          <w:szCs w:val="24"/>
        </w:rPr>
        <w:t>Gourmet</w:t>
      </w:r>
      <w:r w:rsidR="00002E32">
        <w:rPr>
          <w:rFonts w:cs="Arial"/>
          <w:szCs w:val="24"/>
        </w:rPr>
        <w:t>”</w:t>
      </w:r>
      <w:r w:rsidR="00006673">
        <w:rPr>
          <w:rFonts w:cs="Arial"/>
          <w:szCs w:val="24"/>
        </w:rPr>
        <w:t xml:space="preserve">, per </w:t>
      </w:r>
      <w:r w:rsidR="00595298">
        <w:rPr>
          <w:rFonts w:cs="Arial"/>
          <w:szCs w:val="24"/>
        </w:rPr>
        <w:t>un programma di s</w:t>
      </w:r>
      <w:r w:rsidR="00595298" w:rsidRPr="00595298">
        <w:rPr>
          <w:rFonts w:cs="Arial"/>
          <w:szCs w:val="24"/>
        </w:rPr>
        <w:t>oggiorno</w:t>
      </w:r>
      <w:r w:rsidR="00595298">
        <w:rPr>
          <w:rFonts w:cs="Arial"/>
          <w:szCs w:val="24"/>
        </w:rPr>
        <w:t xml:space="preserve"> di 3 giorni/2 notti.</w:t>
      </w:r>
      <w:r w:rsidR="00450881">
        <w:rPr>
          <w:rFonts w:cs="Arial"/>
          <w:szCs w:val="24"/>
        </w:rPr>
        <w:t xml:space="preserve"> Fino al 31 ottobre il </w:t>
      </w:r>
      <w:r w:rsidR="00450881" w:rsidRPr="00450881">
        <w:rPr>
          <w:rStyle w:val="Enfasigrassetto"/>
          <w:b w:val="0"/>
          <w:bCs w:val="0"/>
        </w:rPr>
        <w:t>percorso</w:t>
      </w:r>
      <w:r w:rsidR="00450881">
        <w:rPr>
          <w:rStyle w:val="Enfasigrassetto"/>
        </w:rPr>
        <w:t xml:space="preserve"> </w:t>
      </w:r>
      <w:r w:rsidR="00450881" w:rsidRPr="00450881">
        <w:rPr>
          <w:rStyle w:val="Enfasigrassetto"/>
          <w:b w:val="0"/>
          <w:bCs w:val="0"/>
        </w:rPr>
        <w:t>‘Dolomiti Natural Wellness’</w:t>
      </w:r>
      <w:r w:rsidR="00450881">
        <w:t xml:space="preserve"> propone momenti di meditazione e camminate a piedi nudi nel Parco Naturale Adamello Brenta</w:t>
      </w:r>
      <w:r w:rsidR="00450881">
        <w:tab/>
      </w:r>
      <w:r w:rsidR="002369DB">
        <w:t xml:space="preserve"> a cui</w:t>
      </w:r>
      <w:r w:rsidR="00450881">
        <w:t xml:space="preserve"> </w:t>
      </w:r>
      <w:r w:rsidR="006F6DC3">
        <w:t xml:space="preserve">far seguire </w:t>
      </w:r>
      <w:r w:rsidR="00595298">
        <w:rPr>
          <w:rFonts w:cs="Arial"/>
          <w:szCs w:val="24"/>
        </w:rPr>
        <w:t>l’i</w:t>
      </w:r>
      <w:r w:rsidR="00595298" w:rsidRPr="00595298">
        <w:rPr>
          <w:rFonts w:cs="Arial"/>
          <w:szCs w:val="24"/>
        </w:rPr>
        <w:t>ngresso alla Private Spa per 2 persone</w:t>
      </w:r>
      <w:r w:rsidR="00595298">
        <w:rPr>
          <w:rFonts w:cs="Arial"/>
          <w:szCs w:val="24"/>
        </w:rPr>
        <w:t>, con m</w:t>
      </w:r>
      <w:r w:rsidR="00595298" w:rsidRPr="00595298">
        <w:rPr>
          <w:rFonts w:cs="Arial"/>
          <w:szCs w:val="24"/>
        </w:rPr>
        <w:t xml:space="preserve">assaggio </w:t>
      </w:r>
      <w:r w:rsidR="00595298">
        <w:rPr>
          <w:rFonts w:cs="Arial"/>
          <w:szCs w:val="24"/>
        </w:rPr>
        <w:t xml:space="preserve">di </w:t>
      </w:r>
      <w:r w:rsidR="00595298" w:rsidRPr="00595298">
        <w:rPr>
          <w:rFonts w:cs="Arial"/>
          <w:szCs w:val="24"/>
        </w:rPr>
        <w:t xml:space="preserve">60 minuti in cabina doppia </w:t>
      </w:r>
      <w:r w:rsidR="00595298">
        <w:rPr>
          <w:rFonts w:cs="Arial"/>
          <w:szCs w:val="24"/>
        </w:rPr>
        <w:t>e c</w:t>
      </w:r>
      <w:r w:rsidR="00595298" w:rsidRPr="00595298">
        <w:rPr>
          <w:rFonts w:cs="Arial"/>
          <w:szCs w:val="24"/>
        </w:rPr>
        <w:t>rema termale al latte per il corpo</w:t>
      </w:r>
      <w:r w:rsidR="00450881">
        <w:rPr>
          <w:rFonts w:cs="Arial"/>
          <w:szCs w:val="24"/>
        </w:rPr>
        <w:t>. La</w:t>
      </w:r>
      <w:r w:rsidR="00595298">
        <w:rPr>
          <w:rFonts w:cs="Arial"/>
          <w:szCs w:val="24"/>
        </w:rPr>
        <w:t xml:space="preserve"> serata </w:t>
      </w:r>
      <w:r w:rsidR="00450881">
        <w:rPr>
          <w:rFonts w:cs="Arial"/>
          <w:szCs w:val="24"/>
        </w:rPr>
        <w:t xml:space="preserve">si </w:t>
      </w:r>
      <w:r w:rsidR="00006673">
        <w:rPr>
          <w:rFonts w:cs="Arial"/>
          <w:szCs w:val="24"/>
        </w:rPr>
        <w:t>conclude</w:t>
      </w:r>
      <w:r w:rsidR="00450881">
        <w:rPr>
          <w:rFonts w:cs="Arial"/>
          <w:szCs w:val="24"/>
        </w:rPr>
        <w:t>, infine,</w:t>
      </w:r>
      <w:r w:rsidR="00006673" w:rsidRPr="00006673">
        <w:rPr>
          <w:rFonts w:cs="Arial"/>
          <w:szCs w:val="24"/>
        </w:rPr>
        <w:t xml:space="preserve"> </w:t>
      </w:r>
      <w:r w:rsidR="00006673">
        <w:rPr>
          <w:rFonts w:cs="Arial"/>
          <w:szCs w:val="24"/>
        </w:rPr>
        <w:t>con</w:t>
      </w:r>
      <w:r w:rsidR="00006673" w:rsidRPr="00006673">
        <w:rPr>
          <w:rFonts w:cs="Arial"/>
          <w:szCs w:val="24"/>
        </w:rPr>
        <w:t xml:space="preserve"> una romantica</w:t>
      </w:r>
      <w:r w:rsidR="00006673">
        <w:rPr>
          <w:rFonts w:cs="Arial"/>
          <w:szCs w:val="24"/>
        </w:rPr>
        <w:t xml:space="preserve"> cena per due, a base di piatti </w:t>
      </w:r>
      <w:r w:rsidR="00006673" w:rsidRPr="00006673">
        <w:rPr>
          <w:rFonts w:cs="Arial"/>
          <w:szCs w:val="24"/>
        </w:rPr>
        <w:t>tipic</w:t>
      </w:r>
      <w:r w:rsidR="00006673">
        <w:rPr>
          <w:rFonts w:cs="Arial"/>
          <w:szCs w:val="24"/>
        </w:rPr>
        <w:t>i</w:t>
      </w:r>
      <w:r w:rsidR="00595298">
        <w:rPr>
          <w:rFonts w:cs="Arial"/>
          <w:szCs w:val="24"/>
        </w:rPr>
        <w:t xml:space="preserve"> e </w:t>
      </w:r>
      <w:r w:rsidR="00BE34F4" w:rsidRPr="00595298">
        <w:rPr>
          <w:rFonts w:cs="Arial"/>
          <w:szCs w:val="24"/>
        </w:rPr>
        <w:t>prodotti biologici del territorio</w:t>
      </w:r>
      <w:r w:rsidR="00595298">
        <w:rPr>
          <w:rFonts w:cs="Arial"/>
          <w:szCs w:val="24"/>
        </w:rPr>
        <w:t>.</w:t>
      </w:r>
      <w:r w:rsidR="008E19D2">
        <w:rPr>
          <w:rFonts w:cs="Arial"/>
          <w:szCs w:val="24"/>
        </w:rPr>
        <w:t xml:space="preserve"> </w:t>
      </w:r>
      <w:hyperlink r:id="rId8" w:history="1">
        <w:r w:rsidR="008E19D2" w:rsidRPr="00232027">
          <w:rPr>
            <w:rStyle w:val="Collegamentoipertestuale"/>
            <w:rFonts w:cs="Arial"/>
            <w:szCs w:val="24"/>
          </w:rPr>
          <w:t>www.borgosalute.info</w:t>
        </w:r>
      </w:hyperlink>
      <w:r w:rsidR="008E19D2">
        <w:rPr>
          <w:rFonts w:cs="Arial"/>
          <w:szCs w:val="24"/>
        </w:rPr>
        <w:t xml:space="preserve"> </w:t>
      </w:r>
    </w:p>
    <w:p w14:paraId="21D9E618" w14:textId="77777777" w:rsidR="00A83B00" w:rsidRPr="00686B16" w:rsidRDefault="00A83B00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943A500" w14:textId="7693374B" w:rsidR="00664530" w:rsidRDefault="00D73530" w:rsidP="008E19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3530">
        <w:rPr>
          <w:rFonts w:ascii="Arial" w:hAnsi="Arial" w:cs="Arial"/>
          <w:sz w:val="24"/>
          <w:szCs w:val="24"/>
        </w:rPr>
        <w:t xml:space="preserve">Non è leggenda che la sorgente fosse nota già in epoca romana e lo attestano i ritrovamenti di celle termali e condotte in terracotta. </w:t>
      </w:r>
      <w:r w:rsidR="00D86B1B" w:rsidRPr="000D2D22">
        <w:rPr>
          <w:rFonts w:ascii="Arial" w:hAnsi="Arial" w:cs="Arial"/>
          <w:sz w:val="24"/>
          <w:szCs w:val="24"/>
        </w:rPr>
        <w:t xml:space="preserve">L'acqua </w:t>
      </w:r>
      <w:r w:rsidR="00D86B1B" w:rsidRPr="000D2D22">
        <w:rPr>
          <w:rFonts w:ascii="Arial" w:hAnsi="Arial" w:cs="Arial"/>
          <w:b/>
          <w:sz w:val="24"/>
          <w:szCs w:val="24"/>
        </w:rPr>
        <w:t>bicarbonato calcio magnesiaca</w:t>
      </w:r>
      <w:r w:rsidR="00D86B1B" w:rsidRPr="000D2D22">
        <w:rPr>
          <w:rFonts w:ascii="Arial" w:hAnsi="Arial" w:cs="Arial"/>
          <w:sz w:val="24"/>
          <w:szCs w:val="24"/>
        </w:rPr>
        <w:t xml:space="preserve"> di </w:t>
      </w:r>
      <w:r w:rsidR="00D86B1B" w:rsidRPr="000D2D22">
        <w:rPr>
          <w:rFonts w:ascii="Arial" w:hAnsi="Arial" w:cs="Arial"/>
          <w:b/>
          <w:bCs/>
          <w:sz w:val="24"/>
          <w:szCs w:val="24"/>
        </w:rPr>
        <w:t>Comano Terme</w:t>
      </w:r>
      <w:r w:rsidR="00D86B1B" w:rsidRPr="000D2D22">
        <w:rPr>
          <w:rFonts w:ascii="Arial" w:hAnsi="Arial" w:cs="Arial"/>
          <w:sz w:val="24"/>
          <w:szCs w:val="24"/>
        </w:rPr>
        <w:t xml:space="preserve">, centro dermatologico d’eccellenza in Europa, è indicata nei trattamenti delle affezioni cutanee e </w:t>
      </w:r>
      <w:r w:rsidR="00D86B1B" w:rsidRPr="000D2D22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D86B1B" w:rsidRPr="000D2D22">
        <w:rPr>
          <w:rFonts w:ascii="Arial" w:hAnsi="Arial" w:cs="Arial"/>
          <w:sz w:val="24"/>
          <w:szCs w:val="24"/>
        </w:rPr>
        <w:t xml:space="preserve"> I bagni nell'acqua termale sono una terapia naturale e priva di effetti collaterali soprattutto per la psoriasi, la dermatite atopica e gli eczemi di adulti e bambini, con risultati che durano nel tempo. </w:t>
      </w:r>
      <w:r w:rsidR="00D86B1B" w:rsidRPr="000D2D22">
        <w:rPr>
          <w:rFonts w:ascii="Arial" w:hAnsi="Arial" w:cs="Arial"/>
          <w:sz w:val="24"/>
          <w:szCs w:val="32"/>
        </w:rPr>
        <w:t>Un grande parco di 14 ettari</w:t>
      </w:r>
      <w:r w:rsidR="00F9744D">
        <w:rPr>
          <w:rFonts w:ascii="Arial" w:hAnsi="Arial" w:cs="Arial"/>
          <w:sz w:val="24"/>
          <w:szCs w:val="32"/>
        </w:rPr>
        <w:t xml:space="preserve"> con</w:t>
      </w:r>
      <w:r w:rsidR="00D86B1B" w:rsidRPr="000D2D22">
        <w:rPr>
          <w:rFonts w:ascii="Arial" w:hAnsi="Arial" w:cs="Arial"/>
          <w:sz w:val="24"/>
          <w:szCs w:val="32"/>
        </w:rPr>
        <w:t xml:space="preserve"> piante secolari, corsi d’acqua, laghetti e sentieri, circonda </w:t>
      </w:r>
      <w:r w:rsidR="00D86B1B" w:rsidRPr="00CD1306">
        <w:rPr>
          <w:rFonts w:ascii="Arial" w:hAnsi="Arial" w:cs="Arial"/>
          <w:sz w:val="24"/>
          <w:szCs w:val="32"/>
        </w:rPr>
        <w:t xml:space="preserve">il </w:t>
      </w:r>
      <w:r w:rsidR="00D86B1B" w:rsidRPr="00663D31">
        <w:rPr>
          <w:rFonts w:ascii="Arial" w:hAnsi="Arial" w:cs="Arial"/>
          <w:b/>
          <w:bCs/>
          <w:sz w:val="24"/>
          <w:szCs w:val="32"/>
        </w:rPr>
        <w:t>Grand Hotel Terme di Comano</w:t>
      </w:r>
      <w:r w:rsidR="00D86B1B" w:rsidRPr="000D2D22">
        <w:rPr>
          <w:rFonts w:ascii="Arial" w:hAnsi="Arial" w:cs="Arial"/>
          <w:sz w:val="24"/>
          <w:szCs w:val="32"/>
        </w:rPr>
        <w:t>, un luogo in cui riconnettersi con la natura per ritrovare il proprio equilibrio psicofisico</w:t>
      </w:r>
      <w:r w:rsidR="00D86B1B" w:rsidRPr="000D2D22">
        <w:rPr>
          <w:rFonts w:ascii="Arial" w:hAnsi="Arial" w:cs="Arial"/>
          <w:sz w:val="24"/>
          <w:szCs w:val="24"/>
        </w:rPr>
        <w:t xml:space="preserve">. </w:t>
      </w:r>
    </w:p>
    <w:p w14:paraId="7AA81C0C" w14:textId="256AD4F1" w:rsidR="008E19D2" w:rsidRDefault="00595298" w:rsidP="008E19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l’</w:t>
      </w:r>
      <w:r w:rsidR="00BE34F4" w:rsidRPr="00595298">
        <w:rPr>
          <w:rFonts w:ascii="Arial" w:hAnsi="Arial" w:cs="Arial"/>
          <w:sz w:val="24"/>
          <w:szCs w:val="24"/>
        </w:rPr>
        <w:t>autunno</w:t>
      </w:r>
      <w:r>
        <w:rPr>
          <w:rFonts w:ascii="Arial" w:hAnsi="Arial" w:cs="Arial"/>
          <w:sz w:val="24"/>
          <w:szCs w:val="24"/>
        </w:rPr>
        <w:t>, le terme propongono pacchetti diversificati della durata di un giorno:</w:t>
      </w:r>
      <w:r w:rsidR="009771A5">
        <w:rPr>
          <w:rFonts w:ascii="Arial" w:hAnsi="Arial" w:cs="Arial"/>
          <w:sz w:val="24"/>
          <w:szCs w:val="24"/>
        </w:rPr>
        <w:t xml:space="preserve"> il</w:t>
      </w:r>
      <w:r w:rsidR="007E2758">
        <w:rPr>
          <w:rFonts w:ascii="Arial" w:hAnsi="Arial" w:cs="Arial"/>
          <w:sz w:val="24"/>
          <w:szCs w:val="24"/>
        </w:rPr>
        <w:t xml:space="preserve"> </w:t>
      </w:r>
      <w:r w:rsidR="009771A5">
        <w:rPr>
          <w:rFonts w:ascii="Arial" w:hAnsi="Arial" w:cs="Arial"/>
          <w:sz w:val="24"/>
          <w:szCs w:val="24"/>
        </w:rPr>
        <w:t>“</w:t>
      </w:r>
      <w:r w:rsidR="009771A5" w:rsidRPr="00595298">
        <w:rPr>
          <w:rFonts w:ascii="Arial" w:hAnsi="Arial" w:cs="Arial"/>
          <w:sz w:val="24"/>
          <w:szCs w:val="24"/>
        </w:rPr>
        <w:t>Percorso yoga, respiro, natura</w:t>
      </w:r>
      <w:r w:rsidR="009771A5">
        <w:rPr>
          <w:rFonts w:ascii="Arial" w:hAnsi="Arial" w:cs="Arial"/>
          <w:sz w:val="24"/>
          <w:szCs w:val="24"/>
        </w:rPr>
        <w:t>” è i</w:t>
      </w:r>
      <w:r w:rsidR="00BE34F4" w:rsidRPr="00595298">
        <w:rPr>
          <w:rFonts w:ascii="Arial" w:hAnsi="Arial" w:cs="Arial"/>
          <w:sz w:val="24"/>
          <w:szCs w:val="24"/>
        </w:rPr>
        <w:t>l programma perfetto per ritrovare la giusta sintonia con il corpo e la mente, utile per eliminare stress, tensioni emotive e ansia, che quasi sempre coincidono con il rientro al lavoro e la fine delle vacanze estive</w:t>
      </w:r>
      <w:r w:rsidR="009771A5">
        <w:rPr>
          <w:rFonts w:ascii="Arial" w:hAnsi="Arial" w:cs="Arial"/>
          <w:sz w:val="24"/>
          <w:szCs w:val="24"/>
        </w:rPr>
        <w:t xml:space="preserve">, e prevede </w:t>
      </w:r>
      <w:r w:rsidR="00BE34F4" w:rsidRPr="00595298">
        <w:rPr>
          <w:rFonts w:ascii="Arial" w:hAnsi="Arial" w:cs="Arial"/>
          <w:sz w:val="24"/>
          <w:szCs w:val="24"/>
        </w:rPr>
        <w:t xml:space="preserve">massaggio </w:t>
      </w:r>
      <w:r w:rsidR="00450881">
        <w:rPr>
          <w:rFonts w:ascii="Arial" w:hAnsi="Arial" w:cs="Arial"/>
          <w:sz w:val="24"/>
          <w:szCs w:val="24"/>
        </w:rPr>
        <w:t>A</w:t>
      </w:r>
      <w:r w:rsidR="00BE34F4" w:rsidRPr="00595298">
        <w:rPr>
          <w:rFonts w:ascii="Arial" w:hAnsi="Arial" w:cs="Arial"/>
          <w:sz w:val="24"/>
          <w:szCs w:val="24"/>
        </w:rPr>
        <w:t>lpin</w:t>
      </w:r>
      <w:r w:rsidR="00450881">
        <w:rPr>
          <w:rFonts w:ascii="Arial" w:hAnsi="Arial" w:cs="Arial"/>
          <w:sz w:val="24"/>
          <w:szCs w:val="24"/>
        </w:rPr>
        <w:t>e Leggerezza al pino mugo</w:t>
      </w:r>
      <w:r w:rsidR="009771A5">
        <w:rPr>
          <w:rFonts w:ascii="Arial" w:hAnsi="Arial" w:cs="Arial"/>
          <w:sz w:val="24"/>
          <w:szCs w:val="24"/>
        </w:rPr>
        <w:t>,</w:t>
      </w:r>
      <w:r w:rsidR="00BE34F4" w:rsidRPr="00595298">
        <w:rPr>
          <w:rFonts w:ascii="Arial" w:hAnsi="Arial" w:cs="Arial"/>
          <w:sz w:val="24"/>
          <w:szCs w:val="24"/>
        </w:rPr>
        <w:t xml:space="preserve"> una sessione di </w:t>
      </w:r>
      <w:r w:rsidR="000D4147">
        <w:rPr>
          <w:rFonts w:ascii="Arial" w:hAnsi="Arial" w:cs="Arial"/>
          <w:sz w:val="24"/>
          <w:szCs w:val="24"/>
        </w:rPr>
        <w:t>y</w:t>
      </w:r>
      <w:r w:rsidR="00BE34F4" w:rsidRPr="00595298">
        <w:rPr>
          <w:rFonts w:ascii="Arial" w:hAnsi="Arial" w:cs="Arial"/>
          <w:sz w:val="24"/>
          <w:szCs w:val="24"/>
        </w:rPr>
        <w:t>oga</w:t>
      </w:r>
      <w:r w:rsidR="009771A5">
        <w:rPr>
          <w:rFonts w:ascii="Arial" w:hAnsi="Arial" w:cs="Arial"/>
          <w:sz w:val="24"/>
          <w:szCs w:val="24"/>
        </w:rPr>
        <w:t xml:space="preserve">, </w:t>
      </w:r>
      <w:r w:rsidR="00BE34F4" w:rsidRPr="00595298">
        <w:rPr>
          <w:rFonts w:ascii="Arial" w:hAnsi="Arial" w:cs="Arial"/>
          <w:sz w:val="24"/>
          <w:szCs w:val="24"/>
        </w:rPr>
        <w:t xml:space="preserve">cure inalatorie a effetto antismog e </w:t>
      </w:r>
      <w:r w:rsidR="00BE34F4" w:rsidRPr="00595298">
        <w:rPr>
          <w:rFonts w:ascii="Arial" w:hAnsi="Arial" w:cs="Arial"/>
          <w:sz w:val="24"/>
          <w:szCs w:val="24"/>
        </w:rPr>
        <w:lastRenderedPageBreak/>
        <w:t>antiossidante</w:t>
      </w:r>
      <w:r w:rsidR="009771A5">
        <w:rPr>
          <w:rFonts w:ascii="Arial" w:hAnsi="Arial" w:cs="Arial"/>
          <w:sz w:val="24"/>
          <w:szCs w:val="24"/>
        </w:rPr>
        <w:t>; il “P</w:t>
      </w:r>
      <w:r w:rsidR="009771A5" w:rsidRPr="00595298">
        <w:rPr>
          <w:rFonts w:ascii="Arial" w:hAnsi="Arial" w:cs="Arial"/>
          <w:sz w:val="24"/>
          <w:szCs w:val="24"/>
        </w:rPr>
        <w:t>ercorso sapori e benessere d'autunno</w:t>
      </w:r>
      <w:r w:rsidR="009771A5">
        <w:rPr>
          <w:rFonts w:ascii="Arial" w:hAnsi="Arial" w:cs="Arial"/>
          <w:sz w:val="24"/>
          <w:szCs w:val="24"/>
        </w:rPr>
        <w:t>”, invece, è u</w:t>
      </w:r>
      <w:r w:rsidR="00BE34F4" w:rsidRPr="00595298">
        <w:rPr>
          <w:rFonts w:ascii="Arial" w:hAnsi="Arial" w:cs="Arial"/>
          <w:sz w:val="24"/>
          <w:szCs w:val="24"/>
        </w:rPr>
        <w:t xml:space="preserve">n’esperienza completa e appagante che coinvolge tutti i sensi, per immergersi anima e corpo in un territorio magico illuminato dai colori della natura </w:t>
      </w:r>
      <w:r w:rsidR="009771A5">
        <w:rPr>
          <w:rFonts w:ascii="Arial" w:hAnsi="Arial" w:cs="Arial"/>
          <w:sz w:val="24"/>
          <w:szCs w:val="24"/>
        </w:rPr>
        <w:t xml:space="preserve">e include anche un </w:t>
      </w:r>
      <w:r w:rsidR="00BE34F4" w:rsidRPr="00595298">
        <w:rPr>
          <w:rFonts w:ascii="Arial" w:hAnsi="Arial" w:cs="Arial"/>
          <w:sz w:val="24"/>
          <w:szCs w:val="24"/>
        </w:rPr>
        <w:t xml:space="preserve">tour </w:t>
      </w:r>
      <w:r w:rsidR="009771A5">
        <w:rPr>
          <w:rFonts w:ascii="Arial" w:hAnsi="Arial" w:cs="Arial"/>
          <w:sz w:val="24"/>
          <w:szCs w:val="24"/>
        </w:rPr>
        <w:t xml:space="preserve">in </w:t>
      </w:r>
      <w:r w:rsidR="009771A5" w:rsidRPr="00595298">
        <w:rPr>
          <w:rFonts w:ascii="Arial" w:hAnsi="Arial" w:cs="Arial"/>
          <w:sz w:val="24"/>
          <w:szCs w:val="24"/>
        </w:rPr>
        <w:t xml:space="preserve">ebike </w:t>
      </w:r>
      <w:r w:rsidR="00BE34F4" w:rsidRPr="00595298">
        <w:rPr>
          <w:rFonts w:ascii="Arial" w:hAnsi="Arial" w:cs="Arial"/>
          <w:sz w:val="24"/>
          <w:szCs w:val="24"/>
        </w:rPr>
        <w:t>lungo il “Il Sentiero della Noce”</w:t>
      </w:r>
      <w:r w:rsidR="009771A5">
        <w:rPr>
          <w:rFonts w:ascii="Arial" w:hAnsi="Arial" w:cs="Arial"/>
          <w:sz w:val="24"/>
          <w:szCs w:val="24"/>
        </w:rPr>
        <w:t xml:space="preserve"> e una</w:t>
      </w:r>
      <w:r w:rsidR="00BE34F4" w:rsidRPr="00595298">
        <w:rPr>
          <w:rFonts w:ascii="Arial" w:hAnsi="Arial" w:cs="Arial"/>
          <w:sz w:val="24"/>
          <w:szCs w:val="24"/>
        </w:rPr>
        <w:t xml:space="preserve"> cena al ristorante </w:t>
      </w:r>
      <w:r w:rsidR="00BE34F4" w:rsidRPr="000D4147">
        <w:rPr>
          <w:rFonts w:ascii="Arial" w:hAnsi="Arial" w:cs="Arial"/>
          <w:sz w:val="24"/>
          <w:szCs w:val="24"/>
        </w:rPr>
        <w:t>Il Parco</w:t>
      </w:r>
      <w:r w:rsidR="009771A5">
        <w:rPr>
          <w:rFonts w:ascii="Arial" w:hAnsi="Arial" w:cs="Arial"/>
          <w:i/>
          <w:iCs/>
          <w:sz w:val="24"/>
          <w:szCs w:val="24"/>
        </w:rPr>
        <w:t>,</w:t>
      </w:r>
      <w:r w:rsidR="00BE34F4" w:rsidRPr="00595298">
        <w:rPr>
          <w:rFonts w:ascii="Arial" w:hAnsi="Arial" w:cs="Arial"/>
          <w:i/>
          <w:iCs/>
          <w:sz w:val="24"/>
          <w:szCs w:val="24"/>
        </w:rPr>
        <w:t> </w:t>
      </w:r>
      <w:r w:rsidR="00BE34F4" w:rsidRPr="00595298">
        <w:rPr>
          <w:rFonts w:ascii="Arial" w:hAnsi="Arial" w:cs="Arial"/>
          <w:sz w:val="24"/>
          <w:szCs w:val="24"/>
        </w:rPr>
        <w:t>con le proposte autunnali dello chef Christian Venturini</w:t>
      </w:r>
      <w:r w:rsidR="009771A5">
        <w:rPr>
          <w:rFonts w:ascii="Arial" w:hAnsi="Arial" w:cs="Arial"/>
          <w:sz w:val="24"/>
          <w:szCs w:val="24"/>
        </w:rPr>
        <w:t>.</w:t>
      </w:r>
      <w:r w:rsidR="008E19D2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8E19D2" w:rsidRPr="00232027">
          <w:rPr>
            <w:rStyle w:val="Collegamentoipertestuale"/>
            <w:rFonts w:ascii="Arial" w:hAnsi="Arial" w:cs="Arial"/>
            <w:sz w:val="24"/>
            <w:szCs w:val="24"/>
          </w:rPr>
          <w:t>www.termecomano.it</w:t>
        </w:r>
      </w:hyperlink>
      <w:r w:rsidR="008E19D2">
        <w:rPr>
          <w:rFonts w:ascii="Arial" w:hAnsi="Arial" w:cs="Arial"/>
          <w:sz w:val="24"/>
          <w:szCs w:val="24"/>
        </w:rPr>
        <w:t xml:space="preserve"> </w:t>
      </w:r>
    </w:p>
    <w:p w14:paraId="77C77923" w14:textId="3A7F18F2" w:rsidR="00450881" w:rsidRDefault="00450881" w:rsidP="008E19D2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60E01CC" w14:textId="1DB68CB4" w:rsidR="002369DB" w:rsidRDefault="00D86B1B" w:rsidP="009771A5">
      <w:pPr>
        <w:jc w:val="both"/>
        <w:rPr>
          <w:rFonts w:cs="Arial"/>
          <w:szCs w:val="24"/>
        </w:rPr>
      </w:pPr>
      <w:r w:rsidRPr="000D2D22">
        <w:rPr>
          <w:rFonts w:cs="Arial"/>
          <w:szCs w:val="24"/>
        </w:rPr>
        <w:t xml:space="preserve">Le rocce sedimentarie del Bellerophon del Gruppo dei Monzoni sono tra le più antiche e più nascoste delle </w:t>
      </w:r>
      <w:r w:rsidRPr="00663D31">
        <w:rPr>
          <w:rFonts w:cs="Arial"/>
          <w:b/>
          <w:bCs/>
          <w:szCs w:val="24"/>
        </w:rPr>
        <w:t>Dolomiti di Fassa</w:t>
      </w:r>
      <w:r w:rsidRPr="000D2D22">
        <w:rPr>
          <w:rFonts w:cs="Arial"/>
          <w:szCs w:val="24"/>
        </w:rPr>
        <w:t>. Attraversando questo e altri strati</w:t>
      </w:r>
      <w:r>
        <w:rPr>
          <w:rFonts w:cs="Arial"/>
          <w:szCs w:val="24"/>
        </w:rPr>
        <w:t>,</w:t>
      </w:r>
      <w:r w:rsidRPr="000D2D22">
        <w:rPr>
          <w:rFonts w:cs="Arial"/>
          <w:szCs w:val="24"/>
        </w:rPr>
        <w:t xml:space="preserve"> l’acqua sgorga ricca di minerali come </w:t>
      </w:r>
      <w:r w:rsidRPr="000D2D22">
        <w:rPr>
          <w:rFonts w:cs="Arial"/>
          <w:color w:val="000000"/>
          <w:szCs w:val="24"/>
        </w:rPr>
        <w:t>calcio, magnesio e fluoro</w:t>
      </w:r>
      <w:r w:rsidRPr="000D2D22">
        <w:rPr>
          <w:rFonts w:cs="Arial"/>
          <w:szCs w:val="24"/>
        </w:rPr>
        <w:t>. Quella del “bagn da tof” di Alloch</w:t>
      </w:r>
      <w:r>
        <w:rPr>
          <w:rFonts w:cs="Arial"/>
          <w:szCs w:val="24"/>
        </w:rPr>
        <w:t xml:space="preserve"> </w:t>
      </w:r>
      <w:r w:rsidRPr="000D2D22">
        <w:rPr>
          <w:rFonts w:cs="Arial"/>
          <w:szCs w:val="24"/>
        </w:rPr>
        <w:t xml:space="preserve">a Pozza di Fassa è ancor più preziosa: è l'unica acqua sulfurea del Trentino e con una composizione particolarissima, </w:t>
      </w:r>
      <w:r w:rsidRPr="000D2D22">
        <w:rPr>
          <w:rFonts w:cs="Arial"/>
          <w:b/>
          <w:szCs w:val="24"/>
        </w:rPr>
        <w:t>solfureo-solfato-calcico-magnesiaca-fluorata</w:t>
      </w:r>
      <w:r w:rsidRPr="000D2D22">
        <w:rPr>
          <w:rFonts w:cs="Arial"/>
          <w:szCs w:val="24"/>
        </w:rPr>
        <w:t xml:space="preserve">. Alle </w:t>
      </w:r>
      <w:r w:rsidRPr="000D2D22">
        <w:rPr>
          <w:rFonts w:cs="Arial"/>
          <w:b/>
          <w:bCs/>
          <w:szCs w:val="24"/>
        </w:rPr>
        <w:t>Terme Dolomia</w:t>
      </w:r>
      <w:r w:rsidRPr="000D2D22">
        <w:rPr>
          <w:rFonts w:cs="Arial"/>
          <w:szCs w:val="24"/>
        </w:rPr>
        <w:t xml:space="preserve"> si utilizza soprattutto per percorsi riabilitativi motori </w:t>
      </w:r>
      <w:r w:rsidR="006E288A">
        <w:rPr>
          <w:rFonts w:cs="Arial"/>
          <w:szCs w:val="24"/>
        </w:rPr>
        <w:t>in seguito</w:t>
      </w:r>
      <w:r w:rsidRPr="000D2D22">
        <w:rPr>
          <w:rFonts w:cs="Arial"/>
          <w:szCs w:val="24"/>
        </w:rPr>
        <w:t xml:space="preserve"> a importanti traumi articolari e muscolari di atleti e sportivi in primis, ma non solo. </w:t>
      </w:r>
    </w:p>
    <w:p w14:paraId="5BAE5CCC" w14:textId="0E77F8B2" w:rsidR="008E19D2" w:rsidRDefault="00D86B1B" w:rsidP="008E19D2">
      <w:pPr>
        <w:jc w:val="both"/>
        <w:rPr>
          <w:rFonts w:cs="Arial"/>
          <w:szCs w:val="24"/>
        </w:rPr>
      </w:pPr>
      <w:r w:rsidRPr="006E1608">
        <w:rPr>
          <w:rFonts w:cs="Arial"/>
          <w:szCs w:val="24"/>
        </w:rPr>
        <w:t xml:space="preserve">Aperte </w:t>
      </w:r>
      <w:r w:rsidR="00643347" w:rsidRPr="009771A5">
        <w:t>dal 12 settembre al 2 novembre</w:t>
      </w:r>
      <w:r w:rsidR="009771A5">
        <w:t>,</w:t>
      </w:r>
      <w:r w:rsidR="002369DB">
        <w:t xml:space="preserve"> </w:t>
      </w:r>
      <w:r w:rsidR="00643347">
        <w:t>la stagione autunnale è perfetta per una pausa in montagna</w:t>
      </w:r>
      <w:r w:rsidR="009771A5">
        <w:t xml:space="preserve"> con</w:t>
      </w:r>
      <w:r w:rsidR="00643347">
        <w:t xml:space="preserve"> temperature non ancora rigide </w:t>
      </w:r>
      <w:r w:rsidR="009771A5">
        <w:t xml:space="preserve">per potersi </w:t>
      </w:r>
      <w:r w:rsidR="00643347">
        <w:t>crogiolar</w:t>
      </w:r>
      <w:r w:rsidR="009771A5">
        <w:t>e</w:t>
      </w:r>
      <w:r w:rsidR="00643347">
        <w:t xml:space="preserve"> </w:t>
      </w:r>
      <w:r w:rsidR="009771A5">
        <w:t xml:space="preserve">ancora al sole, e godere delle </w:t>
      </w:r>
      <w:r w:rsidR="00643347">
        <w:t>piscine termali interne ed esterne</w:t>
      </w:r>
      <w:r w:rsidR="00657550">
        <w:t xml:space="preserve">. Il pacchetto </w:t>
      </w:r>
      <w:r w:rsidR="00657550" w:rsidRPr="00657550">
        <w:t>“</w:t>
      </w:r>
      <w:r w:rsidR="00643347" w:rsidRPr="00657550">
        <w:t>Sport e Terme</w:t>
      </w:r>
      <w:r w:rsidR="00657550">
        <w:t>” prevede un t</w:t>
      </w:r>
      <w:r w:rsidR="00643347">
        <w:t xml:space="preserve">our in MTB elettrica fra boschi e sentieri panoramici, </w:t>
      </w:r>
      <w:r w:rsidR="00657550">
        <w:t xml:space="preserve">e </w:t>
      </w:r>
      <w:r w:rsidR="00643347">
        <w:t xml:space="preserve">al rientro </w:t>
      </w:r>
      <w:r w:rsidR="00657550">
        <w:t>il b</w:t>
      </w:r>
      <w:r w:rsidR="00643347">
        <w:t>agno termale in vasca idromassaggio con getti caldi e freddi</w:t>
      </w:r>
      <w:r w:rsidR="00657550">
        <w:t>; il pacchetto “</w:t>
      </w:r>
      <w:r w:rsidR="00643347" w:rsidRPr="00657550">
        <w:t>Energy escape</w:t>
      </w:r>
      <w:r w:rsidR="00657550">
        <w:t>”, di</w:t>
      </w:r>
      <w:r w:rsidR="00643347" w:rsidRPr="00657550">
        <w:t xml:space="preserve"> </w:t>
      </w:r>
      <w:proofErr w:type="gramStart"/>
      <w:r w:rsidR="00643347" w:rsidRPr="00657550">
        <w:t>4</w:t>
      </w:r>
      <w:proofErr w:type="gramEnd"/>
      <w:r w:rsidR="00643347" w:rsidRPr="00657550">
        <w:t xml:space="preserve"> notti</w:t>
      </w:r>
      <w:r w:rsidR="00657550">
        <w:t>, invece</w:t>
      </w:r>
      <w:r w:rsidR="000D4147">
        <w:t>,</w:t>
      </w:r>
      <w:r w:rsidR="00657550">
        <w:t xml:space="preserve"> include l’esperienza del</w:t>
      </w:r>
      <w:r w:rsidR="00643347">
        <w:t xml:space="preserve"> Nordic Walking con istruttore attraverso gli splendidi sentieri della valle</w:t>
      </w:r>
      <w:r w:rsidR="00C267CE">
        <w:t xml:space="preserve"> colorati dal foliage autunnale</w:t>
      </w:r>
      <w:r w:rsidR="00643347">
        <w:t>,</w:t>
      </w:r>
      <w:r w:rsidR="00C267CE">
        <w:t xml:space="preserve"> nonché </w:t>
      </w:r>
      <w:r w:rsidR="00643347">
        <w:t>passeggiat</w:t>
      </w:r>
      <w:r w:rsidR="00657550">
        <w:t>e</w:t>
      </w:r>
      <w:r w:rsidR="00643347">
        <w:t xml:space="preserve"> di </w:t>
      </w:r>
      <w:r w:rsidR="00657550">
        <w:t>b</w:t>
      </w:r>
      <w:r w:rsidR="00643347">
        <w:t>en</w:t>
      </w:r>
      <w:r w:rsidR="00657550">
        <w:t>e</w:t>
      </w:r>
      <w:r w:rsidR="00643347">
        <w:t xml:space="preserve">ssere nella </w:t>
      </w:r>
      <w:r w:rsidR="00657550">
        <w:t>n</w:t>
      </w:r>
      <w:r w:rsidR="00643347">
        <w:t>atura con la Kinesiologa</w:t>
      </w:r>
      <w:r w:rsidR="00657550">
        <w:t>.</w:t>
      </w:r>
      <w:r w:rsidR="008E19D2">
        <w:t xml:space="preserve"> </w:t>
      </w:r>
      <w:hyperlink r:id="rId10" w:history="1">
        <w:r w:rsidR="008E19D2" w:rsidRPr="00637476">
          <w:rPr>
            <w:rStyle w:val="Collegamentoipertestuale"/>
            <w:rFonts w:cs="Arial"/>
            <w:szCs w:val="24"/>
          </w:rPr>
          <w:t>www.termedolomia.it</w:t>
        </w:r>
      </w:hyperlink>
    </w:p>
    <w:p w14:paraId="4F77E6B9" w14:textId="45DB1A14" w:rsidR="004122B0" w:rsidRDefault="004122B0" w:rsidP="00D86B1B">
      <w:pPr>
        <w:jc w:val="both"/>
        <w:rPr>
          <w:rFonts w:cs="Arial"/>
          <w:szCs w:val="24"/>
        </w:rPr>
      </w:pPr>
    </w:p>
    <w:p w14:paraId="60D18419" w14:textId="5EEA1729" w:rsidR="00F63FC2" w:rsidRDefault="004122B0" w:rsidP="008E19D2">
      <w:pPr>
        <w:jc w:val="both"/>
        <w:rPr>
          <w:rFonts w:cs="Arial"/>
          <w:szCs w:val="24"/>
          <w:lang w:eastAsia="ar-SA"/>
        </w:rPr>
      </w:pPr>
      <w:r>
        <w:rPr>
          <w:rFonts w:cs="Arial"/>
          <w:szCs w:val="24"/>
        </w:rPr>
        <w:t xml:space="preserve">Le terme di </w:t>
      </w:r>
      <w:r w:rsidRPr="004122B0">
        <w:rPr>
          <w:rFonts w:cs="Arial"/>
          <w:b/>
          <w:bCs/>
          <w:szCs w:val="24"/>
        </w:rPr>
        <w:t>Levico</w:t>
      </w:r>
      <w:r>
        <w:rPr>
          <w:rFonts w:cs="Arial"/>
          <w:szCs w:val="24"/>
        </w:rPr>
        <w:t xml:space="preserve">, infine, </w:t>
      </w:r>
      <w:r w:rsidR="00657550">
        <w:rPr>
          <w:rFonts w:cs="Arial"/>
          <w:szCs w:val="24"/>
        </w:rPr>
        <w:t xml:space="preserve">con le sue caratteristiche </w:t>
      </w:r>
      <w:r w:rsidRPr="00002E32">
        <w:rPr>
          <w:rFonts w:cs="Arial"/>
          <w:b/>
          <w:bCs/>
          <w:szCs w:val="24"/>
        </w:rPr>
        <w:t>acque minerali ferruginose</w:t>
      </w:r>
      <w:r w:rsidR="00657550">
        <w:rPr>
          <w:rFonts w:cs="Arial"/>
          <w:szCs w:val="24"/>
        </w:rPr>
        <w:t>, si prestano</w:t>
      </w:r>
      <w:r>
        <w:rPr>
          <w:rFonts w:cs="Arial"/>
          <w:szCs w:val="24"/>
        </w:rPr>
        <w:t xml:space="preserve"> </w:t>
      </w:r>
      <w:r w:rsidR="00657550">
        <w:rPr>
          <w:rFonts w:cs="Arial"/>
          <w:szCs w:val="24"/>
        </w:rPr>
        <w:t>a</w:t>
      </w:r>
      <w:r>
        <w:rPr>
          <w:rFonts w:cs="Arial"/>
          <w:szCs w:val="24"/>
        </w:rPr>
        <w:t>i fini terapeutici</w:t>
      </w:r>
      <w:r w:rsidR="00652032">
        <w:rPr>
          <w:rFonts w:cs="Arial"/>
          <w:szCs w:val="24"/>
        </w:rPr>
        <w:t xml:space="preserve">, </w:t>
      </w:r>
      <w:r w:rsidR="00657550">
        <w:rPr>
          <w:rFonts w:cs="Arial"/>
          <w:szCs w:val="24"/>
        </w:rPr>
        <w:t>per l</w:t>
      </w:r>
      <w:r w:rsidR="00652032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cura </w:t>
      </w:r>
      <w:r w:rsidR="00657550">
        <w:rPr>
          <w:rFonts w:cs="Arial"/>
          <w:szCs w:val="24"/>
        </w:rPr>
        <w:t xml:space="preserve">delle </w:t>
      </w:r>
      <w:r>
        <w:rPr>
          <w:rFonts w:cs="Arial"/>
          <w:szCs w:val="24"/>
        </w:rPr>
        <w:t>affezioni legate allo stress e all’ansia, oltre alle malattie delle vie respiratorie e alle malattie dermatologiche.</w:t>
      </w:r>
      <w:r>
        <w:rPr>
          <w:rFonts w:cs="Arial"/>
          <w:szCs w:val="24"/>
          <w:lang w:eastAsia="ar-SA"/>
        </w:rPr>
        <w:t xml:space="preserve"> </w:t>
      </w:r>
      <w:r w:rsidR="009F38A0">
        <w:t xml:space="preserve">A base di un’acqua unica in Italia, numerosi percorsi sono stati sviluppati da </w:t>
      </w:r>
      <w:proofErr w:type="gramStart"/>
      <w:r w:rsidR="009F38A0">
        <w:t>un team medico altamente qualificato</w:t>
      </w:r>
      <w:proofErr w:type="gramEnd"/>
      <w:r w:rsidR="009F38A0">
        <w:t xml:space="preserve"> per trasformare la semplice azione del respirare in un efficace strumento per ottenere benefici tangibili.</w:t>
      </w:r>
    </w:p>
    <w:p w14:paraId="0BD96F78" w14:textId="629FDFC4" w:rsidR="008E19D2" w:rsidRDefault="00643347" w:rsidP="008E19D2">
      <w:pPr>
        <w:jc w:val="both"/>
        <w:rPr>
          <w:rFonts w:cs="Arial"/>
          <w:szCs w:val="24"/>
        </w:rPr>
      </w:pPr>
      <w:r w:rsidRPr="00657550">
        <w:rPr>
          <w:rFonts w:cs="Arial"/>
          <w:szCs w:val="24"/>
        </w:rPr>
        <w:t xml:space="preserve">Per quanto riguarda </w:t>
      </w:r>
      <w:r w:rsidR="00F63FC2">
        <w:rPr>
          <w:rFonts w:cs="Arial"/>
          <w:szCs w:val="24"/>
        </w:rPr>
        <w:t>le proposte</w:t>
      </w:r>
      <w:r w:rsidRPr="00657550">
        <w:rPr>
          <w:rFonts w:cs="Arial"/>
          <w:szCs w:val="24"/>
        </w:rPr>
        <w:t xml:space="preserve"> autunnali, fino a fine ottobre </w:t>
      </w:r>
      <w:r w:rsidR="00657550">
        <w:rPr>
          <w:rFonts w:cs="Arial"/>
          <w:szCs w:val="24"/>
        </w:rPr>
        <w:t xml:space="preserve">vengono </w:t>
      </w:r>
      <w:r w:rsidR="006E288A">
        <w:rPr>
          <w:rFonts w:cs="Arial"/>
          <w:szCs w:val="24"/>
        </w:rPr>
        <w:t>proposti</w:t>
      </w:r>
      <w:r w:rsidR="00F63FC2">
        <w:rPr>
          <w:rFonts w:cs="Arial"/>
          <w:szCs w:val="24"/>
        </w:rPr>
        <w:t xml:space="preserve"> </w:t>
      </w:r>
      <w:r w:rsidRPr="00657550">
        <w:rPr>
          <w:rFonts w:cs="Arial"/>
          <w:szCs w:val="24"/>
        </w:rPr>
        <w:t>pacchetti da 3/6 giorni</w:t>
      </w:r>
      <w:r w:rsidR="00F63FC2">
        <w:rPr>
          <w:rFonts w:cs="Arial"/>
          <w:szCs w:val="24"/>
        </w:rPr>
        <w:t>; tra questi, si segnala i</w:t>
      </w:r>
      <w:r w:rsidR="007E2758">
        <w:rPr>
          <w:rFonts w:cs="Arial"/>
          <w:szCs w:val="24"/>
        </w:rPr>
        <w:t>l “B</w:t>
      </w:r>
      <w:r w:rsidR="007E2758" w:rsidRPr="00657550">
        <w:rPr>
          <w:rFonts w:cs="Arial"/>
          <w:szCs w:val="24"/>
        </w:rPr>
        <w:t>alance multisensory experience</w:t>
      </w:r>
      <w:r w:rsidR="007E2758">
        <w:rPr>
          <w:rFonts w:cs="Arial"/>
          <w:szCs w:val="24"/>
        </w:rPr>
        <w:t>”</w:t>
      </w:r>
      <w:r w:rsidR="00F63FC2">
        <w:rPr>
          <w:rFonts w:cs="Arial"/>
          <w:szCs w:val="24"/>
        </w:rPr>
        <w:t xml:space="preserve">, </w:t>
      </w:r>
      <w:r w:rsidR="007E2758">
        <w:rPr>
          <w:rFonts w:cs="Arial"/>
          <w:szCs w:val="24"/>
        </w:rPr>
        <w:t xml:space="preserve">indirizzato a </w:t>
      </w:r>
      <w:r w:rsidRPr="00657550">
        <w:rPr>
          <w:rFonts w:cs="Arial"/>
          <w:szCs w:val="24"/>
        </w:rPr>
        <w:t>migliorare l’umore e contrastare lo stress attraverso una migliore conoscenza di sé stessi</w:t>
      </w:r>
      <w:r w:rsidR="009F38A0">
        <w:rPr>
          <w:rFonts w:cs="Arial"/>
          <w:szCs w:val="24"/>
        </w:rPr>
        <w:t>.</w:t>
      </w:r>
      <w:r w:rsidR="007E2758">
        <w:rPr>
          <w:rFonts w:cs="Arial"/>
          <w:szCs w:val="24"/>
        </w:rPr>
        <w:t xml:space="preserve"> </w:t>
      </w:r>
      <w:r w:rsidR="009F38A0">
        <w:rPr>
          <w:rFonts w:cs="Arial"/>
          <w:szCs w:val="24"/>
        </w:rPr>
        <w:t>Il programma</w:t>
      </w:r>
      <w:r w:rsidR="00F63FC2">
        <w:rPr>
          <w:rFonts w:cs="Arial"/>
          <w:szCs w:val="24"/>
        </w:rPr>
        <w:t xml:space="preserve"> prevede</w:t>
      </w:r>
      <w:r w:rsidR="007E2758">
        <w:rPr>
          <w:rFonts w:cs="Arial"/>
          <w:szCs w:val="24"/>
        </w:rPr>
        <w:t xml:space="preserve"> </w:t>
      </w:r>
      <w:r w:rsidRPr="00657550">
        <w:rPr>
          <w:rFonts w:cs="Arial"/>
          <w:szCs w:val="24"/>
        </w:rPr>
        <w:t xml:space="preserve">sedute di yoga </w:t>
      </w:r>
      <w:r w:rsidR="007E2758">
        <w:rPr>
          <w:rFonts w:cs="Arial"/>
          <w:szCs w:val="24"/>
        </w:rPr>
        <w:t xml:space="preserve">in riva </w:t>
      </w:r>
      <w:r w:rsidRPr="00657550">
        <w:rPr>
          <w:rFonts w:cs="Arial"/>
          <w:szCs w:val="24"/>
        </w:rPr>
        <w:t>al Lago di Levico</w:t>
      </w:r>
      <w:r w:rsidR="00F63FC2">
        <w:rPr>
          <w:rFonts w:cs="Arial"/>
          <w:szCs w:val="24"/>
        </w:rPr>
        <w:t>,</w:t>
      </w:r>
      <w:r w:rsidR="00C267CE">
        <w:rPr>
          <w:rFonts w:cs="Arial"/>
          <w:szCs w:val="24"/>
        </w:rPr>
        <w:t xml:space="preserve"> negli accesi colori dell’autunno</w:t>
      </w:r>
      <w:r w:rsidR="00F63FC2">
        <w:rPr>
          <w:rFonts w:cs="Arial"/>
          <w:szCs w:val="24"/>
        </w:rPr>
        <w:t>, abbinate alla</w:t>
      </w:r>
      <w:r w:rsidR="00C267CE">
        <w:rPr>
          <w:rFonts w:cs="Arial"/>
          <w:szCs w:val="24"/>
        </w:rPr>
        <w:t xml:space="preserve"> “</w:t>
      </w:r>
      <w:r w:rsidRPr="00657550">
        <w:rPr>
          <w:rFonts w:cs="Arial"/>
          <w:szCs w:val="24"/>
        </w:rPr>
        <w:t>dry float experience</w:t>
      </w:r>
      <w:r w:rsidR="00C267CE">
        <w:rPr>
          <w:rFonts w:cs="Arial"/>
          <w:szCs w:val="24"/>
        </w:rPr>
        <w:t>”</w:t>
      </w:r>
      <w:r w:rsidR="00F63FC2">
        <w:rPr>
          <w:rFonts w:cs="Arial"/>
          <w:szCs w:val="24"/>
        </w:rPr>
        <w:t>, che</w:t>
      </w:r>
      <w:r w:rsidR="00C267CE">
        <w:rPr>
          <w:rFonts w:cs="Arial"/>
          <w:szCs w:val="24"/>
        </w:rPr>
        <w:t xml:space="preserve"> </w:t>
      </w:r>
      <w:r w:rsidR="00F63FC2">
        <w:rPr>
          <w:rFonts w:cs="Arial"/>
          <w:szCs w:val="24"/>
        </w:rPr>
        <w:t xml:space="preserve">invece </w:t>
      </w:r>
      <w:r w:rsidR="00C267CE">
        <w:rPr>
          <w:rFonts w:cs="Arial"/>
          <w:szCs w:val="24"/>
        </w:rPr>
        <w:t>è una pratica utile ad</w:t>
      </w:r>
      <w:r w:rsidRPr="00657550">
        <w:rPr>
          <w:rFonts w:cs="Arial"/>
          <w:szCs w:val="24"/>
        </w:rPr>
        <w:t xml:space="preserve"> </w:t>
      </w:r>
      <w:r w:rsidR="007E2758">
        <w:rPr>
          <w:rFonts w:cs="Arial"/>
          <w:szCs w:val="24"/>
        </w:rPr>
        <w:t xml:space="preserve">esercitarsi sulla </w:t>
      </w:r>
      <w:r w:rsidRPr="00657550">
        <w:rPr>
          <w:rFonts w:cs="Arial"/>
          <w:szCs w:val="24"/>
        </w:rPr>
        <w:t>respirazione consapevole</w:t>
      </w:r>
      <w:r w:rsidR="007E2758">
        <w:rPr>
          <w:rFonts w:cs="Arial"/>
          <w:szCs w:val="24"/>
        </w:rPr>
        <w:t>.</w:t>
      </w:r>
      <w:r w:rsidR="00F63FC2">
        <w:rPr>
          <w:rFonts w:cs="Arial"/>
          <w:szCs w:val="24"/>
        </w:rPr>
        <w:t xml:space="preserve"> Il percorso si completa poi</w:t>
      </w:r>
      <w:r w:rsidR="00664A49">
        <w:rPr>
          <w:rFonts w:cs="Arial"/>
          <w:szCs w:val="24"/>
        </w:rPr>
        <w:t xml:space="preserve"> con una serie di</w:t>
      </w:r>
      <w:r w:rsidR="00F63FC2">
        <w:rPr>
          <w:rFonts w:cs="Arial"/>
          <w:szCs w:val="24"/>
        </w:rPr>
        <w:t xml:space="preserve"> </w:t>
      </w:r>
      <w:r w:rsidR="00664A49" w:rsidRPr="00664A49">
        <w:rPr>
          <w:rFonts w:cs="Arial"/>
          <w:szCs w:val="24"/>
        </w:rPr>
        <w:t>incontri creativi – espressivi immersi nella natura</w:t>
      </w:r>
      <w:r w:rsidR="00664A49">
        <w:rPr>
          <w:rFonts w:cs="Arial"/>
          <w:szCs w:val="24"/>
        </w:rPr>
        <w:t xml:space="preserve">, </w:t>
      </w:r>
      <w:r w:rsidR="009F38A0">
        <w:t>con esercizi per la respirazione e la vocalizzazione, di riscaldamento del corpo e per finire piccoli giochi di improvvisazione. Il tutto, nella cornice</w:t>
      </w:r>
      <w:r w:rsidR="00664A49">
        <w:rPr>
          <w:rFonts w:cs="Arial"/>
          <w:szCs w:val="24"/>
        </w:rPr>
        <w:t xml:space="preserve"> dei panorami della Valsugana. </w:t>
      </w:r>
      <w:hyperlink r:id="rId11" w:history="1">
        <w:r w:rsidR="00F63FC2" w:rsidRPr="0049760C">
          <w:rPr>
            <w:rStyle w:val="Collegamentoipertestuale"/>
            <w:rFonts w:cs="Arial"/>
            <w:szCs w:val="24"/>
          </w:rPr>
          <w:t>www.termedilevico.it</w:t>
        </w:r>
      </w:hyperlink>
    </w:p>
    <w:p w14:paraId="10C8CF66" w14:textId="77777777" w:rsidR="00822EA8" w:rsidRDefault="00822EA8" w:rsidP="007E2758">
      <w:pPr>
        <w:jc w:val="both"/>
        <w:rPr>
          <w:rFonts w:cs="Arial"/>
          <w:szCs w:val="24"/>
        </w:rPr>
      </w:pPr>
    </w:p>
    <w:p w14:paraId="5FBD6F41" w14:textId="4A7DA864" w:rsidR="00171219" w:rsidRPr="00A072F3" w:rsidRDefault="00D86B1B" w:rsidP="00D86B1B">
      <w:pPr>
        <w:jc w:val="both"/>
      </w:pPr>
      <w:r w:rsidRPr="000D2D22">
        <w:rPr>
          <w:rFonts w:cs="Arial"/>
          <w:szCs w:val="24"/>
        </w:rPr>
        <w:t xml:space="preserve">Trento, </w:t>
      </w:r>
      <w:r w:rsidR="00776084">
        <w:rPr>
          <w:rFonts w:cs="Arial"/>
          <w:szCs w:val="24"/>
        </w:rPr>
        <w:t>agosto</w:t>
      </w:r>
      <w:r w:rsidR="004C2348">
        <w:rPr>
          <w:rFonts w:cs="Arial"/>
          <w:szCs w:val="24"/>
        </w:rPr>
        <w:t xml:space="preserve"> 2022</w:t>
      </w:r>
    </w:p>
    <w:sectPr w:rsidR="00171219" w:rsidRPr="00A072F3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F202F" w14:textId="77777777" w:rsidR="00F0456C" w:rsidRDefault="00F0456C" w:rsidP="009C72FF">
      <w:r>
        <w:separator/>
      </w:r>
    </w:p>
  </w:endnote>
  <w:endnote w:type="continuationSeparator" w:id="0">
    <w:p w14:paraId="750AFEF8" w14:textId="77777777" w:rsidR="00F0456C" w:rsidRDefault="00F0456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0E86E" w14:textId="77777777" w:rsidR="00F0456C" w:rsidRDefault="00F0456C" w:rsidP="009C72FF">
      <w:r>
        <w:separator/>
      </w:r>
    </w:p>
  </w:footnote>
  <w:footnote w:type="continuationSeparator" w:id="0">
    <w:p w14:paraId="51F735BF" w14:textId="77777777" w:rsidR="00F0456C" w:rsidRDefault="00F0456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89858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9449213">
    <w:abstractNumId w:val="4"/>
  </w:num>
  <w:num w:numId="3" w16cid:durableId="192809054">
    <w:abstractNumId w:val="2"/>
  </w:num>
  <w:num w:numId="4" w16cid:durableId="62067965">
    <w:abstractNumId w:val="0"/>
  </w:num>
  <w:num w:numId="5" w16cid:durableId="4144793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2E32"/>
    <w:rsid w:val="00004C2A"/>
    <w:rsid w:val="0000634C"/>
    <w:rsid w:val="00006673"/>
    <w:rsid w:val="00055F6C"/>
    <w:rsid w:val="00061B3C"/>
    <w:rsid w:val="00063A0F"/>
    <w:rsid w:val="000708AA"/>
    <w:rsid w:val="00092B77"/>
    <w:rsid w:val="000970D5"/>
    <w:rsid w:val="000A692D"/>
    <w:rsid w:val="000A74CA"/>
    <w:rsid w:val="000B179A"/>
    <w:rsid w:val="000C4F2A"/>
    <w:rsid w:val="000D27B1"/>
    <w:rsid w:val="000D4147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61D2"/>
    <w:rsid w:val="001F7C2E"/>
    <w:rsid w:val="00201BB9"/>
    <w:rsid w:val="00201FC3"/>
    <w:rsid w:val="00213E5F"/>
    <w:rsid w:val="00217EFF"/>
    <w:rsid w:val="0022549E"/>
    <w:rsid w:val="002369DB"/>
    <w:rsid w:val="00252C6C"/>
    <w:rsid w:val="0025727E"/>
    <w:rsid w:val="0027590E"/>
    <w:rsid w:val="002846DA"/>
    <w:rsid w:val="00287487"/>
    <w:rsid w:val="002933F5"/>
    <w:rsid w:val="002A27F3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4484"/>
    <w:rsid w:val="003856DF"/>
    <w:rsid w:val="003C52A3"/>
    <w:rsid w:val="003C5623"/>
    <w:rsid w:val="003C6629"/>
    <w:rsid w:val="003F3739"/>
    <w:rsid w:val="003F6FC5"/>
    <w:rsid w:val="004122B0"/>
    <w:rsid w:val="0041263B"/>
    <w:rsid w:val="00414B4A"/>
    <w:rsid w:val="004348F1"/>
    <w:rsid w:val="0043702B"/>
    <w:rsid w:val="0044497F"/>
    <w:rsid w:val="00446DF7"/>
    <w:rsid w:val="00450881"/>
    <w:rsid w:val="004809A6"/>
    <w:rsid w:val="004A4134"/>
    <w:rsid w:val="004B1401"/>
    <w:rsid w:val="004B3FDD"/>
    <w:rsid w:val="004C2348"/>
    <w:rsid w:val="004C3781"/>
    <w:rsid w:val="004D70EC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95298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3347"/>
    <w:rsid w:val="00645103"/>
    <w:rsid w:val="006469B6"/>
    <w:rsid w:val="00652032"/>
    <w:rsid w:val="00657550"/>
    <w:rsid w:val="00663B3C"/>
    <w:rsid w:val="00664433"/>
    <w:rsid w:val="00664530"/>
    <w:rsid w:val="00664A49"/>
    <w:rsid w:val="00675B85"/>
    <w:rsid w:val="00686F38"/>
    <w:rsid w:val="00695487"/>
    <w:rsid w:val="006A789F"/>
    <w:rsid w:val="006B3D66"/>
    <w:rsid w:val="006E288A"/>
    <w:rsid w:val="006F6DC3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014"/>
    <w:rsid w:val="0077380C"/>
    <w:rsid w:val="00776084"/>
    <w:rsid w:val="00780633"/>
    <w:rsid w:val="00797087"/>
    <w:rsid w:val="007B0451"/>
    <w:rsid w:val="007B67F0"/>
    <w:rsid w:val="007C4AD3"/>
    <w:rsid w:val="007C5F56"/>
    <w:rsid w:val="007D257A"/>
    <w:rsid w:val="007E2758"/>
    <w:rsid w:val="007E5534"/>
    <w:rsid w:val="007F5D11"/>
    <w:rsid w:val="00813CDA"/>
    <w:rsid w:val="00820FE0"/>
    <w:rsid w:val="00822726"/>
    <w:rsid w:val="00822EA8"/>
    <w:rsid w:val="008264FC"/>
    <w:rsid w:val="0082667B"/>
    <w:rsid w:val="008412BF"/>
    <w:rsid w:val="00841DB7"/>
    <w:rsid w:val="008472FB"/>
    <w:rsid w:val="00855886"/>
    <w:rsid w:val="00857707"/>
    <w:rsid w:val="00867F2E"/>
    <w:rsid w:val="00877DE6"/>
    <w:rsid w:val="008A2827"/>
    <w:rsid w:val="008B4E3D"/>
    <w:rsid w:val="008D2706"/>
    <w:rsid w:val="008D36FB"/>
    <w:rsid w:val="008D6265"/>
    <w:rsid w:val="008E19D2"/>
    <w:rsid w:val="008F1650"/>
    <w:rsid w:val="008F373C"/>
    <w:rsid w:val="00926AA9"/>
    <w:rsid w:val="00930C28"/>
    <w:rsid w:val="00950E9B"/>
    <w:rsid w:val="009605AB"/>
    <w:rsid w:val="009771A5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38A0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573D"/>
    <w:rsid w:val="00A74FF4"/>
    <w:rsid w:val="00A817CB"/>
    <w:rsid w:val="00A83B00"/>
    <w:rsid w:val="00A928AD"/>
    <w:rsid w:val="00A9378C"/>
    <w:rsid w:val="00AA6983"/>
    <w:rsid w:val="00AB264A"/>
    <w:rsid w:val="00AB2CF9"/>
    <w:rsid w:val="00AB51FE"/>
    <w:rsid w:val="00AB7F0D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3E0D"/>
    <w:rsid w:val="00BD4144"/>
    <w:rsid w:val="00BE34F4"/>
    <w:rsid w:val="00C02761"/>
    <w:rsid w:val="00C04B75"/>
    <w:rsid w:val="00C21374"/>
    <w:rsid w:val="00C236EF"/>
    <w:rsid w:val="00C267CE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D034C"/>
    <w:rsid w:val="00CE0BA9"/>
    <w:rsid w:val="00CE3399"/>
    <w:rsid w:val="00CE63D2"/>
    <w:rsid w:val="00CF5EA8"/>
    <w:rsid w:val="00D01F14"/>
    <w:rsid w:val="00D05EBE"/>
    <w:rsid w:val="00D25084"/>
    <w:rsid w:val="00D25F86"/>
    <w:rsid w:val="00D3146E"/>
    <w:rsid w:val="00D3353A"/>
    <w:rsid w:val="00D35905"/>
    <w:rsid w:val="00D447FE"/>
    <w:rsid w:val="00D46902"/>
    <w:rsid w:val="00D6595A"/>
    <w:rsid w:val="00D72EB1"/>
    <w:rsid w:val="00D73530"/>
    <w:rsid w:val="00D73EC1"/>
    <w:rsid w:val="00D8076A"/>
    <w:rsid w:val="00D82B37"/>
    <w:rsid w:val="00D86B1B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456C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3FC2"/>
    <w:rsid w:val="00F66A83"/>
    <w:rsid w:val="00F7101A"/>
    <w:rsid w:val="00F82CD8"/>
    <w:rsid w:val="00F86B94"/>
    <w:rsid w:val="00F9744D"/>
    <w:rsid w:val="00FB758D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1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gosalute.inf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levic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ermedolomi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rmecomano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18</cp:revision>
  <cp:lastPrinted>2022-07-29T13:45:00Z</cp:lastPrinted>
  <dcterms:created xsi:type="dcterms:W3CDTF">2022-07-15T07:31:00Z</dcterms:created>
  <dcterms:modified xsi:type="dcterms:W3CDTF">2022-08-26T07:04:00Z</dcterms:modified>
</cp:coreProperties>
</file>