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F8F" w:rsidRDefault="00741F8F" w:rsidP="00741F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Tra una discesa e l'altra una pausa tra sapori e prelibatezze </w:t>
      </w:r>
    </w:p>
    <w:p w:rsidR="00741F8F" w:rsidRDefault="00741F8F" w:rsidP="00741F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IN QUOTA TRA NEVE E PIACERI PER VERI GOURMET </w:t>
      </w:r>
    </w:p>
    <w:p w:rsidR="00741F8F" w:rsidRDefault="00741F8F" w:rsidP="00741F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both"/>
        <w:rPr>
          <w:b/>
          <w:szCs w:val="24"/>
        </w:rPr>
      </w:pPr>
      <w:r>
        <w:rPr>
          <w:b/>
          <w:sz w:val="32"/>
          <w:szCs w:val="24"/>
        </w:rPr>
        <w:br/>
      </w:r>
      <w:r>
        <w:rPr>
          <w:b/>
          <w:szCs w:val="24"/>
        </w:rPr>
        <w:t xml:space="preserve">Locali stellati, rifugi e ristoranti sulle piste: anche il buon cibo e il buon vino possono fare la differenza durante la vacanza </w:t>
      </w:r>
    </w:p>
    <w:p w:rsidR="00741F8F" w:rsidRDefault="00741F8F" w:rsidP="00741F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</w:p>
    <w:p w:rsidR="00741F8F" w:rsidRDefault="00741F8F" w:rsidP="00741F8F">
      <w:pPr>
        <w:rPr>
          <w:bCs/>
          <w:szCs w:val="24"/>
        </w:rPr>
      </w:pPr>
      <w:r>
        <w:rPr>
          <w:b/>
        </w:rPr>
        <w:t>"STELLE" SULLA NEVE</w:t>
      </w:r>
    </w:p>
    <w:p w:rsidR="00741F8F" w:rsidRDefault="00741F8F" w:rsidP="00741F8F">
      <w:pPr>
        <w:jc w:val="both"/>
        <w:rPr>
          <w:shd w:val="clear" w:color="auto" w:fill="FFFFFF"/>
        </w:rPr>
      </w:pPr>
      <w:r>
        <w:rPr>
          <w:bCs/>
          <w:szCs w:val="24"/>
        </w:rPr>
        <w:t xml:space="preserve">Un insieme di eccellenze che ogni anno raccoglie importanti apprezzamenti. Nel 2017 sono stati 6 i ristoranti trentini che si sono guadagnati le ambite "stelle" della prestigiosa Guida Michelin. Questi “templi” del gusto si trovano proprio in alcune delle più rinomate </w:t>
      </w:r>
      <w:proofErr w:type="spellStart"/>
      <w:r>
        <w:rPr>
          <w:bCs/>
          <w:szCs w:val="24"/>
        </w:rPr>
        <w:t>skiarea</w:t>
      </w:r>
      <w:proofErr w:type="spellEnd"/>
      <w:r>
        <w:rPr>
          <w:bCs/>
          <w:szCs w:val="24"/>
        </w:rPr>
        <w:t xml:space="preserve"> come nel caso dei ristoranti </w:t>
      </w:r>
      <w:proofErr w:type="spellStart"/>
      <w:r>
        <w:rPr>
          <w:b/>
          <w:bCs/>
          <w:szCs w:val="24"/>
        </w:rPr>
        <w:t>Dolomieu</w:t>
      </w:r>
      <w:proofErr w:type="spellEnd"/>
      <w:r>
        <w:rPr>
          <w:bCs/>
          <w:szCs w:val="24"/>
        </w:rPr>
        <w:t xml:space="preserve"> e </w:t>
      </w:r>
      <w:r>
        <w:rPr>
          <w:b/>
          <w:bCs/>
          <w:szCs w:val="24"/>
        </w:rPr>
        <w:t>Il Gallo Cedrone</w:t>
      </w:r>
      <w:r>
        <w:rPr>
          <w:bCs/>
          <w:szCs w:val="24"/>
        </w:rPr>
        <w:t xml:space="preserve"> a Madonna di Campiglio, </w:t>
      </w:r>
      <w:proofErr w:type="spellStart"/>
      <w:r>
        <w:rPr>
          <w:b/>
          <w:bCs/>
          <w:szCs w:val="24"/>
        </w:rPr>
        <w:t>El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Molin</w:t>
      </w:r>
      <w:proofErr w:type="spellEnd"/>
      <w:r>
        <w:rPr>
          <w:bCs/>
          <w:szCs w:val="24"/>
        </w:rPr>
        <w:t xml:space="preserve"> a </w:t>
      </w:r>
      <w:proofErr w:type="spellStart"/>
      <w:r>
        <w:rPr>
          <w:bCs/>
          <w:szCs w:val="24"/>
        </w:rPr>
        <w:t>Cavalese</w:t>
      </w:r>
      <w:proofErr w:type="spellEnd"/>
      <w:r>
        <w:rPr>
          <w:bCs/>
          <w:szCs w:val="24"/>
        </w:rPr>
        <w:t xml:space="preserve">, </w:t>
      </w:r>
      <w:r>
        <w:rPr>
          <w:b/>
          <w:bCs/>
          <w:szCs w:val="24"/>
        </w:rPr>
        <w:t>Malga Panna</w:t>
      </w:r>
      <w:r>
        <w:rPr>
          <w:bCs/>
          <w:szCs w:val="24"/>
        </w:rPr>
        <w:t xml:space="preserve"> a </w:t>
      </w:r>
      <w:proofErr w:type="spellStart"/>
      <w:r>
        <w:rPr>
          <w:bCs/>
          <w:szCs w:val="24"/>
        </w:rPr>
        <w:t>Moena</w:t>
      </w:r>
      <w:proofErr w:type="spellEnd"/>
      <w:r>
        <w:rPr>
          <w:bCs/>
          <w:szCs w:val="24"/>
        </w:rPr>
        <w:t xml:space="preserve">, </w:t>
      </w:r>
      <w:r>
        <w:rPr>
          <w:b/>
          <w:bCs/>
          <w:szCs w:val="24"/>
        </w:rPr>
        <w:t>L’</w:t>
      </w:r>
      <w:proofErr w:type="spellStart"/>
      <w:r>
        <w:rPr>
          <w:b/>
          <w:bCs/>
          <w:szCs w:val="24"/>
        </w:rPr>
        <w:t>Chimpl</w:t>
      </w:r>
      <w:proofErr w:type="spellEnd"/>
      <w:r>
        <w:rPr>
          <w:bCs/>
          <w:szCs w:val="24"/>
        </w:rPr>
        <w:t xml:space="preserve"> a Vigo di Fassa, </w:t>
      </w:r>
      <w:r>
        <w:rPr>
          <w:b/>
          <w:bCs/>
          <w:szCs w:val="24"/>
        </w:rPr>
        <w:t>Orso Grigio</w:t>
      </w:r>
      <w:r>
        <w:rPr>
          <w:bCs/>
          <w:szCs w:val="24"/>
        </w:rPr>
        <w:t xml:space="preserve"> a </w:t>
      </w:r>
      <w:proofErr w:type="spellStart"/>
      <w:r>
        <w:rPr>
          <w:bCs/>
          <w:szCs w:val="24"/>
        </w:rPr>
        <w:t>Ronzone</w:t>
      </w:r>
      <w:proofErr w:type="spellEnd"/>
      <w:r>
        <w:rPr>
          <w:bCs/>
          <w:szCs w:val="24"/>
        </w:rPr>
        <w:t xml:space="preserve">. Completa questo elenco </w:t>
      </w:r>
      <w:r>
        <w:rPr>
          <w:b/>
          <w:bCs/>
          <w:szCs w:val="24"/>
        </w:rPr>
        <w:t xml:space="preserve">Locanda </w:t>
      </w:r>
      <w:proofErr w:type="spellStart"/>
      <w:r>
        <w:rPr>
          <w:b/>
          <w:bCs/>
          <w:szCs w:val="24"/>
        </w:rPr>
        <w:t>Margon</w:t>
      </w:r>
      <w:proofErr w:type="spellEnd"/>
      <w:r>
        <w:rPr>
          <w:b/>
          <w:bCs/>
          <w:szCs w:val="24"/>
        </w:rPr>
        <w:t xml:space="preserve"> </w:t>
      </w:r>
      <w:r>
        <w:rPr>
          <w:bCs/>
          <w:szCs w:val="24"/>
        </w:rPr>
        <w:t xml:space="preserve">a </w:t>
      </w:r>
      <w:proofErr w:type="spellStart"/>
      <w:r>
        <w:rPr>
          <w:bCs/>
          <w:szCs w:val="24"/>
        </w:rPr>
        <w:t>Ravina</w:t>
      </w:r>
      <w:proofErr w:type="spellEnd"/>
      <w:r>
        <w:rPr>
          <w:bCs/>
          <w:szCs w:val="24"/>
        </w:rPr>
        <w:t xml:space="preserve"> di Trento che ha ottenuto nel 2017 il prestigioso riconoscimento delle </w:t>
      </w:r>
      <w:r>
        <w:rPr>
          <w:b/>
          <w:bCs/>
          <w:szCs w:val="24"/>
        </w:rPr>
        <w:t>due stelle</w:t>
      </w:r>
      <w:r>
        <w:rPr>
          <w:bCs/>
          <w:szCs w:val="24"/>
        </w:rPr>
        <w:t xml:space="preserve">. </w:t>
      </w:r>
    </w:p>
    <w:p w:rsidR="00741F8F" w:rsidRDefault="00741F8F" w:rsidP="00741F8F">
      <w:pPr>
        <w:pStyle w:val="Nessunaspaziatura"/>
        <w:jc w:val="both"/>
        <w:rPr>
          <w:rFonts w:ascii="Arial" w:hAnsi="Arial" w:cs="Arial"/>
          <w:sz w:val="24"/>
          <w:shd w:val="clear" w:color="auto" w:fill="FFFFFF"/>
        </w:rPr>
      </w:pPr>
      <w:r>
        <w:rPr>
          <w:rFonts w:ascii="Arial" w:hAnsi="Arial" w:cs="Arial"/>
          <w:b/>
          <w:sz w:val="24"/>
          <w:shd w:val="clear" w:color="auto" w:fill="FFFFFF"/>
        </w:rPr>
        <w:t xml:space="preserve">Alfio </w:t>
      </w:r>
      <w:proofErr w:type="spellStart"/>
      <w:r>
        <w:rPr>
          <w:rFonts w:ascii="Arial" w:hAnsi="Arial" w:cs="Arial"/>
          <w:b/>
          <w:sz w:val="24"/>
          <w:shd w:val="clear" w:color="auto" w:fill="FFFFFF"/>
        </w:rPr>
        <w:t>Ghezzi</w:t>
      </w:r>
      <w:proofErr w:type="spellEnd"/>
      <w:r>
        <w:rPr>
          <w:rFonts w:ascii="Arial" w:hAnsi="Arial" w:cs="Arial"/>
          <w:sz w:val="24"/>
          <w:shd w:val="clear" w:color="auto" w:fill="FFFFFF"/>
        </w:rPr>
        <w:t xml:space="preserve">, già allievo di Andrea </w:t>
      </w:r>
      <w:proofErr w:type="spellStart"/>
      <w:r>
        <w:rPr>
          <w:rFonts w:ascii="Arial" w:hAnsi="Arial" w:cs="Arial"/>
          <w:sz w:val="24"/>
          <w:shd w:val="clear" w:color="auto" w:fill="FFFFFF"/>
        </w:rPr>
        <w:t>Berton</w:t>
      </w:r>
      <w:proofErr w:type="spellEnd"/>
      <w:r>
        <w:rPr>
          <w:rFonts w:ascii="Arial" w:hAnsi="Arial" w:cs="Arial"/>
          <w:sz w:val="24"/>
          <w:shd w:val="clear" w:color="auto" w:fill="FFFFFF"/>
        </w:rPr>
        <w:t xml:space="preserve">, era stato chiamato dalla Famiglia </w:t>
      </w:r>
      <w:proofErr w:type="spellStart"/>
      <w:r>
        <w:rPr>
          <w:rFonts w:ascii="Arial" w:hAnsi="Arial" w:cs="Arial"/>
          <w:sz w:val="24"/>
          <w:shd w:val="clear" w:color="auto" w:fill="FFFFFF"/>
        </w:rPr>
        <w:t>Lunelli</w:t>
      </w:r>
      <w:proofErr w:type="spellEnd"/>
      <w:r>
        <w:rPr>
          <w:rFonts w:ascii="Arial" w:hAnsi="Arial" w:cs="Arial"/>
          <w:sz w:val="24"/>
          <w:shd w:val="clear" w:color="auto" w:fill="FFFFFF"/>
        </w:rPr>
        <w:t xml:space="preserve">, proprietaria del celebre </w:t>
      </w:r>
      <w:proofErr w:type="spellStart"/>
      <w:r>
        <w:rPr>
          <w:rFonts w:ascii="Arial" w:hAnsi="Arial" w:cs="Arial"/>
          <w:sz w:val="24"/>
          <w:shd w:val="clear" w:color="auto" w:fill="FFFFFF"/>
        </w:rPr>
        <w:t>brand</w:t>
      </w:r>
      <w:proofErr w:type="spellEnd"/>
      <w:r>
        <w:rPr>
          <w:rFonts w:ascii="Arial" w:hAnsi="Arial" w:cs="Arial"/>
          <w:sz w:val="24"/>
          <w:shd w:val="clear" w:color="auto" w:fill="FFFFFF"/>
        </w:rPr>
        <w:t xml:space="preserve"> Cantine Ferrari,a guidare Locanda </w:t>
      </w:r>
      <w:proofErr w:type="spellStart"/>
      <w:r>
        <w:rPr>
          <w:rFonts w:ascii="Arial" w:hAnsi="Arial" w:cs="Arial"/>
          <w:sz w:val="24"/>
          <w:shd w:val="clear" w:color="auto" w:fill="FFFFFF"/>
        </w:rPr>
        <w:t>Margòn</w:t>
      </w:r>
      <w:proofErr w:type="spellEnd"/>
      <w:r>
        <w:rPr>
          <w:rFonts w:ascii="Arial" w:hAnsi="Arial" w:cs="Arial"/>
          <w:sz w:val="24"/>
          <w:shd w:val="clear" w:color="auto" w:fill="FFFFFF"/>
        </w:rPr>
        <w:t xml:space="preserve"> nel 2010, con l’obiettivo di portare questo ristorante allo stesso livello di notorietà dei vini dell'azienda ed essere un paradigma per tutta la ristorazione in Trentino. Alfio </w:t>
      </w:r>
      <w:proofErr w:type="spellStart"/>
      <w:r>
        <w:rPr>
          <w:rFonts w:ascii="Arial" w:hAnsi="Arial" w:cs="Arial"/>
          <w:sz w:val="24"/>
          <w:shd w:val="clear" w:color="auto" w:fill="FFFFFF"/>
        </w:rPr>
        <w:t>Ghezzi</w:t>
      </w:r>
      <w:proofErr w:type="spellEnd"/>
      <w:r>
        <w:rPr>
          <w:rFonts w:ascii="Arial" w:hAnsi="Arial" w:cs="Arial"/>
          <w:sz w:val="24"/>
          <w:shd w:val="clear" w:color="auto" w:fill="FFFFFF"/>
        </w:rPr>
        <w:t xml:space="preserve"> ha bruciato le tappe, conquistando la seconda stella nel giro di poche stagioni, con creazioni gastronomiche in grado di raccontare questo territorio e la sua storia. </w:t>
      </w:r>
    </w:p>
    <w:p w:rsidR="00741F8F" w:rsidRDefault="00741F8F" w:rsidP="00741F8F">
      <w:pPr>
        <w:rPr>
          <w:rFonts w:cs="Arial"/>
          <w:b/>
          <w:sz w:val="28"/>
          <w:szCs w:val="24"/>
        </w:rPr>
      </w:pPr>
    </w:p>
    <w:p w:rsidR="00741F8F" w:rsidRDefault="00741F8F" w:rsidP="00741F8F">
      <w:pPr>
        <w:pStyle w:val="Nessunaspaziatura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PER LO SCIATORE GOURMET</w:t>
      </w:r>
    </w:p>
    <w:p w:rsidR="00741F8F" w:rsidRDefault="00741F8F" w:rsidP="00741F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szCs w:val="24"/>
        </w:rPr>
        <w:t xml:space="preserve">A pranzo tra una discesa e l’altra, a cena, dopo una passeggiata con le </w:t>
      </w:r>
      <w:proofErr w:type="spellStart"/>
      <w:r>
        <w:rPr>
          <w:szCs w:val="24"/>
        </w:rPr>
        <w:t>ciaspole</w:t>
      </w:r>
      <w:proofErr w:type="spellEnd"/>
      <w:r>
        <w:rPr>
          <w:szCs w:val="24"/>
        </w:rPr>
        <w:t xml:space="preserve"> o un viaggio notturno in motoslitta, sedersi a tavola in un rifugio è sempre un momento speciale. Un’esperienza che non deve mai mancare in una vacanza è proprio l’incontro con la cucina locale, la scoperta di ricette tipiche preparate con prodotti unici e a chilometro zero. </w:t>
      </w:r>
      <w:r>
        <w:rPr>
          <w:szCs w:val="24"/>
        </w:rPr>
        <w:br/>
        <w:t xml:space="preserve">Come al rifugio </w:t>
      </w:r>
      <w:proofErr w:type="spellStart"/>
      <w:r>
        <w:rPr>
          <w:szCs w:val="24"/>
        </w:rPr>
        <w:t>Fuchiade</w:t>
      </w:r>
      <w:proofErr w:type="spellEnd"/>
      <w:r>
        <w:rPr>
          <w:szCs w:val="24"/>
        </w:rPr>
        <w:t xml:space="preserve"> sopra </w:t>
      </w:r>
      <w:r>
        <w:rPr>
          <w:b/>
          <w:szCs w:val="24"/>
        </w:rPr>
        <w:t xml:space="preserve">Passo San Pellegrino </w:t>
      </w:r>
      <w:r>
        <w:rPr>
          <w:szCs w:val="24"/>
        </w:rPr>
        <w:t xml:space="preserve">con i suoi piatti della tradizione ladina. Si raggiunge con una passeggiata sfilando tra gli antichi </w:t>
      </w:r>
      <w:proofErr w:type="spellStart"/>
      <w:r>
        <w:rPr>
          <w:szCs w:val="24"/>
        </w:rPr>
        <w:t>tabià</w:t>
      </w:r>
      <w:proofErr w:type="spellEnd"/>
      <w:r>
        <w:rPr>
          <w:szCs w:val="24"/>
        </w:rPr>
        <w:t xml:space="preserve"> e fienili della </w:t>
      </w:r>
      <w:proofErr w:type="spellStart"/>
      <w:r>
        <w:rPr>
          <w:szCs w:val="24"/>
        </w:rPr>
        <w:t>Valfredda</w:t>
      </w:r>
      <w:proofErr w:type="spellEnd"/>
      <w:r>
        <w:rPr>
          <w:szCs w:val="24"/>
        </w:rPr>
        <w:t xml:space="preserve">. </w:t>
      </w:r>
    </w:p>
    <w:p w:rsidR="00741F8F" w:rsidRDefault="00741F8F" w:rsidP="00741F8F">
      <w:pPr>
        <w:jc w:val="both"/>
        <w:rPr>
          <w:szCs w:val="24"/>
        </w:rPr>
      </w:pPr>
      <w:r>
        <w:rPr>
          <w:szCs w:val="24"/>
        </w:rPr>
        <w:t xml:space="preserve">Sulla panoramica cima della </w:t>
      </w:r>
      <w:proofErr w:type="spellStart"/>
      <w:r>
        <w:rPr>
          <w:b/>
          <w:szCs w:val="24"/>
        </w:rPr>
        <w:t>Paganella</w:t>
      </w:r>
      <w:proofErr w:type="spellEnd"/>
      <w:r>
        <w:rPr>
          <w:b/>
          <w:szCs w:val="24"/>
        </w:rPr>
        <w:t>,</w:t>
      </w:r>
      <w:r>
        <w:rPr>
          <w:szCs w:val="24"/>
        </w:rPr>
        <w:t xml:space="preserve"> il rifugio </w:t>
      </w:r>
      <w:proofErr w:type="spellStart"/>
      <w:r>
        <w:rPr>
          <w:szCs w:val="24"/>
        </w:rPr>
        <w:t>Meritz</w:t>
      </w:r>
      <w:proofErr w:type="spellEnd"/>
      <w:r>
        <w:rPr>
          <w:szCs w:val="24"/>
        </w:rPr>
        <w:t xml:space="preserve"> propone invece piatti della cucina di montagna. Con una facile camminata o </w:t>
      </w:r>
      <w:proofErr w:type="spellStart"/>
      <w:r>
        <w:rPr>
          <w:szCs w:val="24"/>
        </w:rPr>
        <w:t>ciaspolata</w:t>
      </w:r>
      <w:proofErr w:type="spellEnd"/>
      <w:r>
        <w:rPr>
          <w:szCs w:val="24"/>
        </w:rPr>
        <w:t xml:space="preserve"> sulla neve si raggiunge anche il rifugio Lago </w:t>
      </w:r>
      <w:proofErr w:type="spellStart"/>
      <w:r>
        <w:rPr>
          <w:szCs w:val="24"/>
        </w:rPr>
        <w:t>Nambino</w:t>
      </w:r>
      <w:proofErr w:type="spellEnd"/>
      <w:r>
        <w:rPr>
          <w:szCs w:val="24"/>
        </w:rPr>
        <w:t xml:space="preserve">, sulle sponde del piccolo laghetto alpino circondato dai boschi poco sopra </w:t>
      </w:r>
      <w:r>
        <w:rPr>
          <w:b/>
          <w:szCs w:val="24"/>
        </w:rPr>
        <w:t>Madonna di Campiglio</w:t>
      </w:r>
      <w:r>
        <w:rPr>
          <w:szCs w:val="24"/>
        </w:rPr>
        <w:t xml:space="preserve">, per degustare piatti tipici. A </w:t>
      </w:r>
      <w:r>
        <w:rPr>
          <w:b/>
          <w:szCs w:val="24"/>
        </w:rPr>
        <w:t xml:space="preserve">San Martino di </w:t>
      </w:r>
      <w:proofErr w:type="spellStart"/>
      <w:r>
        <w:rPr>
          <w:b/>
          <w:szCs w:val="24"/>
        </w:rPr>
        <w:t>Castrozza</w:t>
      </w:r>
      <w:proofErr w:type="spellEnd"/>
      <w:r>
        <w:rPr>
          <w:szCs w:val="24"/>
        </w:rPr>
        <w:t xml:space="preserve">, invece, a pochi metri dalle piste la Malga </w:t>
      </w:r>
      <w:proofErr w:type="spellStart"/>
      <w:r>
        <w:rPr>
          <w:szCs w:val="24"/>
        </w:rPr>
        <w:t>Ces</w:t>
      </w:r>
      <w:proofErr w:type="spellEnd"/>
      <w:r>
        <w:rPr>
          <w:szCs w:val="24"/>
        </w:rPr>
        <w:t xml:space="preserve"> propone un'ottima cucina tipica, ma è anche il posto giusto per intraprendere escursioni con le </w:t>
      </w:r>
      <w:proofErr w:type="spellStart"/>
      <w:r>
        <w:rPr>
          <w:szCs w:val="24"/>
        </w:rPr>
        <w:t>ciaspole</w:t>
      </w:r>
      <w:proofErr w:type="spellEnd"/>
      <w:r>
        <w:rPr>
          <w:szCs w:val="24"/>
        </w:rPr>
        <w:t xml:space="preserve"> nella Val </w:t>
      </w:r>
      <w:proofErr w:type="spellStart"/>
      <w:r>
        <w:rPr>
          <w:szCs w:val="24"/>
        </w:rPr>
        <w:t>Bonetta</w:t>
      </w:r>
      <w:proofErr w:type="spellEnd"/>
      <w:r>
        <w:rPr>
          <w:szCs w:val="24"/>
        </w:rPr>
        <w:t xml:space="preserve"> e verso il Passo di </w:t>
      </w:r>
      <w:proofErr w:type="spellStart"/>
      <w:r>
        <w:rPr>
          <w:szCs w:val="24"/>
        </w:rPr>
        <w:t>Colbricon</w:t>
      </w:r>
      <w:proofErr w:type="spellEnd"/>
      <w:r>
        <w:rPr>
          <w:szCs w:val="24"/>
        </w:rPr>
        <w:t xml:space="preserve">. </w:t>
      </w:r>
    </w:p>
    <w:p w:rsidR="00741F8F" w:rsidRDefault="00741F8F" w:rsidP="00741F8F">
      <w:pPr>
        <w:jc w:val="both"/>
        <w:rPr>
          <w:szCs w:val="24"/>
        </w:rPr>
      </w:pPr>
      <w:r>
        <w:rPr>
          <w:color w:val="000000"/>
        </w:rPr>
        <w:lastRenderedPageBreak/>
        <w:t xml:space="preserve">Salendo </w:t>
      </w:r>
      <w:r>
        <w:rPr>
          <w:b/>
          <w:color w:val="000000"/>
        </w:rPr>
        <w:t xml:space="preserve">sull'Alpe </w:t>
      </w:r>
      <w:proofErr w:type="spellStart"/>
      <w:r>
        <w:rPr>
          <w:b/>
          <w:color w:val="000000"/>
        </w:rPr>
        <w:t>Cermis</w:t>
      </w:r>
      <w:proofErr w:type="spellEnd"/>
      <w:r>
        <w:rPr>
          <w:color w:val="000000"/>
        </w:rPr>
        <w:t xml:space="preserve"> per una discesa in notturna si può cenare negli ambienti totalmente rinnovati del </w:t>
      </w:r>
      <w:r>
        <w:t>Ristorante Baita Dosso Larici</w:t>
      </w:r>
      <w:r>
        <w:rPr>
          <w:color w:val="000000"/>
        </w:rPr>
        <w:t xml:space="preserve">, fra vetrate e listelli di larice. Sull'Alpe Cimbra sopra </w:t>
      </w:r>
      <w:r>
        <w:rPr>
          <w:b/>
          <w:color w:val="000000"/>
        </w:rPr>
        <w:t xml:space="preserve">Passo </w:t>
      </w:r>
      <w:proofErr w:type="spellStart"/>
      <w:r>
        <w:rPr>
          <w:b/>
          <w:color w:val="000000"/>
        </w:rPr>
        <w:t>Vezzena</w:t>
      </w:r>
      <w:proofErr w:type="spellEnd"/>
      <w:r>
        <w:rPr>
          <w:color w:val="000000"/>
        </w:rPr>
        <w:t xml:space="preserve"> e a pochi chilometri da </w:t>
      </w:r>
      <w:proofErr w:type="spellStart"/>
      <w:r>
        <w:rPr>
          <w:color w:val="000000"/>
        </w:rPr>
        <w:t>Luserna</w:t>
      </w:r>
      <w:proofErr w:type="spellEnd"/>
      <w:r>
        <w:rPr>
          <w:color w:val="000000"/>
        </w:rPr>
        <w:t xml:space="preserve"> c'è Baita </w:t>
      </w:r>
      <w:proofErr w:type="spellStart"/>
      <w:r>
        <w:rPr>
          <w:color w:val="000000"/>
        </w:rPr>
        <w:t>Neff</w:t>
      </w:r>
      <w:proofErr w:type="spellEnd"/>
      <w:r>
        <w:rPr>
          <w:color w:val="000000"/>
        </w:rPr>
        <w:t xml:space="preserve">, tipica costruzione in legno, che si affaccia su un panorama molto ampio di montagne, ideale per degustare i piatti della tradizione </w:t>
      </w:r>
      <w:proofErr w:type="spellStart"/>
      <w:r>
        <w:rPr>
          <w:color w:val="000000"/>
        </w:rPr>
        <w:t>cimbra</w:t>
      </w:r>
      <w:proofErr w:type="spellEnd"/>
      <w:r>
        <w:rPr>
          <w:color w:val="000000"/>
        </w:rPr>
        <w:t xml:space="preserve">. Sul </w:t>
      </w:r>
      <w:r>
        <w:rPr>
          <w:b/>
          <w:color w:val="000000"/>
        </w:rPr>
        <w:t xml:space="preserve">Monte </w:t>
      </w:r>
      <w:proofErr w:type="spellStart"/>
      <w:r>
        <w:rPr>
          <w:b/>
          <w:color w:val="000000"/>
        </w:rPr>
        <w:t>Bondone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</w:rPr>
        <w:t xml:space="preserve">lo </w:t>
      </w:r>
      <w:r>
        <w:rPr>
          <w:szCs w:val="24"/>
        </w:rPr>
        <w:t xml:space="preserve">Chalet Rocce Rosse Mountain </w:t>
      </w:r>
      <w:proofErr w:type="spellStart"/>
      <w:r>
        <w:rPr>
          <w:szCs w:val="24"/>
        </w:rPr>
        <w:t>Lounge</w:t>
      </w:r>
      <w:proofErr w:type="spellEnd"/>
      <w:r>
        <w:rPr>
          <w:szCs w:val="24"/>
        </w:rPr>
        <w:t>, adiacente alla "Gran Pista", offre un menu con piatti tipici del territorio, dolci fatti in casa e vini trentini da degustare sulla terrazza panoramica, con vista sulle Dolomiti di Brenta.</w:t>
      </w:r>
    </w:p>
    <w:p w:rsidR="00741F8F" w:rsidRDefault="00741F8F" w:rsidP="00741F8F">
      <w:pPr>
        <w:rPr>
          <w:b/>
          <w:sz w:val="28"/>
          <w:szCs w:val="24"/>
        </w:rPr>
      </w:pPr>
    </w:p>
    <w:p w:rsidR="00741F8F" w:rsidRDefault="00741F8F" w:rsidP="00741F8F">
      <w:pPr>
        <w:pStyle w:val="Nessunaspaziatura"/>
        <w:jc w:val="both"/>
        <w:rPr>
          <w:rFonts w:ascii="Arial" w:hAnsi="Arial" w:cs="Arial"/>
          <w:b/>
          <w:sz w:val="24"/>
        </w:rPr>
      </w:pPr>
    </w:p>
    <w:p w:rsidR="00741F8F" w:rsidRDefault="00741F8F" w:rsidP="00741F8F">
      <w:pPr>
        <w:pStyle w:val="Nessunaspaziatura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GLI EVENTI</w:t>
      </w:r>
    </w:p>
    <w:p w:rsidR="00741F8F" w:rsidRDefault="00741F8F" w:rsidP="00741F8F">
      <w:pPr>
        <w:autoSpaceDE w:val="0"/>
        <w:jc w:val="both"/>
        <w:rPr>
          <w:rFonts w:cs="Arial"/>
          <w:b/>
          <w:szCs w:val="24"/>
        </w:rPr>
      </w:pPr>
      <w:proofErr w:type="spellStart"/>
      <w:r>
        <w:rPr>
          <w:b/>
          <w:szCs w:val="24"/>
        </w:rPr>
        <w:t>Happycheese</w:t>
      </w:r>
      <w:proofErr w:type="spellEnd"/>
      <w:r>
        <w:rPr>
          <w:b/>
          <w:szCs w:val="24"/>
        </w:rPr>
        <w:t xml:space="preserve"> - Valli di Fiemme, Fassa e Primiero, da febbraio a marzo 2018</w:t>
      </w:r>
    </w:p>
    <w:p w:rsidR="00741F8F" w:rsidRDefault="00741F8F" w:rsidP="00741F8F">
      <w:pPr>
        <w:autoSpaceDE w:val="0"/>
        <w:jc w:val="both"/>
        <w:rPr>
          <w:color w:val="000000"/>
          <w:szCs w:val="24"/>
        </w:rPr>
      </w:pPr>
      <w:r>
        <w:rPr>
          <w:szCs w:val="24"/>
        </w:rPr>
        <w:t>Nelle valli di Fiemme e Fassa e in Primiero, tra i rifugi lungo le piste e nei paesi, per brindare con i vini trentini, le birre artigianali locali ed i celebri formaggi delle Dolomiti. Ci sono anche alcuni appuntamenti al tramonto in alta quota e gli aperitivi in caseificio, occasioni dedicate alla pizza ed altre pensate anche per i più piccoli.</w:t>
      </w:r>
    </w:p>
    <w:p w:rsidR="00741F8F" w:rsidRDefault="00741F8F" w:rsidP="00741F8F">
      <w:pPr>
        <w:pStyle w:val="Nessunaspaziatura"/>
        <w:jc w:val="both"/>
        <w:rPr>
          <w:rFonts w:ascii="Arial" w:hAnsi="Arial" w:cs="Arial"/>
          <w:sz w:val="24"/>
        </w:rPr>
      </w:pPr>
    </w:p>
    <w:p w:rsidR="00741F8F" w:rsidRDefault="00741F8F" w:rsidP="00741F8F">
      <w:pPr>
        <w:pStyle w:val="Nessunaspaziatura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bCs/>
          <w:sz w:val="24"/>
        </w:rPr>
        <w:t>Ski &amp; Taste</w:t>
      </w:r>
      <w:r>
        <w:rPr>
          <w:rFonts w:ascii="Arial" w:hAnsi="Arial" w:cs="Arial"/>
          <w:b/>
          <w:sz w:val="24"/>
        </w:rPr>
        <w:t xml:space="preserve"> - San Martino di </w:t>
      </w:r>
      <w:proofErr w:type="spellStart"/>
      <w:r>
        <w:rPr>
          <w:rFonts w:ascii="Arial" w:hAnsi="Arial" w:cs="Arial"/>
          <w:b/>
          <w:sz w:val="24"/>
        </w:rPr>
        <w:t>Castrozza</w:t>
      </w:r>
      <w:proofErr w:type="spellEnd"/>
      <w:r>
        <w:rPr>
          <w:rFonts w:ascii="Arial" w:hAnsi="Arial" w:cs="Arial"/>
          <w:b/>
          <w:sz w:val="24"/>
        </w:rPr>
        <w:t>, da gennaio a marzo 2018</w:t>
      </w:r>
    </w:p>
    <w:p w:rsidR="00741F8F" w:rsidRDefault="00741F8F" w:rsidP="00741F8F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Due settimane dedicate al gusto dove esibendo lo skipass settimanale si può partecipare gratuitamente a degustazioni in rifugi e malghe lungo le piste, provando i prodotti locali lungo il "Carosello delle malghe". </w:t>
      </w:r>
    </w:p>
    <w:p w:rsidR="00741F8F" w:rsidRDefault="00741F8F" w:rsidP="00741F8F">
      <w:pPr>
        <w:rPr>
          <w:rFonts w:cs="Arial"/>
        </w:rPr>
      </w:pPr>
    </w:p>
    <w:p w:rsidR="00741F8F" w:rsidRDefault="00741F8F" w:rsidP="00741F8F">
      <w:r>
        <w:t>(</w:t>
      </w:r>
      <w:proofErr w:type="spellStart"/>
      <w:r>
        <w:t>m.b.</w:t>
      </w:r>
      <w:proofErr w:type="spellEnd"/>
      <w:r>
        <w:t>)</w:t>
      </w:r>
    </w:p>
    <w:p w:rsidR="00741F8F" w:rsidRDefault="00741F8F" w:rsidP="00741F8F"/>
    <w:p w:rsidR="00741F8F" w:rsidRDefault="00741F8F" w:rsidP="00741F8F">
      <w:r>
        <w:t>Trento, ottobre 2017</w:t>
      </w:r>
    </w:p>
    <w:p w:rsidR="00741F8F" w:rsidRDefault="00741F8F" w:rsidP="00741F8F"/>
    <w:p w:rsidR="00741F8F" w:rsidRDefault="00741F8F" w:rsidP="00741F8F"/>
    <w:p w:rsidR="009C72FF" w:rsidRPr="00201FC3" w:rsidRDefault="009C72FF">
      <w:pPr>
        <w:rPr>
          <w:rFonts w:cs="Arial"/>
        </w:rPr>
      </w:pPr>
    </w:p>
    <w:sectPr w:rsidR="009C72FF" w:rsidRPr="00201FC3" w:rsidSect="00252C6C">
      <w:headerReference w:type="default" r:id="rId7"/>
      <w:footerReference w:type="default" r:id="rId8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0D2" w:rsidRDefault="00EE50D2" w:rsidP="009C72FF">
      <w:r>
        <w:separator/>
      </w:r>
    </w:p>
  </w:endnote>
  <w:endnote w:type="continuationSeparator" w:id="0">
    <w:p w:rsidR="00EE50D2" w:rsidRDefault="00EE50D2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6E4605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0D2" w:rsidRDefault="00EE50D2" w:rsidP="009C72FF">
      <w:r>
        <w:separator/>
      </w:r>
    </w:p>
  </w:footnote>
  <w:footnote w:type="continuationSeparator" w:id="0">
    <w:p w:rsidR="00EE50D2" w:rsidRDefault="00EE50D2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D62FB"/>
    <w:rsid w:val="00144F7C"/>
    <w:rsid w:val="001669D7"/>
    <w:rsid w:val="001908DC"/>
    <w:rsid w:val="001F2F71"/>
    <w:rsid w:val="001F7C2E"/>
    <w:rsid w:val="00201FC3"/>
    <w:rsid w:val="00252C6C"/>
    <w:rsid w:val="002B2DF2"/>
    <w:rsid w:val="002D09B0"/>
    <w:rsid w:val="003F6FC5"/>
    <w:rsid w:val="0043702B"/>
    <w:rsid w:val="004A4134"/>
    <w:rsid w:val="005B6F5D"/>
    <w:rsid w:val="00626AFB"/>
    <w:rsid w:val="00641A0C"/>
    <w:rsid w:val="00695487"/>
    <w:rsid w:val="006B3D66"/>
    <w:rsid w:val="006E4605"/>
    <w:rsid w:val="00724E05"/>
    <w:rsid w:val="00741F8F"/>
    <w:rsid w:val="0075635D"/>
    <w:rsid w:val="0077380C"/>
    <w:rsid w:val="007B67F0"/>
    <w:rsid w:val="00813CDA"/>
    <w:rsid w:val="008D6265"/>
    <w:rsid w:val="008F1650"/>
    <w:rsid w:val="00930C28"/>
    <w:rsid w:val="00950E9B"/>
    <w:rsid w:val="009C186B"/>
    <w:rsid w:val="009C72FF"/>
    <w:rsid w:val="009F4BC7"/>
    <w:rsid w:val="00A012B7"/>
    <w:rsid w:val="00A23E3A"/>
    <w:rsid w:val="00A27923"/>
    <w:rsid w:val="00A817CB"/>
    <w:rsid w:val="00B06C89"/>
    <w:rsid w:val="00B96D16"/>
    <w:rsid w:val="00BB0BF2"/>
    <w:rsid w:val="00BB19C5"/>
    <w:rsid w:val="00BB3E2C"/>
    <w:rsid w:val="00C02761"/>
    <w:rsid w:val="00CF5EA8"/>
    <w:rsid w:val="00D35905"/>
    <w:rsid w:val="00DA7633"/>
    <w:rsid w:val="00E051C6"/>
    <w:rsid w:val="00E3745E"/>
    <w:rsid w:val="00E401FB"/>
    <w:rsid w:val="00EC6057"/>
    <w:rsid w:val="00EE50D2"/>
    <w:rsid w:val="00F82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9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E489DD5-EFE4-49C1-B5B5-A845E78CD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2</cp:revision>
  <cp:lastPrinted>2017-10-04T15:16:00Z</cp:lastPrinted>
  <dcterms:created xsi:type="dcterms:W3CDTF">2017-11-06T16:04:00Z</dcterms:created>
  <dcterms:modified xsi:type="dcterms:W3CDTF">2017-11-06T16:04:00Z</dcterms:modified>
</cp:coreProperties>
</file>