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A3136" w14:textId="77777777" w:rsidR="00525AB2" w:rsidRPr="00881253" w:rsidRDefault="00525AB2" w:rsidP="205341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b/>
          <w:bCs/>
          <w:sz w:val="28"/>
          <w:szCs w:val="28"/>
          <w:bdr w:val="none" w:sz="0" w:space="0" w:color="auto"/>
          <w:lang w:val="en-GB" w:eastAsia="en-GB"/>
        </w:rPr>
      </w:pPr>
      <w:r w:rsidRPr="00881253">
        <w:rPr>
          <w:rFonts w:ascii="Arial" w:eastAsia="Times New Roman" w:hAnsi="Arial"/>
          <w:b/>
          <w:bCs/>
          <w:sz w:val="28"/>
          <w:szCs w:val="28"/>
          <w:bdr w:val="none" w:sz="0" w:space="0" w:color="auto"/>
          <w:lang w:val="en-GB" w:eastAsia="en-GB"/>
        </w:rPr>
        <w:t xml:space="preserve">A SLALOM BETWEEN GOURMET MOUNTAIN HUTS </w:t>
      </w:r>
    </w:p>
    <w:p w14:paraId="2EBEA894" w14:textId="77777777" w:rsidR="00525AB2" w:rsidRPr="00525AB2" w:rsidRDefault="00525AB2" w:rsidP="2053412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highlight w:val="yellow"/>
          <w:bdr w:val="none" w:sz="0" w:space="0" w:color="auto"/>
          <w:lang w:val="en-GB" w:eastAsia="en-GB"/>
        </w:rPr>
      </w:pPr>
    </w:p>
    <w:p w14:paraId="635605F0" w14:textId="5E69E825" w:rsidR="00525AB2" w:rsidRPr="00881253" w:rsidRDefault="00525AB2" w:rsidP="4F42A6E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cs="Arial"/>
          <w:b/>
          <w:bCs/>
          <w:bdr w:val="none" w:sz="0" w:space="0" w:color="auto"/>
          <w:lang w:val="en-GB" w:eastAsia="en-GB"/>
        </w:rPr>
      </w:pPr>
      <w:r w:rsidRPr="00881253">
        <w:rPr>
          <w:rFonts w:ascii="Arial" w:eastAsia="Times New Roman" w:hAnsi="Arial" w:cs="Arial"/>
          <w:b/>
          <w:bCs/>
          <w:bdr w:val="none" w:sz="0" w:space="0" w:color="auto"/>
          <w:lang w:val="en-GB" w:eastAsia="en-GB"/>
        </w:rPr>
        <w:t xml:space="preserve">In </w:t>
      </w:r>
      <w:r w:rsidR="006D14B8" w:rsidRPr="00881253">
        <w:rPr>
          <w:rFonts w:ascii="Arial" w:eastAsia="Times New Roman" w:hAnsi="Arial" w:cs="Arial"/>
          <w:b/>
          <w:bCs/>
          <w:bdr w:val="none" w:sz="0" w:space="0" w:color="auto"/>
          <w:lang w:val="en-GB" w:eastAsia="en-GB"/>
        </w:rPr>
        <w:t>the ski resorts of Trentino</w:t>
      </w:r>
      <w:r w:rsidRPr="00881253">
        <w:rPr>
          <w:rFonts w:ascii="Arial" w:eastAsia="Times New Roman" w:hAnsi="Arial" w:cs="Arial"/>
          <w:b/>
          <w:bCs/>
          <w:bdr w:val="none" w:sz="0" w:space="0" w:color="auto"/>
          <w:lang w:val="en-GB" w:eastAsia="en-GB"/>
        </w:rPr>
        <w:t xml:space="preserve">, </w:t>
      </w:r>
      <w:r w:rsidR="006D14B8" w:rsidRPr="00881253">
        <w:rPr>
          <w:rFonts w:ascii="Arial" w:eastAsia="Times New Roman" w:hAnsi="Arial" w:cs="Arial"/>
          <w:b/>
          <w:bCs/>
          <w:bdr w:val="none" w:sz="0" w:space="0" w:color="auto"/>
          <w:lang w:val="en-GB" w:eastAsia="en-GB"/>
        </w:rPr>
        <w:t>delicious and creative modern</w:t>
      </w:r>
      <w:r w:rsidRPr="00881253">
        <w:rPr>
          <w:rFonts w:ascii="Arial" w:eastAsia="Times New Roman" w:hAnsi="Arial" w:cs="Arial"/>
          <w:b/>
          <w:bCs/>
          <w:bdr w:val="none" w:sz="0" w:space="0" w:color="auto"/>
          <w:lang w:val="en-GB" w:eastAsia="en-GB"/>
        </w:rPr>
        <w:t xml:space="preserve"> dishes</w:t>
      </w:r>
      <w:r w:rsidR="006D14B8" w:rsidRPr="00881253">
        <w:rPr>
          <w:rFonts w:ascii="Arial" w:eastAsia="Times New Roman" w:hAnsi="Arial" w:cs="Arial"/>
          <w:b/>
          <w:bCs/>
          <w:bdr w:val="none" w:sz="0" w:space="0" w:color="auto"/>
          <w:lang w:val="en-GB" w:eastAsia="en-GB"/>
        </w:rPr>
        <w:t xml:space="preserve"> are</w:t>
      </w:r>
      <w:r w:rsidRPr="00881253">
        <w:rPr>
          <w:rFonts w:ascii="Arial" w:eastAsia="Times New Roman" w:hAnsi="Arial" w:cs="Arial"/>
          <w:b/>
          <w:bCs/>
          <w:bdr w:val="none" w:sz="0" w:space="0" w:color="auto"/>
          <w:lang w:val="en-GB" w:eastAsia="en-GB"/>
        </w:rPr>
        <w:t xml:space="preserve"> developed using traditional techniques and produced using </w:t>
      </w:r>
      <w:r w:rsidR="00610202" w:rsidRPr="00881253">
        <w:rPr>
          <w:rFonts w:ascii="Arial" w:eastAsia="Times New Roman" w:hAnsi="Arial" w:cs="Arial"/>
          <w:b/>
          <w:bCs/>
          <w:bdr w:val="none" w:sz="0" w:space="0" w:color="auto"/>
          <w:lang w:val="en-GB" w:eastAsia="en-GB"/>
        </w:rPr>
        <w:t>high-quality</w:t>
      </w:r>
      <w:r w:rsidRPr="00881253">
        <w:rPr>
          <w:rFonts w:ascii="Arial" w:eastAsia="Times New Roman" w:hAnsi="Arial" w:cs="Arial"/>
          <w:b/>
          <w:bCs/>
          <w:bdr w:val="none" w:sz="0" w:space="0" w:color="auto"/>
          <w:lang w:val="en-GB" w:eastAsia="en-GB"/>
        </w:rPr>
        <w:t xml:space="preserve"> local ingredients</w:t>
      </w:r>
      <w:r w:rsidR="00881253">
        <w:rPr>
          <w:rFonts w:ascii="Arial" w:eastAsia="Times New Roman" w:hAnsi="Arial" w:cs="Arial"/>
          <w:b/>
          <w:bCs/>
          <w:bdr w:val="none" w:sz="0" w:space="0" w:color="auto"/>
          <w:lang w:val="en-GB" w:eastAsia="en-GB"/>
        </w:rPr>
        <w:t>.</w:t>
      </w:r>
      <w:r w:rsidRPr="00881253">
        <w:rPr>
          <w:rFonts w:ascii="Arial" w:eastAsia="Times New Roman" w:hAnsi="Arial" w:cs="Arial"/>
          <w:b/>
          <w:bCs/>
          <w:bdr w:val="none" w:sz="0" w:space="0" w:color="auto"/>
          <w:lang w:val="en-GB" w:eastAsia="en-GB"/>
        </w:rPr>
        <w:t xml:space="preserve"> </w:t>
      </w:r>
    </w:p>
    <w:p w14:paraId="762EAFA9" w14:textId="77777777" w:rsidR="00525AB2" w:rsidRPr="00881253" w:rsidRDefault="00525AB2" w:rsidP="4F42A6E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Times New Roman" w:hAnsi="Arial" w:cs="Arial"/>
          <w:b/>
          <w:bCs/>
          <w:bdr w:val="none" w:sz="0" w:space="0" w:color="auto"/>
          <w:lang w:val="en-GB" w:eastAsia="en-GB"/>
        </w:rPr>
      </w:pPr>
    </w:p>
    <w:p w14:paraId="7815E0AD" w14:textId="7EC5B05E" w:rsidR="00525AB2" w:rsidRPr="00881253" w:rsidRDefault="00525AB2"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881253">
        <w:rPr>
          <w:rFonts w:ascii="Arial" w:eastAsia="Times New Roman" w:hAnsi="Arial" w:cs="Arial"/>
          <w:bdr w:val="none" w:sz="0" w:space="0" w:color="auto"/>
          <w:lang w:val="en-GB" w:eastAsia="en-GB"/>
        </w:rPr>
        <w:t xml:space="preserve">Enjoy a day's skiing </w:t>
      </w:r>
      <w:r w:rsidR="006D14B8" w:rsidRPr="00881253">
        <w:rPr>
          <w:rFonts w:ascii="Arial" w:eastAsia="Times New Roman" w:hAnsi="Arial" w:cs="Arial"/>
          <w:bdr w:val="none" w:sz="0" w:space="0" w:color="auto"/>
          <w:lang w:val="en-GB" w:eastAsia="en-GB"/>
        </w:rPr>
        <w:t>and taste the flavours of the region at the local shops</w:t>
      </w:r>
      <w:r w:rsidRPr="00881253">
        <w:rPr>
          <w:rFonts w:ascii="Arial" w:eastAsia="Times New Roman" w:hAnsi="Arial" w:cs="Arial"/>
          <w:bdr w:val="none" w:sz="0" w:space="0" w:color="auto"/>
          <w:lang w:val="en-GB" w:eastAsia="en-GB"/>
        </w:rPr>
        <w:t>. In the Trentino ski areas, five-star quality does not only feature on the slopes and lifts but also in the many mountain huts along the slopes. Several high-altitude venues are also open in the evenings for an unforgettable dinner, after riding a snowmobile or onboard a snowcat.</w:t>
      </w:r>
    </w:p>
    <w:p w14:paraId="7A593778" w14:textId="77777777" w:rsidR="00525AB2" w:rsidRPr="00881253" w:rsidRDefault="00525AB2"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p>
    <w:p w14:paraId="78CCC4DB" w14:textId="4D39165D" w:rsidR="00BE1524" w:rsidRPr="00881253" w:rsidRDefault="00BE1524" w:rsidP="00525AB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en-GB"/>
        </w:rPr>
      </w:pPr>
      <w:r w:rsidRPr="00881253">
        <w:rPr>
          <w:rFonts w:ascii="Arial" w:eastAsia="Times New Roman" w:hAnsi="Arial" w:cs="Arial"/>
          <w:b/>
          <w:bCs/>
          <w:bdr w:val="none" w:sz="0" w:space="0" w:color="auto"/>
          <w:lang w:val="en-GB" w:eastAsia="en-GB"/>
        </w:rPr>
        <w:t>A NEW ADDITION TO THE GOURMET SCENE</w:t>
      </w:r>
    </w:p>
    <w:p w14:paraId="3DC8614B" w14:textId="06792517" w:rsidR="3F464635" w:rsidRPr="00881253" w:rsidRDefault="3F464635"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lang w:val="en-GB" w:eastAsia="en-GB"/>
        </w:rPr>
      </w:pPr>
    </w:p>
    <w:p w14:paraId="0B96D8DC" w14:textId="451BD353" w:rsidR="00BE1524" w:rsidRPr="00881253" w:rsidRDefault="00BE1524" w:rsidP="2053412D">
      <w:pPr>
        <w:pBdr>
          <w:top w:val="none" w:sz="0" w:space="0" w:color="000000"/>
          <w:left w:val="none" w:sz="0" w:space="0" w:color="000000"/>
          <w:bottom w:val="none" w:sz="0" w:space="0" w:color="000000"/>
          <w:right w:val="none" w:sz="0" w:space="0" w:color="000000"/>
          <w:between w:val="none" w:sz="0" w:space="0" w:color="000000"/>
          <w:bar w:val="none" w:sz="0" w:color="000000"/>
        </w:pBdr>
        <w:jc w:val="both"/>
        <w:rPr>
          <w:rFonts w:ascii="Arial" w:eastAsia="Times New Roman" w:hAnsi="Arial" w:cs="Arial"/>
          <w:lang w:eastAsia="en-GB"/>
        </w:rPr>
      </w:pPr>
      <w:r w:rsidRPr="00881253">
        <w:rPr>
          <w:rFonts w:ascii="Arial" w:eastAsia="Times New Roman" w:hAnsi="Arial" w:cs="Arial"/>
          <w:bdr w:val="none" w:sz="0" w:space="0" w:color="auto"/>
          <w:lang w:eastAsia="en-GB"/>
        </w:rPr>
        <w:t xml:space="preserve">In western Trentino, in the Madonna di Campiglio - Dolomiti di Brenta ski area, a carousel of 150km of slopes connecting Pinzolo, Madonna di Campiglio and </w:t>
      </w:r>
      <w:proofErr w:type="spellStart"/>
      <w:r w:rsidRPr="00881253">
        <w:rPr>
          <w:rFonts w:ascii="Arial" w:eastAsia="Times New Roman" w:hAnsi="Arial" w:cs="Arial"/>
          <w:bdr w:val="none" w:sz="0" w:space="0" w:color="auto"/>
          <w:lang w:eastAsia="en-GB"/>
        </w:rPr>
        <w:t>Folgarida</w:t>
      </w:r>
      <w:proofErr w:type="spellEnd"/>
      <w:r w:rsidRPr="00881253">
        <w:rPr>
          <w:rFonts w:ascii="Arial" w:eastAsia="Times New Roman" w:hAnsi="Arial" w:cs="Arial"/>
          <w:bdr w:val="none" w:sz="0" w:space="0" w:color="auto"/>
          <w:lang w:eastAsia="en-GB"/>
        </w:rPr>
        <w:t xml:space="preserve"> – </w:t>
      </w:r>
      <w:proofErr w:type="spellStart"/>
      <w:r w:rsidRPr="00881253">
        <w:rPr>
          <w:rFonts w:ascii="Arial" w:eastAsia="Times New Roman" w:hAnsi="Arial" w:cs="Arial"/>
          <w:bdr w:val="none" w:sz="0" w:space="0" w:color="auto"/>
          <w:lang w:eastAsia="en-GB"/>
        </w:rPr>
        <w:t>Marilleva</w:t>
      </w:r>
      <w:proofErr w:type="spellEnd"/>
      <w:r w:rsidRPr="00881253">
        <w:rPr>
          <w:rFonts w:ascii="Arial" w:eastAsia="Times New Roman" w:hAnsi="Arial" w:cs="Arial"/>
          <w:bdr w:val="none" w:sz="0" w:space="0" w:color="auto"/>
          <w:lang w:eastAsia="en-GB"/>
        </w:rPr>
        <w:t xml:space="preserve">, there is an important novelty: the </w:t>
      </w:r>
      <w:r w:rsidRPr="00881253">
        <w:rPr>
          <w:rFonts w:ascii="Arial" w:eastAsia="Times New Roman" w:hAnsi="Arial" w:cs="Arial"/>
          <w:b/>
          <w:bCs/>
          <w:bdr w:val="none" w:sz="0" w:space="0" w:color="auto"/>
          <w:lang w:eastAsia="en-GB"/>
        </w:rPr>
        <w:t xml:space="preserve">Dos </w:t>
      </w:r>
      <w:proofErr w:type="spellStart"/>
      <w:r w:rsidRPr="00881253">
        <w:rPr>
          <w:rFonts w:ascii="Arial" w:eastAsia="Times New Roman" w:hAnsi="Arial" w:cs="Arial"/>
          <w:b/>
          <w:bCs/>
          <w:bdr w:val="none" w:sz="0" w:space="0" w:color="auto"/>
          <w:lang w:eastAsia="en-GB"/>
        </w:rPr>
        <w:t>Sabiòn</w:t>
      </w:r>
      <w:proofErr w:type="spellEnd"/>
      <w:r w:rsidRPr="00881253">
        <w:rPr>
          <w:rFonts w:ascii="Arial" w:eastAsia="Times New Roman" w:hAnsi="Arial" w:cs="Arial"/>
          <w:b/>
          <w:bCs/>
          <w:bdr w:val="none" w:sz="0" w:space="0" w:color="auto"/>
          <w:lang w:eastAsia="en-GB"/>
        </w:rPr>
        <w:t xml:space="preserve"> restaurant </w:t>
      </w:r>
      <w:r w:rsidR="006D14B8" w:rsidRPr="00881253">
        <w:rPr>
          <w:rFonts w:ascii="Arial" w:eastAsia="Times New Roman" w:hAnsi="Arial" w:cs="Arial"/>
          <w:b/>
          <w:bCs/>
          <w:bdr w:val="none" w:sz="0" w:space="0" w:color="auto"/>
          <w:lang w:eastAsia="en-GB"/>
        </w:rPr>
        <w:t>mountain hut</w:t>
      </w:r>
      <w:r w:rsidRPr="00881253">
        <w:rPr>
          <w:rFonts w:ascii="Arial" w:eastAsia="Times New Roman" w:hAnsi="Arial" w:cs="Arial"/>
          <w:bdr w:val="none" w:sz="0" w:space="0" w:color="auto"/>
          <w:lang w:eastAsia="en-GB"/>
        </w:rPr>
        <w:t xml:space="preserve">, which joins the new lift from </w:t>
      </w:r>
      <w:proofErr w:type="spellStart"/>
      <w:r w:rsidRPr="00881253">
        <w:rPr>
          <w:rFonts w:ascii="Arial" w:eastAsia="Times New Roman" w:hAnsi="Arial" w:cs="Arial"/>
          <w:bdr w:val="none" w:sz="0" w:space="0" w:color="auto"/>
          <w:lang w:eastAsia="en-GB"/>
        </w:rPr>
        <w:t>Prà</w:t>
      </w:r>
      <w:proofErr w:type="spellEnd"/>
      <w:r w:rsidRPr="00881253">
        <w:rPr>
          <w:rFonts w:ascii="Arial" w:eastAsia="Times New Roman" w:hAnsi="Arial" w:cs="Arial"/>
          <w:bdr w:val="none" w:sz="0" w:space="0" w:color="auto"/>
          <w:lang w:eastAsia="en-GB"/>
        </w:rPr>
        <w:t xml:space="preserve"> </w:t>
      </w:r>
      <w:proofErr w:type="spellStart"/>
      <w:r w:rsidRPr="00881253">
        <w:rPr>
          <w:rFonts w:ascii="Arial" w:eastAsia="Times New Roman" w:hAnsi="Arial" w:cs="Arial"/>
          <w:bdr w:val="none" w:sz="0" w:space="0" w:color="auto"/>
          <w:lang w:eastAsia="en-GB"/>
        </w:rPr>
        <w:t>Rodònt</w:t>
      </w:r>
      <w:proofErr w:type="spellEnd"/>
      <w:r w:rsidRPr="00881253">
        <w:rPr>
          <w:rFonts w:ascii="Arial" w:eastAsia="Times New Roman" w:hAnsi="Arial" w:cs="Arial"/>
          <w:bdr w:val="none" w:sz="0" w:space="0" w:color="auto"/>
          <w:lang w:eastAsia="en-GB"/>
        </w:rPr>
        <w:t xml:space="preserve"> to the summit of Doss.</w:t>
      </w:r>
      <w:r w:rsidR="69E2A90F" w:rsidRPr="00881253">
        <w:rPr>
          <w:rFonts w:ascii="Arial" w:eastAsia="Times New Roman" w:hAnsi="Arial" w:cs="Arial"/>
          <w:bdr w:val="none" w:sz="0" w:space="0" w:color="auto"/>
          <w:lang w:eastAsia="en-GB"/>
        </w:rPr>
        <w:t xml:space="preserve"> </w:t>
      </w:r>
      <w:r w:rsidRPr="00881253">
        <w:rPr>
          <w:rFonts w:ascii="Arial" w:eastAsia="Times New Roman" w:hAnsi="Arial" w:cs="Arial"/>
          <w:bdr w:val="none" w:sz="0" w:space="0" w:color="auto"/>
          <w:lang w:eastAsia="en-GB"/>
        </w:rPr>
        <w:t xml:space="preserve">Three major redevelopment projects </w:t>
      </w:r>
      <w:r w:rsidR="14CDAABC" w:rsidRPr="00881253">
        <w:rPr>
          <w:rFonts w:ascii="Arial" w:eastAsia="Times New Roman" w:hAnsi="Arial" w:cs="Arial"/>
          <w:bdr w:val="none" w:sz="0" w:space="0" w:color="auto"/>
          <w:lang w:eastAsia="en-GB"/>
        </w:rPr>
        <w:t>are in</w:t>
      </w:r>
      <w:r w:rsidRPr="00881253">
        <w:rPr>
          <w:rFonts w:ascii="Arial" w:eastAsia="Times New Roman" w:hAnsi="Arial" w:cs="Arial"/>
          <w:bdr w:val="none" w:sz="0" w:space="0" w:color="auto"/>
          <w:lang w:eastAsia="en-GB"/>
        </w:rPr>
        <w:t xml:space="preserve"> tune with the environment and with low energy consumption. Once you get off, or rather emerge from the new facility, being completely underground, you can get directly to the slopes or go up, via escalators or lift, to the brand new </w:t>
      </w:r>
      <w:proofErr w:type="spellStart"/>
      <w:r w:rsidRPr="00881253">
        <w:rPr>
          <w:rFonts w:ascii="Arial" w:eastAsia="Times New Roman" w:hAnsi="Arial" w:cs="Arial"/>
          <w:bdr w:val="none" w:sz="0" w:space="0" w:color="auto"/>
          <w:lang w:eastAsia="en-GB"/>
        </w:rPr>
        <w:t>Rifugio</w:t>
      </w:r>
      <w:proofErr w:type="spellEnd"/>
      <w:r w:rsidRPr="00881253">
        <w:rPr>
          <w:rFonts w:ascii="Arial" w:eastAsia="Times New Roman" w:hAnsi="Arial" w:cs="Arial"/>
          <w:bdr w:val="none" w:sz="0" w:space="0" w:color="auto"/>
          <w:lang w:eastAsia="en-GB"/>
        </w:rPr>
        <w:t xml:space="preserve"> Doss del Sabion. </w:t>
      </w:r>
    </w:p>
    <w:p w14:paraId="160D53ED" w14:textId="2C096790" w:rsidR="00BE1524" w:rsidRPr="00881253" w:rsidRDefault="00BE1524"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lang w:eastAsia="en-GB"/>
        </w:rPr>
      </w:pPr>
    </w:p>
    <w:p w14:paraId="7F1DA9E8" w14:textId="4EB732D2" w:rsidR="00BE1524" w:rsidRPr="00881253" w:rsidRDefault="00BE1524" w:rsidP="64F6707C">
      <w:pPr>
        <w:pBdr>
          <w:top w:val="none" w:sz="0" w:space="0" w:color="000000"/>
          <w:left w:val="none" w:sz="0" w:space="0" w:color="000000"/>
          <w:bottom w:val="none" w:sz="0" w:space="0" w:color="000000"/>
          <w:right w:val="none" w:sz="0" w:space="0" w:color="000000"/>
          <w:between w:val="none" w:sz="0" w:space="0" w:color="000000"/>
          <w:bar w:val="none" w:sz="0" w:color="000000"/>
        </w:pBdr>
        <w:jc w:val="both"/>
        <w:rPr>
          <w:rFonts w:ascii="Arial" w:eastAsia="Times New Roman" w:hAnsi="Arial" w:cs="Arial"/>
          <w:lang w:eastAsia="en-GB"/>
        </w:rPr>
      </w:pPr>
      <w:r w:rsidRPr="00881253">
        <w:rPr>
          <w:rFonts w:ascii="Arial" w:eastAsia="Times New Roman" w:hAnsi="Arial" w:cs="Arial"/>
          <w:bdr w:val="none" w:sz="0" w:space="0" w:color="auto"/>
          <w:lang w:eastAsia="en-GB"/>
        </w:rPr>
        <w:t xml:space="preserve">A point of reference for skiers </w:t>
      </w:r>
      <w:r w:rsidR="2B8404DF" w:rsidRPr="00881253">
        <w:rPr>
          <w:rFonts w:ascii="Arial" w:eastAsia="Times New Roman" w:hAnsi="Arial" w:cs="Arial"/>
          <w:bdr w:val="none" w:sz="0" w:space="0" w:color="auto"/>
          <w:lang w:eastAsia="en-GB"/>
        </w:rPr>
        <w:t>seeking</w:t>
      </w:r>
      <w:r w:rsidRPr="00881253">
        <w:rPr>
          <w:rFonts w:ascii="Arial" w:eastAsia="Times New Roman" w:hAnsi="Arial" w:cs="Arial"/>
          <w:bdr w:val="none" w:sz="0" w:space="0" w:color="auto"/>
          <w:lang w:eastAsia="en-GB"/>
        </w:rPr>
        <w:t xml:space="preserve"> refreshment since the opening of the first facility in 1969, the building is now being expanded and</w:t>
      </w:r>
      <w:r w:rsidR="0F376B7B" w:rsidRPr="00881253">
        <w:rPr>
          <w:rFonts w:ascii="Arial" w:eastAsia="Times New Roman" w:hAnsi="Arial" w:cs="Arial"/>
          <w:bdr w:val="none" w:sz="0" w:space="0" w:color="auto"/>
          <w:lang w:eastAsia="en-GB"/>
        </w:rPr>
        <w:t xml:space="preserve"> </w:t>
      </w:r>
      <w:r w:rsidR="0061718D" w:rsidRPr="00881253">
        <w:rPr>
          <w:rFonts w:ascii="Arial" w:eastAsia="Times New Roman" w:hAnsi="Arial" w:cs="Arial"/>
          <w:bdr w:val="none" w:sz="0" w:space="0" w:color="auto"/>
          <w:lang w:eastAsia="en-GB"/>
        </w:rPr>
        <w:t>adapted to</w:t>
      </w:r>
      <w:r w:rsidR="46CA646C" w:rsidRPr="00881253">
        <w:rPr>
          <w:rFonts w:ascii="Arial" w:eastAsia="Times New Roman" w:hAnsi="Arial" w:cs="Arial"/>
          <w:bdr w:val="none" w:sz="0" w:space="0" w:color="auto"/>
          <w:lang w:eastAsia="en-GB"/>
        </w:rPr>
        <w:t xml:space="preserve"> the</w:t>
      </w:r>
      <w:r w:rsidRPr="00881253">
        <w:rPr>
          <w:rFonts w:ascii="Arial" w:eastAsia="Times New Roman" w:hAnsi="Arial" w:cs="Arial"/>
          <w:bdr w:val="none" w:sz="0" w:space="0" w:color="auto"/>
          <w:lang w:eastAsia="en-GB"/>
        </w:rPr>
        <w:t xml:space="preserve"> needs of tourists with the creation of a bar overlooking the Brenta Dolomites</w:t>
      </w:r>
      <w:r w:rsidR="57BC5ED9" w:rsidRPr="00881253">
        <w:rPr>
          <w:rFonts w:ascii="Arial" w:eastAsia="Times New Roman" w:hAnsi="Arial" w:cs="Arial"/>
          <w:bdr w:val="none" w:sz="0" w:space="0" w:color="auto"/>
          <w:lang w:eastAsia="en-GB"/>
        </w:rPr>
        <w:t>. The</w:t>
      </w:r>
      <w:r w:rsidRPr="00881253">
        <w:rPr>
          <w:rFonts w:ascii="Arial" w:eastAsia="Times New Roman" w:hAnsi="Arial" w:cs="Arial"/>
          <w:bdr w:val="none" w:sz="0" w:space="0" w:color="auto"/>
          <w:lang w:eastAsia="en-GB"/>
        </w:rPr>
        <w:t xml:space="preserve"> new bistro</w:t>
      </w:r>
      <w:r w:rsidR="7C923A19" w:rsidRPr="00881253">
        <w:rPr>
          <w:rFonts w:ascii="Arial" w:eastAsia="Times New Roman" w:hAnsi="Arial" w:cs="Arial"/>
          <w:bdr w:val="none" w:sz="0" w:space="0" w:color="auto"/>
          <w:lang w:eastAsia="en-GB"/>
        </w:rPr>
        <w:t xml:space="preserve"> </w:t>
      </w:r>
      <w:r w:rsidR="4393FFB7" w:rsidRPr="00881253">
        <w:rPr>
          <w:rFonts w:ascii="Arial" w:eastAsia="Times New Roman" w:hAnsi="Arial" w:cs="Arial"/>
          <w:bdr w:val="none" w:sz="0" w:space="0" w:color="auto"/>
          <w:lang w:eastAsia="en-GB"/>
        </w:rPr>
        <w:t xml:space="preserve">and terrace </w:t>
      </w:r>
      <w:r w:rsidRPr="00881253">
        <w:rPr>
          <w:rFonts w:ascii="Arial" w:eastAsia="Times New Roman" w:hAnsi="Arial" w:cs="Arial"/>
          <w:bdr w:val="none" w:sz="0" w:space="0" w:color="auto"/>
          <w:lang w:eastAsia="en-GB"/>
        </w:rPr>
        <w:t>on the second floor</w:t>
      </w:r>
      <w:r w:rsidR="1D000B04" w:rsidRPr="00881253">
        <w:rPr>
          <w:rFonts w:ascii="Arial" w:eastAsia="Times New Roman" w:hAnsi="Arial" w:cs="Arial"/>
          <w:bdr w:val="none" w:sz="0" w:space="0" w:color="auto"/>
          <w:lang w:eastAsia="en-GB"/>
        </w:rPr>
        <w:t xml:space="preserve"> will provide guests </w:t>
      </w:r>
      <w:r w:rsidR="31DA1E06" w:rsidRPr="00881253">
        <w:rPr>
          <w:rFonts w:ascii="Arial" w:eastAsia="Times New Roman" w:hAnsi="Arial" w:cs="Arial"/>
          <w:bdr w:val="none" w:sz="0" w:space="0" w:color="auto"/>
          <w:lang w:eastAsia="en-GB"/>
        </w:rPr>
        <w:t xml:space="preserve">with stunning 360-panoramic vistas of the surrounding </w:t>
      </w:r>
      <w:r w:rsidR="3511BEC8" w:rsidRPr="00881253">
        <w:rPr>
          <w:rFonts w:ascii="Arial" w:eastAsia="Times New Roman" w:hAnsi="Arial" w:cs="Arial"/>
          <w:bdr w:val="none" w:sz="0" w:space="0" w:color="auto"/>
          <w:lang w:eastAsia="en-GB"/>
        </w:rPr>
        <w:t xml:space="preserve">mountain ranges whilst enjoying a </w:t>
      </w:r>
      <w:r w:rsidR="6B1A1980" w:rsidRPr="00881253">
        <w:rPr>
          <w:rFonts w:ascii="Arial" w:eastAsia="Times New Roman" w:hAnsi="Arial" w:cs="Arial"/>
          <w:bdr w:val="none" w:sz="0" w:space="0" w:color="auto"/>
          <w:lang w:eastAsia="en-GB"/>
        </w:rPr>
        <w:t>traditional</w:t>
      </w:r>
      <w:r w:rsidR="3511BEC8" w:rsidRPr="00881253">
        <w:rPr>
          <w:rFonts w:ascii="Arial" w:eastAsia="Times New Roman" w:hAnsi="Arial" w:cs="Arial"/>
          <w:bdr w:val="none" w:sz="0" w:space="0" w:color="auto"/>
          <w:lang w:eastAsia="en-GB"/>
        </w:rPr>
        <w:t xml:space="preserve"> Trentino lunch.</w:t>
      </w:r>
    </w:p>
    <w:p w14:paraId="1C4FF65E" w14:textId="1F752F3D" w:rsidR="00BE1524" w:rsidRPr="00881253" w:rsidRDefault="00BE1524" w:rsidP="4F42A6EF">
      <w:pPr>
        <w:pBdr>
          <w:top w:val="none" w:sz="0" w:space="0" w:color="000000"/>
          <w:left w:val="none" w:sz="0" w:space="0" w:color="000000"/>
          <w:bottom w:val="none" w:sz="0" w:space="0" w:color="000000"/>
          <w:right w:val="none" w:sz="0" w:space="0" w:color="000000"/>
          <w:between w:val="none" w:sz="0" w:space="0" w:color="000000"/>
          <w:bar w:val="none" w:sz="0" w:color="000000"/>
        </w:pBdr>
        <w:jc w:val="both"/>
        <w:rPr>
          <w:rFonts w:ascii="Arial" w:eastAsia="Times New Roman" w:hAnsi="Arial" w:cs="Arial"/>
          <w:lang w:eastAsia="en-GB"/>
        </w:rPr>
      </w:pPr>
    </w:p>
    <w:p w14:paraId="3DF37D10" w14:textId="0B0F6B75" w:rsidR="00BE1524" w:rsidRPr="00881253" w:rsidRDefault="00BE1524" w:rsidP="00881253">
      <w:pPr>
        <w:pBdr>
          <w:top w:val="none" w:sz="0" w:space="0" w:color="000000"/>
          <w:left w:val="none" w:sz="0" w:space="0" w:color="000000"/>
          <w:bottom w:val="none" w:sz="0" w:space="0" w:color="000000"/>
          <w:right w:val="none" w:sz="0" w:space="0" w:color="000000"/>
          <w:between w:val="none" w:sz="0" w:space="0" w:color="000000"/>
          <w:bar w:val="none" w:sz="0" w:color="000000"/>
        </w:pBdr>
        <w:rPr>
          <w:rFonts w:ascii="Arial" w:eastAsia="Times New Roman" w:hAnsi="Arial" w:cs="Arial"/>
          <w:bdr w:val="none" w:sz="0" w:space="0" w:color="auto"/>
          <w:lang w:eastAsia="en-GB"/>
        </w:rPr>
      </w:pPr>
      <w:r w:rsidRPr="00881253">
        <w:rPr>
          <w:rFonts w:ascii="Arial" w:eastAsia="Times New Roman" w:hAnsi="Arial" w:cs="Arial"/>
          <w:bdr w:val="none" w:sz="0" w:space="0" w:color="auto"/>
          <w:lang w:eastAsia="en-GB"/>
        </w:rPr>
        <w:t xml:space="preserve">The gourmet restaurant is completely new and will guarantee guests an exclusive experience, with large windows and a strong reference to the territory which will also be found in the gastronomic offer and will focus on the </w:t>
      </w:r>
      <w:r w:rsidR="006D14B8" w:rsidRPr="00881253">
        <w:rPr>
          <w:rFonts w:ascii="Arial" w:eastAsia="Times New Roman" w:hAnsi="Arial" w:cs="Arial"/>
          <w:bdr w:val="none" w:sz="0" w:space="0" w:color="auto"/>
          <w:lang w:eastAsia="en-GB"/>
        </w:rPr>
        <w:t xml:space="preserve">variation </w:t>
      </w:r>
      <w:r w:rsidRPr="00881253">
        <w:rPr>
          <w:rFonts w:ascii="Arial" w:eastAsia="Times New Roman" w:hAnsi="Arial" w:cs="Arial"/>
          <w:bdr w:val="none" w:sz="0" w:space="0" w:color="auto"/>
          <w:lang w:eastAsia="en-GB"/>
        </w:rPr>
        <w:t>of local products in a not only traditional but also contemporary way. A structure where attention has also been paid to limiting emissions into the atmosphere, equipped among other things with a photovoltaic system on the roof to reduce energy consumption.</w:t>
      </w:r>
      <w:r w:rsidRPr="00881253">
        <w:rPr>
          <w:rFonts w:ascii="Arial" w:eastAsia="Times New Roman" w:hAnsi="Arial" w:cs="Arial"/>
          <w:bdr w:val="none" w:sz="0" w:space="0" w:color="auto"/>
          <w:lang w:eastAsia="en-GB"/>
        </w:rPr>
        <w:br/>
      </w:r>
    </w:p>
    <w:p w14:paraId="64AAE0AD" w14:textId="7E12B431" w:rsidR="00BE1524" w:rsidRPr="00881253" w:rsidRDefault="00BE1524"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bdr w:val="none" w:sz="0" w:space="0" w:color="auto"/>
          <w:lang w:val="en-GB" w:eastAsia="en-GB"/>
        </w:rPr>
      </w:pPr>
      <w:r w:rsidRPr="00881253">
        <w:rPr>
          <w:rFonts w:ascii="Arial" w:eastAsia="Calibri" w:hAnsi="Arial" w:cs="Arial"/>
          <w:b/>
          <w:bCs/>
          <w:color w:val="000000"/>
          <w:bdr w:val="none" w:sz="0" w:space="0" w:color="auto"/>
          <w:lang w:val="en-GB" w:eastAsia="en-GB"/>
        </w:rPr>
        <w:t xml:space="preserve">Chalet Spinale </w:t>
      </w:r>
      <w:r w:rsidRPr="00881253">
        <w:rPr>
          <w:rFonts w:ascii="Arial" w:eastAsia="Calibri" w:hAnsi="Arial" w:cs="Arial"/>
          <w:color w:val="000000"/>
          <w:bdr w:val="none" w:sz="0" w:space="0" w:color="auto"/>
          <w:lang w:val="en-GB" w:eastAsia="en-GB"/>
        </w:rPr>
        <w:t>on the summit of Monte Spinale reflects the glamour of Madonna di Campiglio with its refined and decidedly Alpine</w:t>
      </w:r>
      <w:r w:rsidR="155F1F6F" w:rsidRPr="00881253">
        <w:rPr>
          <w:rFonts w:ascii="Arial" w:eastAsia="Calibri" w:hAnsi="Arial" w:cs="Arial"/>
          <w:color w:val="000000"/>
          <w:bdr w:val="none" w:sz="0" w:space="0" w:color="auto"/>
          <w:lang w:val="en-GB" w:eastAsia="en-GB"/>
        </w:rPr>
        <w:t xml:space="preserve"> </w:t>
      </w:r>
      <w:r w:rsidRPr="00881253">
        <w:rPr>
          <w:rFonts w:ascii="Arial" w:eastAsia="Calibri" w:hAnsi="Arial" w:cs="Arial"/>
          <w:color w:val="000000"/>
          <w:bdr w:val="none" w:sz="0" w:space="0" w:color="auto"/>
          <w:lang w:val="en-GB" w:eastAsia="en-GB"/>
        </w:rPr>
        <w:t xml:space="preserve">style. Guests can also experience dinner at altitude every Thursday and Sunday by booking a reservation. Reaching the </w:t>
      </w:r>
      <w:proofErr w:type="spellStart"/>
      <w:r w:rsidRPr="00881253">
        <w:rPr>
          <w:rFonts w:ascii="Arial" w:eastAsia="Calibri" w:hAnsi="Arial" w:cs="Arial"/>
          <w:color w:val="000000"/>
          <w:bdr w:val="none" w:sz="0" w:space="0" w:color="auto"/>
          <w:lang w:val="en-GB" w:eastAsia="en-GB"/>
        </w:rPr>
        <w:t>Grostè</w:t>
      </w:r>
      <w:proofErr w:type="spellEnd"/>
      <w:r w:rsidRPr="00881253">
        <w:rPr>
          <w:rFonts w:ascii="Arial" w:eastAsia="Calibri" w:hAnsi="Arial" w:cs="Arial"/>
          <w:color w:val="000000"/>
          <w:bdr w:val="none" w:sz="0" w:space="0" w:color="auto"/>
          <w:lang w:val="en-GB" w:eastAsia="en-GB"/>
        </w:rPr>
        <w:t xml:space="preserve"> area after a long descent to Passo Campo Carlo Magno, you now ascend the </w:t>
      </w:r>
      <w:proofErr w:type="spellStart"/>
      <w:r w:rsidRPr="00881253">
        <w:rPr>
          <w:rFonts w:ascii="Arial" w:eastAsia="Calibri" w:hAnsi="Arial" w:cs="Arial"/>
          <w:color w:val="000000"/>
          <w:bdr w:val="none" w:sz="0" w:space="0" w:color="auto"/>
          <w:lang w:val="en-GB" w:eastAsia="en-GB"/>
        </w:rPr>
        <w:t>Pradalago</w:t>
      </w:r>
      <w:proofErr w:type="spellEnd"/>
      <w:r w:rsidRPr="00881253">
        <w:rPr>
          <w:rFonts w:ascii="Arial" w:eastAsia="Calibri" w:hAnsi="Arial" w:cs="Arial"/>
          <w:color w:val="000000"/>
          <w:bdr w:val="none" w:sz="0" w:space="0" w:color="auto"/>
          <w:lang w:val="en-GB" w:eastAsia="en-GB"/>
        </w:rPr>
        <w:t xml:space="preserve"> side of </w:t>
      </w:r>
      <w:proofErr w:type="spellStart"/>
      <w:r w:rsidRPr="00881253">
        <w:rPr>
          <w:rFonts w:ascii="Arial" w:eastAsia="Calibri" w:hAnsi="Arial" w:cs="Arial"/>
          <w:color w:val="000000"/>
          <w:bdr w:val="none" w:sz="0" w:space="0" w:color="auto"/>
          <w:lang w:val="en-GB" w:eastAsia="en-GB"/>
        </w:rPr>
        <w:t>Campigliana</w:t>
      </w:r>
      <w:proofErr w:type="spellEnd"/>
      <w:r w:rsidRPr="00881253">
        <w:rPr>
          <w:rFonts w:ascii="Arial" w:eastAsia="Calibri" w:hAnsi="Arial" w:cs="Arial"/>
          <w:color w:val="000000"/>
          <w:bdr w:val="none" w:sz="0" w:space="0" w:color="auto"/>
          <w:lang w:val="en-GB" w:eastAsia="en-GB"/>
        </w:rPr>
        <w:t xml:space="preserve"> before moving onto the </w:t>
      </w:r>
      <w:proofErr w:type="spellStart"/>
      <w:r w:rsidRPr="00881253">
        <w:rPr>
          <w:rFonts w:ascii="Arial" w:eastAsia="Calibri" w:hAnsi="Arial" w:cs="Arial"/>
          <w:color w:val="000000"/>
          <w:bdr w:val="none" w:sz="0" w:space="0" w:color="auto"/>
          <w:lang w:val="en-GB" w:eastAsia="en-GB"/>
        </w:rPr>
        <w:t>Marilleva</w:t>
      </w:r>
      <w:proofErr w:type="spellEnd"/>
      <w:r w:rsidRPr="00881253">
        <w:rPr>
          <w:rFonts w:ascii="Arial" w:eastAsia="Calibri" w:hAnsi="Arial" w:cs="Arial"/>
          <w:color w:val="000000"/>
          <w:bdr w:val="none" w:sz="0" w:space="0" w:color="auto"/>
          <w:lang w:val="en-GB" w:eastAsia="en-GB"/>
        </w:rPr>
        <w:t xml:space="preserve"> - </w:t>
      </w:r>
      <w:proofErr w:type="spellStart"/>
      <w:r w:rsidRPr="00881253">
        <w:rPr>
          <w:rFonts w:ascii="Arial" w:eastAsia="Calibri" w:hAnsi="Arial" w:cs="Arial"/>
          <w:color w:val="000000"/>
          <w:bdr w:val="none" w:sz="0" w:space="0" w:color="auto"/>
          <w:lang w:val="en-GB" w:eastAsia="en-GB"/>
        </w:rPr>
        <w:t>Folgarida</w:t>
      </w:r>
      <w:proofErr w:type="spellEnd"/>
      <w:r w:rsidRPr="00881253">
        <w:rPr>
          <w:rFonts w:ascii="Arial" w:eastAsia="Calibri" w:hAnsi="Arial" w:cs="Arial"/>
          <w:color w:val="000000"/>
          <w:bdr w:val="none" w:sz="0" w:space="0" w:color="auto"/>
          <w:lang w:val="en-GB" w:eastAsia="en-GB"/>
        </w:rPr>
        <w:t xml:space="preserve"> resort where you will find the </w:t>
      </w:r>
      <w:r w:rsidRPr="00881253">
        <w:rPr>
          <w:rFonts w:ascii="Arial" w:eastAsia="Calibri" w:hAnsi="Arial" w:cs="Arial"/>
          <w:b/>
          <w:bCs/>
          <w:color w:val="000000"/>
          <w:bdr w:val="none" w:sz="0" w:space="0" w:color="auto"/>
          <w:lang w:val="en-GB" w:eastAsia="en-GB"/>
        </w:rPr>
        <w:t>Orso Bruno</w:t>
      </w:r>
      <w:r w:rsidRPr="00881253">
        <w:rPr>
          <w:rFonts w:ascii="Arial" w:eastAsia="Calibri" w:hAnsi="Arial" w:cs="Arial"/>
          <w:color w:val="000000"/>
          <w:bdr w:val="none" w:sz="0" w:space="0" w:color="auto"/>
          <w:lang w:val="en-GB" w:eastAsia="en-GB"/>
        </w:rPr>
        <w:t xml:space="preserve"> and</w:t>
      </w:r>
      <w:r w:rsidRPr="00881253">
        <w:rPr>
          <w:rFonts w:ascii="Arial" w:eastAsia="Calibri" w:hAnsi="Arial" w:cs="Arial"/>
          <w:b/>
          <w:bCs/>
          <w:color w:val="000000"/>
          <w:bdr w:val="none" w:sz="0" w:space="0" w:color="auto"/>
          <w:lang w:val="en-GB" w:eastAsia="en-GB"/>
        </w:rPr>
        <w:t xml:space="preserve"> </w:t>
      </w:r>
      <w:r w:rsidR="006D14B8" w:rsidRPr="00881253">
        <w:rPr>
          <w:rFonts w:ascii="Arial" w:eastAsia="Calibri" w:hAnsi="Arial" w:cs="Arial"/>
          <w:b/>
          <w:bCs/>
          <w:color w:val="000000"/>
          <w:bdr w:val="none" w:sz="0" w:space="0" w:color="auto"/>
          <w:lang w:val="en-GB" w:eastAsia="en-GB"/>
        </w:rPr>
        <w:t>Solander</w:t>
      </w:r>
      <w:r w:rsidR="006D14B8" w:rsidRPr="00881253">
        <w:rPr>
          <w:rFonts w:ascii="Arial" w:eastAsia="Calibri" w:hAnsi="Arial" w:cs="Arial"/>
          <w:color w:val="000000"/>
          <w:bdr w:val="none" w:sz="0" w:space="0" w:color="auto"/>
          <w:lang w:val="en-GB" w:eastAsia="en-GB"/>
        </w:rPr>
        <w:t xml:space="preserve"> Mountain</w:t>
      </w:r>
      <w:r w:rsidRPr="00881253">
        <w:rPr>
          <w:rFonts w:ascii="Arial" w:eastAsia="Calibri" w:hAnsi="Arial" w:cs="Arial"/>
          <w:color w:val="000000"/>
          <w:bdr w:val="none" w:sz="0" w:space="0" w:color="auto"/>
          <w:lang w:val="en-GB" w:eastAsia="en-GB"/>
        </w:rPr>
        <w:t xml:space="preserve"> huts, ideal for tasting some of the specialities of the Solandra cuisine, the </w:t>
      </w:r>
      <w:proofErr w:type="spellStart"/>
      <w:r w:rsidRPr="00881253">
        <w:rPr>
          <w:rFonts w:ascii="Arial" w:eastAsia="Calibri" w:hAnsi="Arial" w:cs="Arial"/>
          <w:color w:val="000000"/>
          <w:bdr w:val="none" w:sz="0" w:space="0" w:color="auto"/>
          <w:lang w:val="en-GB" w:eastAsia="en-GB"/>
        </w:rPr>
        <w:t>Casolèt</w:t>
      </w:r>
      <w:proofErr w:type="spellEnd"/>
      <w:r w:rsidRPr="00881253">
        <w:rPr>
          <w:rFonts w:ascii="Arial" w:eastAsia="Calibri" w:hAnsi="Arial" w:cs="Arial"/>
          <w:color w:val="000000"/>
          <w:bdr w:val="none" w:sz="0" w:space="0" w:color="auto"/>
          <w:lang w:val="en-GB" w:eastAsia="en-GB"/>
        </w:rPr>
        <w:t xml:space="preserve"> </w:t>
      </w:r>
      <w:proofErr w:type="gramStart"/>
      <w:r w:rsidRPr="00881253">
        <w:rPr>
          <w:rFonts w:ascii="Arial" w:eastAsia="Calibri" w:hAnsi="Arial" w:cs="Arial"/>
          <w:color w:val="000000"/>
          <w:bdr w:val="none" w:sz="0" w:space="0" w:color="auto"/>
          <w:lang w:val="en-GB" w:eastAsia="en-GB"/>
        </w:rPr>
        <w:t>cheese in particular</w:t>
      </w:r>
      <w:proofErr w:type="gramEnd"/>
      <w:r w:rsidRPr="00881253">
        <w:rPr>
          <w:rFonts w:ascii="Arial" w:eastAsia="Calibri" w:hAnsi="Arial" w:cs="Arial"/>
          <w:color w:val="000000"/>
          <w:bdr w:val="none" w:sz="0" w:space="0" w:color="auto"/>
          <w:lang w:val="en-GB" w:eastAsia="en-GB"/>
        </w:rPr>
        <w:t xml:space="preserve">. </w:t>
      </w:r>
    </w:p>
    <w:p w14:paraId="2A70DCB1" w14:textId="77777777" w:rsidR="00BE1524" w:rsidRPr="00881253" w:rsidRDefault="00BE1524"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eastAsia="en-GB"/>
        </w:rPr>
      </w:pPr>
    </w:p>
    <w:p w14:paraId="4BB1E2B7" w14:textId="06DA4640" w:rsidR="00525AB2" w:rsidRPr="00881253" w:rsidRDefault="00525AB2"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881253">
        <w:rPr>
          <w:rFonts w:ascii="Arial" w:eastAsia="Times New Roman" w:hAnsi="Arial" w:cs="Arial"/>
          <w:b/>
          <w:bCs/>
          <w:bdr w:val="none" w:sz="0" w:space="0" w:color="auto"/>
          <w:lang w:val="en-GB" w:eastAsia="en-GB"/>
        </w:rPr>
        <w:lastRenderedPageBreak/>
        <w:t>In Val di Fassa</w:t>
      </w:r>
      <w:r w:rsidRPr="00881253">
        <w:rPr>
          <w:rFonts w:ascii="Arial" w:eastAsia="Times New Roman" w:hAnsi="Arial" w:cs="Arial"/>
          <w:bdr w:val="none" w:sz="0" w:space="0" w:color="auto"/>
          <w:lang w:val="en-GB" w:eastAsia="en-GB"/>
        </w:rPr>
        <w:t xml:space="preserve"> you can spend a whole day skiing by travelling between the most beautiful ski areas in the upper valley. Starting from Pozza di Fassa, climb up the </w:t>
      </w:r>
      <w:proofErr w:type="spellStart"/>
      <w:r w:rsidRPr="00881253">
        <w:rPr>
          <w:rFonts w:ascii="Arial" w:eastAsia="Times New Roman" w:hAnsi="Arial" w:cs="Arial"/>
          <w:bdr w:val="none" w:sz="0" w:space="0" w:color="auto"/>
          <w:lang w:val="en-GB" w:eastAsia="en-GB"/>
        </w:rPr>
        <w:t>Buffaure</w:t>
      </w:r>
      <w:proofErr w:type="spellEnd"/>
      <w:r w:rsidRPr="00881253">
        <w:rPr>
          <w:rFonts w:ascii="Arial" w:eastAsia="Times New Roman" w:hAnsi="Arial" w:cs="Arial"/>
          <w:bdr w:val="none" w:sz="0" w:space="0" w:color="auto"/>
          <w:lang w:val="en-GB" w:eastAsia="en-GB"/>
        </w:rPr>
        <w:t xml:space="preserve"> and after a breakfast with a view of the </w:t>
      </w:r>
      <w:proofErr w:type="spellStart"/>
      <w:r w:rsidRPr="00881253">
        <w:rPr>
          <w:rFonts w:ascii="Arial" w:eastAsia="Times New Roman" w:hAnsi="Arial" w:cs="Arial"/>
          <w:bdr w:val="none" w:sz="0" w:space="0" w:color="auto"/>
          <w:lang w:val="en-GB" w:eastAsia="en-GB"/>
        </w:rPr>
        <w:t>Catinaccio</w:t>
      </w:r>
      <w:proofErr w:type="spellEnd"/>
      <w:r w:rsidRPr="00881253">
        <w:rPr>
          <w:rFonts w:ascii="Arial" w:eastAsia="Times New Roman" w:hAnsi="Arial" w:cs="Arial"/>
          <w:bdr w:val="none" w:sz="0" w:space="0" w:color="auto"/>
          <w:lang w:val="en-GB" w:eastAsia="en-GB"/>
        </w:rPr>
        <w:t xml:space="preserve"> from the </w:t>
      </w:r>
      <w:r w:rsidRPr="00881253">
        <w:rPr>
          <w:rFonts w:ascii="Arial" w:eastAsia="Times New Roman" w:hAnsi="Arial" w:cs="Arial"/>
          <w:b/>
          <w:bCs/>
          <w:bdr w:val="none" w:sz="0" w:space="0" w:color="auto"/>
          <w:lang w:val="en-GB" w:eastAsia="en-GB"/>
        </w:rPr>
        <w:t>Baita Cuz hut</w:t>
      </w:r>
      <w:r w:rsidRPr="00881253">
        <w:rPr>
          <w:rFonts w:ascii="Arial" w:eastAsia="Times New Roman" w:hAnsi="Arial" w:cs="Arial"/>
          <w:bdr w:val="none" w:sz="0" w:space="0" w:color="auto"/>
          <w:lang w:val="en-GB" w:eastAsia="en-GB"/>
        </w:rPr>
        <w:t xml:space="preserve">, follow the Panorama </w:t>
      </w:r>
      <w:proofErr w:type="spellStart"/>
      <w:r w:rsidRPr="00881253">
        <w:rPr>
          <w:rFonts w:ascii="Arial" w:eastAsia="Times New Roman" w:hAnsi="Arial" w:cs="Arial"/>
          <w:bdr w:val="none" w:sz="0" w:space="0" w:color="auto"/>
          <w:lang w:val="en-GB" w:eastAsia="en-GB"/>
        </w:rPr>
        <w:t>Skitour</w:t>
      </w:r>
      <w:proofErr w:type="spellEnd"/>
      <w:r w:rsidRPr="00881253">
        <w:rPr>
          <w:rFonts w:ascii="Arial" w:eastAsia="Times New Roman" w:hAnsi="Arial" w:cs="Arial"/>
          <w:bdr w:val="none" w:sz="0" w:space="0" w:color="auto"/>
          <w:lang w:val="en-GB" w:eastAsia="en-GB"/>
        </w:rPr>
        <w:t xml:space="preserve"> slopes to the Conca del </w:t>
      </w:r>
      <w:proofErr w:type="spellStart"/>
      <w:r w:rsidRPr="00881253">
        <w:rPr>
          <w:rFonts w:ascii="Arial" w:eastAsia="Times New Roman" w:hAnsi="Arial" w:cs="Arial"/>
          <w:bdr w:val="none" w:sz="0" w:space="0" w:color="auto"/>
          <w:lang w:val="en-GB" w:eastAsia="en-GB"/>
        </w:rPr>
        <w:t>Ciampàc</w:t>
      </w:r>
      <w:proofErr w:type="spellEnd"/>
      <w:r w:rsidRPr="00881253">
        <w:rPr>
          <w:rFonts w:ascii="Arial" w:eastAsia="Times New Roman" w:hAnsi="Arial" w:cs="Arial"/>
          <w:bdr w:val="none" w:sz="0" w:space="0" w:color="auto"/>
          <w:lang w:val="en-GB" w:eastAsia="en-GB"/>
        </w:rPr>
        <w:t xml:space="preserve"> before descending the black slope to Alba di Canazei. An exclusive hotel overlooking the Dolomites of the Fassa Valley, the </w:t>
      </w:r>
      <w:proofErr w:type="spellStart"/>
      <w:r w:rsidRPr="00881253">
        <w:rPr>
          <w:rFonts w:ascii="Arial" w:eastAsia="Times New Roman" w:hAnsi="Arial" w:cs="Arial"/>
          <w:b/>
          <w:bCs/>
          <w:bdr w:val="none" w:sz="0" w:space="0" w:color="auto"/>
          <w:lang w:val="en-GB" w:eastAsia="en-GB"/>
        </w:rPr>
        <w:t>Fienile</w:t>
      </w:r>
      <w:proofErr w:type="spellEnd"/>
      <w:r w:rsidRPr="00881253">
        <w:rPr>
          <w:rFonts w:ascii="Arial" w:eastAsia="Times New Roman" w:hAnsi="Arial" w:cs="Arial"/>
          <w:b/>
          <w:bCs/>
          <w:bdr w:val="none" w:sz="0" w:space="0" w:color="auto"/>
          <w:lang w:val="en-GB" w:eastAsia="en-GB"/>
        </w:rPr>
        <w:t xml:space="preserve"> Monte</w:t>
      </w:r>
      <w:r w:rsidRPr="00881253">
        <w:rPr>
          <w:rFonts w:ascii="Arial" w:eastAsia="Times New Roman" w:hAnsi="Arial" w:cs="Arial"/>
          <w:bdr w:val="none" w:sz="0" w:space="0" w:color="auto"/>
          <w:lang w:val="en-GB" w:eastAsia="en-GB"/>
        </w:rPr>
        <w:t xml:space="preserve">, can be reached from the slopes of the famous </w:t>
      </w:r>
      <w:proofErr w:type="spellStart"/>
      <w:r w:rsidRPr="00881253">
        <w:rPr>
          <w:rFonts w:ascii="Arial" w:eastAsia="Times New Roman" w:hAnsi="Arial" w:cs="Arial"/>
          <w:bdr w:val="none" w:sz="0" w:space="0" w:color="auto"/>
          <w:lang w:val="en-GB" w:eastAsia="en-GB"/>
        </w:rPr>
        <w:t>Sellaronda</w:t>
      </w:r>
      <w:proofErr w:type="spellEnd"/>
      <w:r w:rsidRPr="00881253">
        <w:rPr>
          <w:rFonts w:ascii="Arial" w:eastAsia="Times New Roman" w:hAnsi="Arial" w:cs="Arial"/>
          <w:bdr w:val="none" w:sz="0" w:space="0" w:color="auto"/>
          <w:lang w:val="en-GB" w:eastAsia="en-GB"/>
        </w:rPr>
        <w:t xml:space="preserve"> route. Understated glamour and a relaxed, intimate atmosphere characterise this restaurant, which can seat fewer than thirty people and serves gourmet dishes at an altitude of 2,260m. Don't miss the view of the Dolomites from the lounge chairs, which offer a spectacular view of the alpenglow at sunset. It can also be visited in the evening for dinner with the snowmobile service available to guests. </w:t>
      </w:r>
    </w:p>
    <w:p w14:paraId="02536485" w14:textId="77777777" w:rsidR="00525AB2" w:rsidRPr="00881253" w:rsidRDefault="00525AB2"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p>
    <w:p w14:paraId="5443F438" w14:textId="4C29547E" w:rsidR="00525AB2" w:rsidRPr="00881253" w:rsidRDefault="00525AB2" w:rsidP="2053412D">
      <w:pPr>
        <w:pBdr>
          <w:top w:val="none" w:sz="0" w:space="0" w:color="000000"/>
          <w:left w:val="none" w:sz="0" w:space="0" w:color="000000"/>
          <w:bottom w:val="none" w:sz="0" w:space="0" w:color="000000"/>
          <w:right w:val="none" w:sz="0" w:space="0" w:color="000000"/>
          <w:between w:val="none" w:sz="0" w:space="0" w:color="000000"/>
          <w:bar w:val="none" w:sz="0" w:color="000000"/>
        </w:pBdr>
        <w:jc w:val="both"/>
        <w:rPr>
          <w:rFonts w:ascii="Arial" w:eastAsia="Times New Roman" w:hAnsi="Arial" w:cs="Arial"/>
          <w:bdr w:val="none" w:sz="0" w:space="0" w:color="auto"/>
          <w:lang w:val="en-GB" w:eastAsia="en-GB"/>
        </w:rPr>
      </w:pPr>
      <w:r w:rsidRPr="00881253">
        <w:rPr>
          <w:rFonts w:ascii="Arial" w:eastAsia="Times New Roman" w:hAnsi="Arial" w:cs="Arial"/>
          <w:bdr w:val="none" w:sz="0" w:space="0" w:color="auto"/>
          <w:lang w:val="en-GB" w:eastAsia="en-GB"/>
        </w:rPr>
        <w:t xml:space="preserve">In the nearby </w:t>
      </w:r>
      <w:r w:rsidRPr="00881253">
        <w:rPr>
          <w:rFonts w:ascii="Arial" w:eastAsia="Times New Roman" w:hAnsi="Arial" w:cs="Arial"/>
          <w:b/>
          <w:bCs/>
          <w:bdr w:val="none" w:sz="0" w:space="0" w:color="auto"/>
          <w:lang w:val="en-GB" w:eastAsia="en-GB"/>
        </w:rPr>
        <w:t>Val di Fiemme</w:t>
      </w:r>
      <w:r w:rsidRPr="00881253">
        <w:rPr>
          <w:rFonts w:ascii="Arial" w:eastAsia="Times New Roman" w:hAnsi="Arial" w:cs="Arial"/>
          <w:bdr w:val="none" w:sz="0" w:space="0" w:color="auto"/>
          <w:lang w:val="en-GB" w:eastAsia="en-GB"/>
        </w:rPr>
        <w:t xml:space="preserve">, the ski area of the </w:t>
      </w:r>
      <w:r w:rsidRPr="00881253">
        <w:rPr>
          <w:rFonts w:ascii="Arial" w:eastAsia="Times New Roman" w:hAnsi="Arial" w:cs="Arial"/>
          <w:b/>
          <w:bCs/>
          <w:bdr w:val="none" w:sz="0" w:space="0" w:color="auto"/>
          <w:lang w:val="en-GB" w:eastAsia="en-GB"/>
        </w:rPr>
        <w:t xml:space="preserve">Ski </w:t>
      </w:r>
      <w:proofErr w:type="spellStart"/>
      <w:r w:rsidRPr="00881253">
        <w:rPr>
          <w:rFonts w:ascii="Arial" w:eastAsia="Times New Roman" w:hAnsi="Arial" w:cs="Arial"/>
          <w:b/>
          <w:bCs/>
          <w:bdr w:val="none" w:sz="0" w:space="0" w:color="auto"/>
          <w:lang w:val="en-GB" w:eastAsia="en-GB"/>
        </w:rPr>
        <w:t>Cent</w:t>
      </w:r>
      <w:r w:rsidR="6EE88CCA" w:rsidRPr="00881253">
        <w:rPr>
          <w:rFonts w:ascii="Arial" w:eastAsia="Times New Roman" w:hAnsi="Arial" w:cs="Arial"/>
          <w:b/>
          <w:bCs/>
          <w:bdr w:val="none" w:sz="0" w:space="0" w:color="auto"/>
          <w:lang w:val="en-GB" w:eastAsia="en-GB"/>
        </w:rPr>
        <w:t>er</w:t>
      </w:r>
      <w:proofErr w:type="spellEnd"/>
      <w:r w:rsidR="6EE88CCA" w:rsidRPr="00881253">
        <w:rPr>
          <w:rFonts w:ascii="Arial" w:eastAsia="Times New Roman" w:hAnsi="Arial" w:cs="Arial"/>
          <w:b/>
          <w:bCs/>
          <w:bdr w:val="none" w:sz="0" w:space="0" w:color="auto"/>
          <w:lang w:val="en-GB" w:eastAsia="en-GB"/>
        </w:rPr>
        <w:t xml:space="preserve"> </w:t>
      </w:r>
      <w:r w:rsidR="6EE88CCA" w:rsidRPr="00881253">
        <w:rPr>
          <w:rFonts w:ascii="Arial" w:eastAsia="Times New Roman" w:hAnsi="Arial" w:cs="Arial"/>
          <w:b/>
          <w:bCs/>
          <w:lang w:val="en-GB" w:eastAsia="en-GB"/>
        </w:rPr>
        <w:t>Latemar</w:t>
      </w:r>
      <w:r w:rsidRPr="00881253">
        <w:rPr>
          <w:rFonts w:ascii="Arial" w:eastAsia="Times New Roman" w:hAnsi="Arial" w:cs="Arial"/>
          <w:b/>
          <w:bCs/>
          <w:bdr w:val="none" w:sz="0" w:space="0" w:color="auto"/>
          <w:lang w:val="en-GB" w:eastAsia="en-GB"/>
        </w:rPr>
        <w:t xml:space="preserve"> </w:t>
      </w:r>
      <w:r w:rsidRPr="00881253">
        <w:rPr>
          <w:rFonts w:ascii="Arial" w:eastAsia="Times New Roman" w:hAnsi="Arial" w:cs="Arial"/>
          <w:bdr w:val="none" w:sz="0" w:space="0" w:color="auto"/>
          <w:lang w:val="en-GB" w:eastAsia="en-GB"/>
        </w:rPr>
        <w:t xml:space="preserve">between Trentino and South Tyrol, is an ideal </w:t>
      </w:r>
      <w:r w:rsidR="3B371F4B" w:rsidRPr="00881253">
        <w:rPr>
          <w:rFonts w:ascii="Arial" w:eastAsia="Times New Roman" w:hAnsi="Arial" w:cs="Arial"/>
          <w:bdr w:val="none" w:sz="0" w:space="0" w:color="auto"/>
          <w:lang w:val="en-GB" w:eastAsia="en-GB"/>
        </w:rPr>
        <w:t>ski tour</w:t>
      </w:r>
      <w:r w:rsidRPr="00881253">
        <w:rPr>
          <w:rFonts w:ascii="Arial" w:eastAsia="Times New Roman" w:hAnsi="Arial" w:cs="Arial"/>
          <w:bdr w:val="none" w:sz="0" w:space="0" w:color="auto"/>
          <w:lang w:val="en-GB" w:eastAsia="en-GB"/>
        </w:rPr>
        <w:t xml:space="preserve"> to combine skiing and five-star flavours which can be enjoyed in the many restaurants along the slopes on both sides. On the Trentino side, at the top of the Tresca chairlift in the </w:t>
      </w:r>
      <w:proofErr w:type="spellStart"/>
      <w:r w:rsidRPr="00881253">
        <w:rPr>
          <w:rFonts w:ascii="Arial" w:eastAsia="Times New Roman" w:hAnsi="Arial" w:cs="Arial"/>
          <w:bdr w:val="none" w:sz="0" w:space="0" w:color="auto"/>
          <w:lang w:val="en-GB" w:eastAsia="en-GB"/>
        </w:rPr>
        <w:t>Predazzo</w:t>
      </w:r>
      <w:proofErr w:type="spellEnd"/>
      <w:r w:rsidRPr="00881253">
        <w:rPr>
          <w:rFonts w:ascii="Arial" w:eastAsia="Times New Roman" w:hAnsi="Arial" w:cs="Arial"/>
          <w:bdr w:val="none" w:sz="0" w:space="0" w:color="auto"/>
          <w:lang w:val="en-GB" w:eastAsia="en-GB"/>
        </w:rPr>
        <w:t xml:space="preserve"> area, visitors will find </w:t>
      </w:r>
      <w:r w:rsidR="3F77576C" w:rsidRPr="00881253">
        <w:rPr>
          <w:rFonts w:ascii="Arial" w:eastAsia="Times New Roman" w:hAnsi="Arial" w:cs="Arial"/>
          <w:bdr w:val="none" w:sz="0" w:space="0" w:color="auto"/>
          <w:lang w:val="en-GB" w:eastAsia="en-GB"/>
        </w:rPr>
        <w:t xml:space="preserve">the new restaurant </w:t>
      </w:r>
      <w:proofErr w:type="spellStart"/>
      <w:proofErr w:type="gramStart"/>
      <w:r w:rsidR="3F77576C" w:rsidRPr="00881253">
        <w:rPr>
          <w:rFonts w:ascii="Arial" w:eastAsia="Times New Roman" w:hAnsi="Arial" w:cs="Arial"/>
          <w:b/>
          <w:bCs/>
          <w:bdr w:val="none" w:sz="0" w:space="0" w:color="auto"/>
          <w:lang w:val="en-GB" w:eastAsia="en-GB"/>
        </w:rPr>
        <w:t>In.Treska</w:t>
      </w:r>
      <w:proofErr w:type="spellEnd"/>
      <w:proofErr w:type="gramEnd"/>
      <w:r w:rsidR="0061718D" w:rsidRPr="00881253">
        <w:rPr>
          <w:rFonts w:ascii="Arial" w:eastAsia="Times New Roman" w:hAnsi="Arial" w:cs="Arial"/>
          <w:bdr w:val="none" w:sz="0" w:space="0" w:color="auto"/>
          <w:lang w:val="en-GB" w:eastAsia="en-GB"/>
        </w:rPr>
        <w:t xml:space="preserve"> a</w:t>
      </w:r>
      <w:r w:rsidR="5F23B0ED" w:rsidRPr="00881253">
        <w:rPr>
          <w:rFonts w:ascii="Arial" w:eastAsia="Times New Roman" w:hAnsi="Arial" w:cs="Arial"/>
          <w:bdr w:val="none" w:sz="0" w:space="0" w:color="auto"/>
          <w:lang w:val="en-GB" w:eastAsia="en-GB"/>
        </w:rPr>
        <w:t xml:space="preserve">t an </w:t>
      </w:r>
      <w:r w:rsidRPr="00881253">
        <w:rPr>
          <w:rFonts w:ascii="Arial" w:eastAsia="Times New Roman" w:hAnsi="Arial" w:cs="Arial"/>
          <w:bdr w:val="none" w:sz="0" w:space="0" w:color="auto"/>
          <w:lang w:val="en-GB" w:eastAsia="en-GB"/>
        </w:rPr>
        <w:t>altitude of 2200</w:t>
      </w:r>
      <w:r w:rsidR="00557077" w:rsidRPr="00881253">
        <w:rPr>
          <w:rFonts w:ascii="Arial" w:eastAsia="Times New Roman" w:hAnsi="Arial" w:cs="Arial"/>
          <w:bdr w:val="none" w:sz="0" w:space="0" w:color="auto"/>
          <w:lang w:val="en-GB" w:eastAsia="en-GB"/>
        </w:rPr>
        <w:t xml:space="preserve"> metres</w:t>
      </w:r>
      <w:r w:rsidRPr="00881253">
        <w:rPr>
          <w:rFonts w:ascii="Arial" w:eastAsia="Times New Roman" w:hAnsi="Arial" w:cs="Arial"/>
          <w:bdr w:val="none" w:sz="0" w:space="0" w:color="auto"/>
          <w:lang w:val="en-GB" w:eastAsia="en-GB"/>
        </w:rPr>
        <w:t xml:space="preserve">, offers the greatest innovation in terms of gastronomy, </w:t>
      </w:r>
      <w:r w:rsidR="00610202" w:rsidRPr="00881253">
        <w:rPr>
          <w:rFonts w:ascii="Arial" w:eastAsia="Times New Roman" w:hAnsi="Arial" w:cs="Arial"/>
          <w:bdr w:val="none" w:sz="0" w:space="0" w:color="auto"/>
          <w:lang w:val="en-GB" w:eastAsia="en-GB"/>
        </w:rPr>
        <w:t>to surprise</w:t>
      </w:r>
      <w:r w:rsidRPr="00881253">
        <w:rPr>
          <w:rFonts w:ascii="Arial" w:eastAsia="Times New Roman" w:hAnsi="Arial" w:cs="Arial"/>
          <w:bdr w:val="none" w:sz="0" w:space="0" w:color="auto"/>
          <w:lang w:val="en-GB" w:eastAsia="en-GB"/>
        </w:rPr>
        <w:t xml:space="preserve"> the palate through a considered mix of tradition, authenticity and innovation. </w:t>
      </w:r>
    </w:p>
    <w:p w14:paraId="4DFCE123" w14:textId="77777777" w:rsidR="00525AB2" w:rsidRPr="00881253" w:rsidRDefault="00525AB2"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p>
    <w:p w14:paraId="7955CF8E" w14:textId="32FD425E" w:rsidR="00525AB2" w:rsidRPr="00881253" w:rsidRDefault="00525AB2"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881253">
        <w:rPr>
          <w:rFonts w:ascii="Arial" w:eastAsia="Times New Roman" w:hAnsi="Arial" w:cs="Arial"/>
          <w:bdr w:val="none" w:sz="0" w:space="0" w:color="auto"/>
          <w:lang w:val="en-GB" w:eastAsia="en-GB"/>
        </w:rPr>
        <w:t xml:space="preserve">In the heart of this part of the resort is the </w:t>
      </w:r>
      <w:r w:rsidRPr="00881253">
        <w:rPr>
          <w:rFonts w:ascii="Arial" w:eastAsia="Times New Roman" w:hAnsi="Arial" w:cs="Arial"/>
          <w:b/>
          <w:bCs/>
          <w:bdr w:val="none" w:sz="0" w:space="0" w:color="auto"/>
          <w:lang w:val="en-GB" w:eastAsia="en-GB"/>
        </w:rPr>
        <w:t>Chalet 44 Alpine Lounge</w:t>
      </w:r>
      <w:r w:rsidRPr="00881253">
        <w:rPr>
          <w:rFonts w:ascii="Arial" w:eastAsia="Times New Roman" w:hAnsi="Arial" w:cs="Arial"/>
          <w:bdr w:val="none" w:sz="0" w:space="0" w:color="auto"/>
          <w:lang w:val="en-GB" w:eastAsia="en-GB"/>
        </w:rPr>
        <w:t xml:space="preserve">, with modern and minimalist lines and large windows that outline the exterior together with the 600-square-metre terrace overlooking the Pale di San Martino and the </w:t>
      </w:r>
      <w:proofErr w:type="spellStart"/>
      <w:r w:rsidRPr="00881253">
        <w:rPr>
          <w:rFonts w:ascii="Arial" w:eastAsia="Times New Roman" w:hAnsi="Arial" w:cs="Arial"/>
          <w:bdr w:val="none" w:sz="0" w:space="0" w:color="auto"/>
          <w:lang w:val="en-GB" w:eastAsia="en-GB"/>
        </w:rPr>
        <w:t>Lagorai</w:t>
      </w:r>
      <w:proofErr w:type="spellEnd"/>
      <w:r w:rsidRPr="00881253">
        <w:rPr>
          <w:rFonts w:ascii="Arial" w:eastAsia="Times New Roman" w:hAnsi="Arial" w:cs="Arial"/>
          <w:bdr w:val="none" w:sz="0" w:space="0" w:color="auto"/>
          <w:lang w:val="en-GB" w:eastAsia="en-GB"/>
        </w:rPr>
        <w:t xml:space="preserve"> chain. On the inside, a cuisine that pays tribute to mountain tradition through the skilful combination of the highest quality local products. A few kilometres to the east, above </w:t>
      </w:r>
      <w:r w:rsidRPr="00881253">
        <w:rPr>
          <w:rFonts w:ascii="Arial" w:eastAsia="Times New Roman" w:hAnsi="Arial" w:cs="Arial"/>
          <w:b/>
          <w:bCs/>
          <w:bdr w:val="none" w:sz="0" w:space="0" w:color="auto"/>
          <w:lang w:val="en-GB" w:eastAsia="en-GB"/>
        </w:rPr>
        <w:t>Passo San Pellegrino</w:t>
      </w:r>
      <w:r w:rsidRPr="00881253">
        <w:rPr>
          <w:rFonts w:ascii="Arial" w:eastAsia="Times New Roman" w:hAnsi="Arial" w:cs="Arial"/>
          <w:bdr w:val="none" w:sz="0" w:space="0" w:color="auto"/>
          <w:lang w:val="en-GB" w:eastAsia="en-GB"/>
        </w:rPr>
        <w:t xml:space="preserve">, beside the top of Col Margherita cable car is the restaurant </w:t>
      </w:r>
      <w:r w:rsidRPr="00881253">
        <w:rPr>
          <w:rFonts w:ascii="Arial" w:eastAsia="Times New Roman" w:hAnsi="Arial" w:cs="Arial"/>
          <w:b/>
          <w:bCs/>
          <w:bdr w:val="none" w:sz="0" w:space="0" w:color="auto"/>
          <w:lang w:val="en-GB" w:eastAsia="en-GB"/>
        </w:rPr>
        <w:t>In Alto</w:t>
      </w:r>
      <w:r w:rsidRPr="00881253">
        <w:rPr>
          <w:rFonts w:ascii="Arial" w:eastAsia="Times New Roman" w:hAnsi="Arial" w:cs="Arial"/>
          <w:bdr w:val="none" w:sz="0" w:space="0" w:color="auto"/>
          <w:lang w:val="en-GB" w:eastAsia="en-GB"/>
        </w:rPr>
        <w:t xml:space="preserve">. It is worth a stop on this scenic terrace overlooking the Trentino and Veneto Dolomites before tackling the long descent of the La </w:t>
      </w:r>
      <w:proofErr w:type="spellStart"/>
      <w:r w:rsidRPr="00881253">
        <w:rPr>
          <w:rFonts w:ascii="Arial" w:eastAsia="Times New Roman" w:hAnsi="Arial" w:cs="Arial"/>
          <w:bdr w:val="none" w:sz="0" w:space="0" w:color="auto"/>
          <w:lang w:val="en-GB" w:eastAsia="en-GB"/>
        </w:rPr>
        <w:t>Volata</w:t>
      </w:r>
      <w:proofErr w:type="spellEnd"/>
      <w:r w:rsidRPr="00881253">
        <w:rPr>
          <w:rFonts w:ascii="Arial" w:eastAsia="Times New Roman" w:hAnsi="Arial" w:cs="Arial"/>
          <w:bdr w:val="none" w:sz="0" w:space="0" w:color="auto"/>
          <w:lang w:val="en-GB" w:eastAsia="en-GB"/>
        </w:rPr>
        <w:t xml:space="preserve"> slope where champions are known to learn their skills.</w:t>
      </w:r>
    </w:p>
    <w:p w14:paraId="6C08849A" w14:textId="77777777" w:rsidR="00525AB2" w:rsidRPr="00881253" w:rsidRDefault="00525AB2"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p>
    <w:p w14:paraId="1DD3F844" w14:textId="129F3347" w:rsidR="00525AB2" w:rsidRPr="00881253" w:rsidRDefault="00525AB2"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881253">
        <w:rPr>
          <w:rFonts w:ascii="Arial" w:eastAsia="Times New Roman" w:hAnsi="Arial" w:cs="Arial"/>
          <w:bdr w:val="none" w:sz="0" w:space="0" w:color="auto"/>
          <w:lang w:val="en-GB" w:eastAsia="en-GB"/>
        </w:rPr>
        <w:t xml:space="preserve">In the nearby </w:t>
      </w:r>
      <w:r w:rsidRPr="00881253">
        <w:rPr>
          <w:rFonts w:ascii="Arial" w:eastAsia="Times New Roman" w:hAnsi="Arial" w:cs="Arial"/>
          <w:b/>
          <w:bCs/>
          <w:bdr w:val="none" w:sz="0" w:space="0" w:color="auto"/>
          <w:lang w:val="en-GB" w:eastAsia="en-GB"/>
        </w:rPr>
        <w:t xml:space="preserve">San Martino di </w:t>
      </w:r>
      <w:proofErr w:type="spellStart"/>
      <w:r w:rsidRPr="00881253">
        <w:rPr>
          <w:rFonts w:ascii="Arial" w:eastAsia="Times New Roman" w:hAnsi="Arial" w:cs="Arial"/>
          <w:b/>
          <w:bCs/>
          <w:bdr w:val="none" w:sz="0" w:space="0" w:color="auto"/>
          <w:lang w:val="en-GB" w:eastAsia="en-GB"/>
        </w:rPr>
        <w:t>Castrozza</w:t>
      </w:r>
      <w:proofErr w:type="spellEnd"/>
      <w:r w:rsidRPr="00881253">
        <w:rPr>
          <w:rFonts w:ascii="Arial" w:eastAsia="Times New Roman" w:hAnsi="Arial" w:cs="Arial"/>
          <w:b/>
          <w:bCs/>
          <w:bdr w:val="none" w:sz="0" w:space="0" w:color="auto"/>
          <w:lang w:val="en-GB" w:eastAsia="en-GB"/>
        </w:rPr>
        <w:t xml:space="preserve"> - Passo Rolle</w:t>
      </w:r>
      <w:r w:rsidRPr="00881253">
        <w:rPr>
          <w:rFonts w:ascii="Arial" w:eastAsia="Times New Roman" w:hAnsi="Arial" w:cs="Arial"/>
          <w:bdr w:val="none" w:sz="0" w:space="0" w:color="auto"/>
          <w:lang w:val="en-GB" w:eastAsia="en-GB"/>
        </w:rPr>
        <w:t>, the ‘</w:t>
      </w:r>
      <w:proofErr w:type="spellStart"/>
      <w:r w:rsidRPr="00881253">
        <w:rPr>
          <w:rFonts w:ascii="Arial" w:eastAsia="Times New Roman" w:hAnsi="Arial" w:cs="Arial"/>
          <w:bdr w:val="none" w:sz="0" w:space="0" w:color="auto"/>
          <w:lang w:val="en-GB" w:eastAsia="en-GB"/>
        </w:rPr>
        <w:t>Skitour</w:t>
      </w:r>
      <w:proofErr w:type="spellEnd"/>
      <w:r w:rsidRPr="00881253">
        <w:rPr>
          <w:rFonts w:ascii="Arial" w:eastAsia="Times New Roman" w:hAnsi="Arial" w:cs="Arial"/>
          <w:bdr w:val="none" w:sz="0" w:space="0" w:color="auto"/>
          <w:lang w:val="en-GB" w:eastAsia="en-GB"/>
        </w:rPr>
        <w:t xml:space="preserve"> </w:t>
      </w:r>
      <w:proofErr w:type="spellStart"/>
      <w:r w:rsidRPr="00881253">
        <w:rPr>
          <w:rFonts w:ascii="Arial" w:eastAsia="Times New Roman" w:hAnsi="Arial" w:cs="Arial"/>
          <w:bdr w:val="none" w:sz="0" w:space="0" w:color="auto"/>
          <w:lang w:val="en-GB" w:eastAsia="en-GB"/>
        </w:rPr>
        <w:t>delle</w:t>
      </w:r>
      <w:proofErr w:type="spellEnd"/>
      <w:r w:rsidRPr="00881253">
        <w:rPr>
          <w:rFonts w:ascii="Arial" w:eastAsia="Times New Roman" w:hAnsi="Arial" w:cs="Arial"/>
          <w:bdr w:val="none" w:sz="0" w:space="0" w:color="auto"/>
          <w:lang w:val="en-GB" w:eastAsia="en-GB"/>
        </w:rPr>
        <w:t xml:space="preserve"> </w:t>
      </w:r>
      <w:proofErr w:type="spellStart"/>
      <w:r w:rsidRPr="00881253">
        <w:rPr>
          <w:rFonts w:ascii="Arial" w:eastAsia="Times New Roman" w:hAnsi="Arial" w:cs="Arial"/>
          <w:bdr w:val="none" w:sz="0" w:space="0" w:color="auto"/>
          <w:lang w:val="en-GB" w:eastAsia="en-GB"/>
        </w:rPr>
        <w:t>malghe</w:t>
      </w:r>
      <w:proofErr w:type="spellEnd"/>
      <w:r w:rsidRPr="00881253">
        <w:rPr>
          <w:rFonts w:ascii="Arial" w:eastAsia="Times New Roman" w:hAnsi="Arial" w:cs="Arial"/>
          <w:bdr w:val="none" w:sz="0" w:space="0" w:color="auto"/>
          <w:lang w:val="en-GB" w:eastAsia="en-GB"/>
        </w:rPr>
        <w:t>’ is</w:t>
      </w:r>
      <w:proofErr w:type="gramStart"/>
      <w:r w:rsidRPr="00881253">
        <w:rPr>
          <w:rFonts w:ascii="Arial" w:eastAsia="Times New Roman" w:hAnsi="Arial" w:cs="Arial"/>
          <w:bdr w:val="none" w:sz="0" w:space="0" w:color="auto"/>
          <w:lang w:val="en-GB" w:eastAsia="en-GB"/>
        </w:rPr>
        <w:t>, in itself, an</w:t>
      </w:r>
      <w:proofErr w:type="gramEnd"/>
      <w:r w:rsidRPr="00881253">
        <w:rPr>
          <w:rFonts w:ascii="Arial" w:eastAsia="Times New Roman" w:hAnsi="Arial" w:cs="Arial"/>
          <w:bdr w:val="none" w:sz="0" w:space="0" w:color="auto"/>
          <w:lang w:val="en-GB" w:eastAsia="en-GB"/>
        </w:rPr>
        <w:t xml:space="preserve"> invitation to take some gourmet breaks at the mountain huts. </w:t>
      </w:r>
      <w:proofErr w:type="spellStart"/>
      <w:r w:rsidRPr="00881253">
        <w:rPr>
          <w:rFonts w:ascii="Arial" w:eastAsia="Times New Roman" w:hAnsi="Arial" w:cs="Arial"/>
          <w:b/>
          <w:bCs/>
          <w:bdr w:val="none" w:sz="0" w:space="0" w:color="auto"/>
          <w:lang w:val="en-GB" w:eastAsia="en-GB"/>
        </w:rPr>
        <w:t>Malga</w:t>
      </w:r>
      <w:proofErr w:type="spellEnd"/>
      <w:r w:rsidRPr="00881253">
        <w:rPr>
          <w:rFonts w:ascii="Arial" w:eastAsia="Times New Roman" w:hAnsi="Arial" w:cs="Arial"/>
          <w:b/>
          <w:bCs/>
          <w:bdr w:val="none" w:sz="0" w:space="0" w:color="auto"/>
          <w:lang w:val="en-GB" w:eastAsia="en-GB"/>
        </w:rPr>
        <w:t xml:space="preserve"> </w:t>
      </w:r>
      <w:proofErr w:type="spellStart"/>
      <w:r w:rsidRPr="00881253">
        <w:rPr>
          <w:rFonts w:ascii="Arial" w:eastAsia="Times New Roman" w:hAnsi="Arial" w:cs="Arial"/>
          <w:b/>
          <w:bCs/>
          <w:bdr w:val="none" w:sz="0" w:space="0" w:color="auto"/>
          <w:lang w:val="en-GB" w:eastAsia="en-GB"/>
        </w:rPr>
        <w:t>Ces</w:t>
      </w:r>
      <w:proofErr w:type="spellEnd"/>
      <w:r w:rsidRPr="00881253">
        <w:rPr>
          <w:rFonts w:ascii="Arial" w:eastAsia="Times New Roman" w:hAnsi="Arial" w:cs="Arial"/>
          <w:bdr w:val="none" w:sz="0" w:space="0" w:color="auto"/>
          <w:lang w:val="en-GB" w:eastAsia="en-GB"/>
        </w:rPr>
        <w:t xml:space="preserve"> has been home to excellent cuisine, </w:t>
      </w:r>
      <w:proofErr w:type="gramStart"/>
      <w:r w:rsidRPr="00881253">
        <w:rPr>
          <w:rFonts w:ascii="Arial" w:eastAsia="Times New Roman" w:hAnsi="Arial" w:cs="Arial"/>
          <w:bdr w:val="none" w:sz="0" w:space="0" w:color="auto"/>
          <w:lang w:val="en-GB" w:eastAsia="en-GB"/>
        </w:rPr>
        <w:t>friendliness</w:t>
      </w:r>
      <w:proofErr w:type="gramEnd"/>
      <w:r w:rsidRPr="00881253">
        <w:rPr>
          <w:rFonts w:ascii="Arial" w:eastAsia="Times New Roman" w:hAnsi="Arial" w:cs="Arial"/>
          <w:bdr w:val="none" w:sz="0" w:space="0" w:color="auto"/>
          <w:lang w:val="en-GB" w:eastAsia="en-GB"/>
        </w:rPr>
        <w:t xml:space="preserve"> and tradition for over 70 years.</w:t>
      </w:r>
    </w:p>
    <w:p w14:paraId="2BF39C1E" w14:textId="216E7024" w:rsidR="3F464635" w:rsidRPr="00881253" w:rsidRDefault="3F464635"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bCs/>
          <w:color w:val="000000" w:themeColor="text1"/>
          <w:lang w:val="en-GB" w:eastAsia="en-GB"/>
        </w:rPr>
      </w:pPr>
    </w:p>
    <w:p w14:paraId="4B602FC2" w14:textId="38B37AE4" w:rsidR="00525AB2" w:rsidRPr="00881253" w:rsidRDefault="00525AB2"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bdr w:val="none" w:sz="0" w:space="0" w:color="auto"/>
          <w:lang w:val="en-GB" w:eastAsia="en-GB"/>
        </w:rPr>
      </w:pPr>
      <w:r w:rsidRPr="00881253">
        <w:rPr>
          <w:rFonts w:ascii="Arial" w:eastAsia="Calibri" w:hAnsi="Arial" w:cs="Arial"/>
          <w:b/>
          <w:bCs/>
          <w:color w:val="000000"/>
          <w:bdr w:val="none" w:sz="0" w:space="0" w:color="auto"/>
          <w:lang w:val="en-GB" w:eastAsia="en-GB"/>
        </w:rPr>
        <w:t xml:space="preserve">On the Alpe </w:t>
      </w:r>
      <w:proofErr w:type="spellStart"/>
      <w:r w:rsidRPr="00881253">
        <w:rPr>
          <w:rFonts w:ascii="Arial" w:eastAsia="Calibri" w:hAnsi="Arial" w:cs="Arial"/>
          <w:b/>
          <w:bCs/>
          <w:color w:val="000000"/>
          <w:bdr w:val="none" w:sz="0" w:space="0" w:color="auto"/>
          <w:lang w:val="en-GB" w:eastAsia="en-GB"/>
        </w:rPr>
        <w:t>Cimbra</w:t>
      </w:r>
      <w:proofErr w:type="spellEnd"/>
      <w:r w:rsidRPr="00881253">
        <w:rPr>
          <w:rFonts w:ascii="Arial" w:eastAsia="Calibri" w:hAnsi="Arial" w:cs="Arial"/>
          <w:color w:val="000000"/>
          <w:bdr w:val="none" w:sz="0" w:space="0" w:color="auto"/>
          <w:lang w:val="en-GB" w:eastAsia="en-GB"/>
        </w:rPr>
        <w:t>, on the border with Veneto, travel along the ‘</w:t>
      </w:r>
      <w:proofErr w:type="spellStart"/>
      <w:r w:rsidRPr="00881253">
        <w:rPr>
          <w:rFonts w:ascii="Arial" w:eastAsia="Calibri" w:hAnsi="Arial" w:cs="Arial"/>
          <w:color w:val="000000"/>
          <w:bdr w:val="none" w:sz="0" w:space="0" w:color="auto"/>
          <w:lang w:val="en-GB" w:eastAsia="en-GB"/>
        </w:rPr>
        <w:t>Skitour</w:t>
      </w:r>
      <w:proofErr w:type="spellEnd"/>
      <w:r w:rsidRPr="00881253">
        <w:rPr>
          <w:rFonts w:ascii="Arial" w:eastAsia="Calibri" w:hAnsi="Arial" w:cs="Arial"/>
          <w:color w:val="000000"/>
          <w:bdr w:val="none" w:sz="0" w:space="0" w:color="auto"/>
          <w:lang w:val="en-GB" w:eastAsia="en-GB"/>
        </w:rPr>
        <w:t xml:space="preserve"> dei Forti’, passing by the most visible memories of the Great War and stopping between descents in the numerous high-altitude huts: the </w:t>
      </w:r>
      <w:r w:rsidRPr="00881253">
        <w:rPr>
          <w:rFonts w:ascii="Arial" w:eastAsia="Calibri" w:hAnsi="Arial" w:cs="Arial"/>
          <w:b/>
          <w:bCs/>
          <w:color w:val="000000"/>
          <w:bdr w:val="none" w:sz="0" w:space="0" w:color="auto"/>
          <w:lang w:val="en-GB" w:eastAsia="en-GB"/>
        </w:rPr>
        <w:t>Stella d 'Italia</w:t>
      </w:r>
      <w:r w:rsidRPr="00881253">
        <w:rPr>
          <w:rFonts w:ascii="Arial" w:eastAsia="Calibri" w:hAnsi="Arial" w:cs="Arial"/>
          <w:color w:val="000000"/>
          <w:bdr w:val="none" w:sz="0" w:space="0" w:color="auto"/>
          <w:lang w:val="en-GB" w:eastAsia="en-GB"/>
        </w:rPr>
        <w:t xml:space="preserve"> huts above Fondo Grande and </w:t>
      </w:r>
      <w:r w:rsidRPr="00881253">
        <w:rPr>
          <w:rFonts w:ascii="Arial" w:eastAsia="Calibri" w:hAnsi="Arial" w:cs="Arial"/>
          <w:b/>
          <w:bCs/>
          <w:color w:val="000000"/>
          <w:bdr w:val="none" w:sz="0" w:space="0" w:color="auto"/>
          <w:lang w:val="en-GB" w:eastAsia="en-GB"/>
        </w:rPr>
        <w:t>Baita Tonda</w:t>
      </w:r>
      <w:r w:rsidRPr="00881253">
        <w:rPr>
          <w:rFonts w:ascii="Arial" w:eastAsia="Calibri" w:hAnsi="Arial" w:cs="Arial"/>
          <w:color w:val="000000"/>
          <w:bdr w:val="none" w:sz="0" w:space="0" w:color="auto"/>
          <w:lang w:val="en-GB" w:eastAsia="en-GB"/>
        </w:rPr>
        <w:t xml:space="preserve"> above </w:t>
      </w:r>
      <w:proofErr w:type="spellStart"/>
      <w:r w:rsidRPr="00881253">
        <w:rPr>
          <w:rFonts w:ascii="Arial" w:eastAsia="Calibri" w:hAnsi="Arial" w:cs="Arial"/>
          <w:color w:val="000000"/>
          <w:bdr w:val="none" w:sz="0" w:space="0" w:color="auto"/>
          <w:lang w:val="en-GB" w:eastAsia="en-GB"/>
        </w:rPr>
        <w:t>Serrada</w:t>
      </w:r>
      <w:proofErr w:type="spellEnd"/>
      <w:r w:rsidRPr="00881253">
        <w:rPr>
          <w:rFonts w:ascii="Arial" w:eastAsia="Calibri" w:hAnsi="Arial" w:cs="Arial"/>
          <w:color w:val="000000"/>
          <w:bdr w:val="none" w:sz="0" w:space="0" w:color="auto"/>
          <w:lang w:val="en-GB" w:eastAsia="en-GB"/>
        </w:rPr>
        <w:t xml:space="preserve">, for example. </w:t>
      </w:r>
      <w:r w:rsidR="0061718D" w:rsidRPr="00881253">
        <w:rPr>
          <w:rFonts w:ascii="Arial" w:eastAsia="Calibri" w:hAnsi="Arial" w:cs="Arial"/>
          <w:color w:val="000000"/>
          <w:bdr w:val="none" w:sz="0" w:space="0" w:color="auto"/>
          <w:lang w:val="en-GB" w:eastAsia="en-GB"/>
        </w:rPr>
        <w:t>A</w:t>
      </w:r>
      <w:r w:rsidRPr="00881253">
        <w:rPr>
          <w:rFonts w:ascii="Arial" w:eastAsia="Calibri" w:hAnsi="Arial" w:cs="Arial"/>
          <w:color w:val="000000"/>
          <w:bdr w:val="none" w:sz="0" w:space="0" w:color="auto"/>
          <w:lang w:val="en-GB" w:eastAsia="en-GB"/>
        </w:rPr>
        <w:t xml:space="preserve"> few kilometres from </w:t>
      </w:r>
      <w:proofErr w:type="spellStart"/>
      <w:r w:rsidRPr="00881253">
        <w:rPr>
          <w:rFonts w:ascii="Arial" w:eastAsia="Calibri" w:hAnsi="Arial" w:cs="Arial"/>
          <w:color w:val="000000"/>
          <w:bdr w:val="none" w:sz="0" w:space="0" w:color="auto"/>
          <w:lang w:val="en-GB" w:eastAsia="en-GB"/>
        </w:rPr>
        <w:t>Luserna</w:t>
      </w:r>
      <w:proofErr w:type="spellEnd"/>
      <w:r w:rsidRPr="00881253">
        <w:rPr>
          <w:rFonts w:ascii="Arial" w:eastAsia="Calibri" w:hAnsi="Arial" w:cs="Arial"/>
          <w:color w:val="000000"/>
          <w:bdr w:val="none" w:sz="0" w:space="0" w:color="auto"/>
          <w:lang w:val="en-GB" w:eastAsia="en-GB"/>
        </w:rPr>
        <w:t xml:space="preserve">, in the heart of the </w:t>
      </w:r>
      <w:proofErr w:type="spellStart"/>
      <w:r w:rsidRPr="00881253">
        <w:rPr>
          <w:rFonts w:ascii="Arial" w:eastAsia="Calibri" w:hAnsi="Arial" w:cs="Arial"/>
          <w:color w:val="000000"/>
          <w:bdr w:val="none" w:sz="0" w:space="0" w:color="auto"/>
          <w:lang w:val="en-GB" w:eastAsia="en-GB"/>
        </w:rPr>
        <w:t>Cimbra</w:t>
      </w:r>
      <w:proofErr w:type="spellEnd"/>
      <w:r w:rsidRPr="00881253">
        <w:rPr>
          <w:rFonts w:ascii="Arial" w:eastAsia="Calibri" w:hAnsi="Arial" w:cs="Arial"/>
          <w:color w:val="000000"/>
          <w:bdr w:val="none" w:sz="0" w:space="0" w:color="auto"/>
          <w:lang w:val="en-GB" w:eastAsia="en-GB"/>
        </w:rPr>
        <w:t xml:space="preserve"> forest, there is </w:t>
      </w:r>
      <w:r w:rsidRPr="00881253">
        <w:rPr>
          <w:rFonts w:ascii="Arial" w:eastAsia="Calibri" w:hAnsi="Arial" w:cs="Arial"/>
          <w:b/>
          <w:bCs/>
          <w:color w:val="000000"/>
          <w:bdr w:val="none" w:sz="0" w:space="0" w:color="auto"/>
          <w:lang w:val="en-GB" w:eastAsia="en-GB"/>
        </w:rPr>
        <w:t xml:space="preserve">Baita Neff </w:t>
      </w:r>
      <w:r w:rsidRPr="00881253">
        <w:rPr>
          <w:rFonts w:ascii="Arial" w:eastAsia="Calibri" w:hAnsi="Arial" w:cs="Arial"/>
          <w:color w:val="000000"/>
          <w:bdr w:val="none" w:sz="0" w:space="0" w:color="auto"/>
          <w:lang w:val="en-GB" w:eastAsia="en-GB"/>
        </w:rPr>
        <w:t xml:space="preserve">built from solid wood trunks on the slopes between the </w:t>
      </w:r>
      <w:proofErr w:type="spellStart"/>
      <w:r w:rsidRPr="00881253">
        <w:rPr>
          <w:rFonts w:ascii="Arial" w:eastAsia="Calibri" w:hAnsi="Arial" w:cs="Arial"/>
          <w:color w:val="000000"/>
          <w:bdr w:val="none" w:sz="0" w:space="0" w:color="auto"/>
          <w:lang w:val="en-GB" w:eastAsia="en-GB"/>
        </w:rPr>
        <w:t>Lavarone</w:t>
      </w:r>
      <w:proofErr w:type="spellEnd"/>
      <w:r w:rsidRPr="00881253">
        <w:rPr>
          <w:rFonts w:ascii="Arial" w:eastAsia="Calibri" w:hAnsi="Arial" w:cs="Arial"/>
          <w:color w:val="000000"/>
          <w:bdr w:val="none" w:sz="0" w:space="0" w:color="auto"/>
          <w:lang w:val="en-GB" w:eastAsia="en-GB"/>
        </w:rPr>
        <w:t xml:space="preserve"> ski resort and the Alpe di </w:t>
      </w:r>
      <w:proofErr w:type="spellStart"/>
      <w:r w:rsidRPr="00881253">
        <w:rPr>
          <w:rFonts w:ascii="Arial" w:eastAsia="Calibri" w:hAnsi="Arial" w:cs="Arial"/>
          <w:color w:val="000000"/>
          <w:bdr w:val="none" w:sz="0" w:space="0" w:color="auto"/>
          <w:lang w:val="en-GB" w:eastAsia="en-GB"/>
        </w:rPr>
        <w:t>Vezzena</w:t>
      </w:r>
      <w:proofErr w:type="spellEnd"/>
      <w:r w:rsidRPr="00881253">
        <w:rPr>
          <w:rFonts w:ascii="Arial" w:eastAsia="Calibri" w:hAnsi="Arial" w:cs="Arial"/>
          <w:color w:val="000000"/>
          <w:bdr w:val="none" w:sz="0" w:space="0" w:color="auto"/>
          <w:lang w:val="en-GB" w:eastAsia="en-GB"/>
        </w:rPr>
        <w:t>.</w:t>
      </w:r>
    </w:p>
    <w:p w14:paraId="4415133F" w14:textId="77777777" w:rsidR="00525AB2" w:rsidRPr="00881253" w:rsidRDefault="00525AB2"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color w:val="000000"/>
          <w:bdr w:val="none" w:sz="0" w:space="0" w:color="auto"/>
          <w:lang w:val="en-GB" w:eastAsia="en-GB"/>
        </w:rPr>
      </w:pPr>
    </w:p>
    <w:p w14:paraId="3B1BD632" w14:textId="587E53C8" w:rsidR="00525AB2" w:rsidRPr="00881253" w:rsidRDefault="00525AB2" w:rsidP="4F42A6E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en-GB"/>
        </w:rPr>
      </w:pPr>
      <w:r w:rsidRPr="00881253">
        <w:rPr>
          <w:rFonts w:ascii="Arial" w:eastAsia="Times New Roman" w:hAnsi="Arial" w:cs="Arial"/>
          <w:bdr w:val="none" w:sz="0" w:space="0" w:color="auto"/>
          <w:lang w:val="en-GB" w:eastAsia="en-GB"/>
        </w:rPr>
        <w:t xml:space="preserve">From the top of </w:t>
      </w:r>
      <w:r w:rsidRPr="00881253">
        <w:rPr>
          <w:rFonts w:ascii="Arial" w:eastAsia="Times New Roman" w:hAnsi="Arial" w:cs="Arial"/>
          <w:b/>
          <w:bCs/>
          <w:bdr w:val="none" w:sz="0" w:space="0" w:color="auto"/>
          <w:lang w:val="en-GB" w:eastAsia="en-GB"/>
        </w:rPr>
        <w:t>Paganella</w:t>
      </w:r>
      <w:r w:rsidR="0061718D" w:rsidRPr="00881253">
        <w:rPr>
          <w:rFonts w:ascii="Arial" w:eastAsia="Times New Roman" w:hAnsi="Arial" w:cs="Arial"/>
          <w:b/>
          <w:bCs/>
          <w:bdr w:val="none" w:sz="0" w:space="0" w:color="auto"/>
          <w:lang w:val="en-GB" w:eastAsia="en-GB"/>
        </w:rPr>
        <w:t>,</w:t>
      </w:r>
      <w:r w:rsidRPr="00881253">
        <w:rPr>
          <w:rFonts w:ascii="Arial" w:eastAsia="Times New Roman" w:hAnsi="Arial" w:cs="Arial"/>
          <w:bdr w:val="none" w:sz="0" w:space="0" w:color="auto"/>
          <w:lang w:val="en-GB" w:eastAsia="en-GB"/>
        </w:rPr>
        <w:t xml:space="preserve"> you can enjoy the exceptional panorama of the Trentino mountains and the valley of the lakes as far as Lake Garda. The terrace of the </w:t>
      </w:r>
      <w:r w:rsidRPr="00881253">
        <w:rPr>
          <w:rFonts w:ascii="Arial" w:eastAsia="Times New Roman" w:hAnsi="Arial" w:cs="Arial"/>
          <w:b/>
          <w:bCs/>
          <w:bdr w:val="none" w:sz="0" w:space="0" w:color="auto"/>
          <w:lang w:val="en-GB" w:eastAsia="en-GB"/>
        </w:rPr>
        <w:t xml:space="preserve">La </w:t>
      </w:r>
      <w:proofErr w:type="gramStart"/>
      <w:r w:rsidRPr="00881253">
        <w:rPr>
          <w:rFonts w:ascii="Arial" w:eastAsia="Times New Roman" w:hAnsi="Arial" w:cs="Arial"/>
          <w:b/>
          <w:bCs/>
          <w:bdr w:val="none" w:sz="0" w:space="0" w:color="auto"/>
          <w:lang w:val="en-GB" w:eastAsia="en-GB"/>
        </w:rPr>
        <w:t>Roda mountain</w:t>
      </w:r>
      <w:proofErr w:type="gramEnd"/>
      <w:r w:rsidRPr="00881253">
        <w:rPr>
          <w:rFonts w:ascii="Arial" w:eastAsia="Times New Roman" w:hAnsi="Arial" w:cs="Arial"/>
          <w:b/>
          <w:bCs/>
          <w:bdr w:val="none" w:sz="0" w:space="0" w:color="auto"/>
          <w:lang w:val="en-GB" w:eastAsia="en-GB"/>
        </w:rPr>
        <w:t xml:space="preserve"> hut</w:t>
      </w:r>
      <w:r w:rsidRPr="00881253">
        <w:rPr>
          <w:rFonts w:ascii="Arial" w:eastAsia="Times New Roman" w:hAnsi="Arial" w:cs="Arial"/>
          <w:bdr w:val="none" w:sz="0" w:space="0" w:color="auto"/>
          <w:lang w:val="en-GB" w:eastAsia="en-GB"/>
        </w:rPr>
        <w:t xml:space="preserve"> is in a privileged position </w:t>
      </w:r>
      <w:r w:rsidR="0061718D" w:rsidRPr="00881253">
        <w:rPr>
          <w:rFonts w:ascii="Arial" w:eastAsia="Times New Roman" w:hAnsi="Arial" w:cs="Arial"/>
          <w:bdr w:val="none" w:sz="0" w:space="0" w:color="auto"/>
          <w:lang w:val="en-GB" w:eastAsia="en-GB"/>
        </w:rPr>
        <w:t>at</w:t>
      </w:r>
      <w:r w:rsidRPr="00881253">
        <w:rPr>
          <w:rFonts w:ascii="Arial" w:eastAsia="Times New Roman" w:hAnsi="Arial" w:cs="Arial"/>
          <w:bdr w:val="none" w:sz="0" w:space="0" w:color="auto"/>
          <w:lang w:val="en-GB" w:eastAsia="en-GB"/>
        </w:rPr>
        <w:t xml:space="preserve"> the highest point of the ski area. The hut serves typical Trentino cuisine, but at dinner, after enjoying a beautiful sunset, you can also order </w:t>
      </w:r>
      <w:r w:rsidRPr="00881253">
        <w:rPr>
          <w:rFonts w:ascii="Arial" w:eastAsia="Times New Roman" w:hAnsi="Arial" w:cs="Arial"/>
          <w:bdr w:val="none" w:sz="0" w:space="0" w:color="auto"/>
          <w:lang w:val="en-GB" w:eastAsia="en-GB"/>
        </w:rPr>
        <w:lastRenderedPageBreak/>
        <w:t xml:space="preserve">fish dishes. From there, you can choose whether to descend from the Andalo or Fai side to other scenic locales. Following the slopes on the Santel - Fai della Paganella side, you reach the </w:t>
      </w:r>
      <w:proofErr w:type="spellStart"/>
      <w:r w:rsidRPr="00881253">
        <w:rPr>
          <w:rFonts w:ascii="Arial" w:eastAsia="Times New Roman" w:hAnsi="Arial" w:cs="Arial"/>
          <w:b/>
          <w:bCs/>
          <w:bdr w:val="none" w:sz="0" w:space="0" w:color="auto"/>
          <w:lang w:val="en-GB" w:eastAsia="en-GB"/>
        </w:rPr>
        <w:t>Meriz</w:t>
      </w:r>
      <w:proofErr w:type="spellEnd"/>
      <w:r w:rsidRPr="00881253">
        <w:rPr>
          <w:rFonts w:ascii="Arial" w:eastAsia="Times New Roman" w:hAnsi="Arial" w:cs="Arial"/>
          <w:b/>
          <w:bCs/>
          <w:bdr w:val="none" w:sz="0" w:space="0" w:color="auto"/>
          <w:lang w:val="en-GB" w:eastAsia="en-GB"/>
        </w:rPr>
        <w:t xml:space="preserve"> Alpine Lounge hut</w:t>
      </w:r>
      <w:r w:rsidRPr="00881253">
        <w:rPr>
          <w:rFonts w:ascii="Arial" w:eastAsia="Times New Roman" w:hAnsi="Arial" w:cs="Arial"/>
          <w:bdr w:val="none" w:sz="0" w:space="0" w:color="auto"/>
          <w:lang w:val="en-GB" w:eastAsia="en-GB"/>
        </w:rPr>
        <w:t xml:space="preserve">, where you can relax surrounded by the warmth of the wood interiors. </w:t>
      </w:r>
    </w:p>
    <w:p w14:paraId="35F4FEED" w14:textId="7150CC37" w:rsidR="00525AB2" w:rsidRPr="00881253" w:rsidRDefault="00D832CF" w:rsidP="2053412D">
      <w:pPr>
        <w:pBdr>
          <w:top w:val="none" w:sz="0" w:space="0" w:color="000000"/>
          <w:left w:val="none" w:sz="0" w:space="0" w:color="000000"/>
          <w:bottom w:val="none" w:sz="0" w:space="0" w:color="000000"/>
          <w:right w:val="none" w:sz="0" w:space="0" w:color="000000"/>
          <w:between w:val="none" w:sz="0" w:space="0" w:color="000000"/>
          <w:bar w:val="none" w:sz="0" w:color="000000"/>
        </w:pBdr>
        <w:rPr>
          <w:rFonts w:ascii="Arial" w:eastAsia="Calibri" w:hAnsi="Arial" w:cs="Arial"/>
          <w:color w:val="000000"/>
          <w:bdr w:val="none" w:sz="0" w:space="0" w:color="auto"/>
          <w:lang w:val="en-GB" w:eastAsia="en-GB"/>
        </w:rPr>
      </w:pPr>
      <w:r w:rsidRPr="00881253">
        <w:rPr>
          <w:rFonts w:ascii="Arial" w:eastAsia="Calibri" w:hAnsi="Arial" w:cs="Arial"/>
          <w:b/>
          <w:color w:val="000000"/>
          <w:bdr w:val="none" w:sz="0" w:space="0" w:color="auto"/>
          <w:lang w:val="en-GB" w:eastAsia="en-GB"/>
        </w:rPr>
        <w:br/>
      </w:r>
      <w:r w:rsidRPr="00881253">
        <w:rPr>
          <w:rFonts w:ascii="Arial" w:eastAsia="Calibri" w:hAnsi="Arial" w:cs="Arial"/>
          <w:color w:val="000000"/>
          <w:bdr w:val="none" w:sz="0" w:space="0" w:color="auto"/>
          <w:lang w:val="en-GB" w:eastAsia="en-GB"/>
        </w:rPr>
        <w:t>Further info</w:t>
      </w:r>
      <w:r w:rsidR="52B0955C" w:rsidRPr="00881253">
        <w:rPr>
          <w:rFonts w:ascii="Arial" w:eastAsia="Calibri" w:hAnsi="Arial" w:cs="Arial"/>
          <w:color w:val="000000"/>
          <w:bdr w:val="none" w:sz="0" w:space="0" w:color="auto"/>
          <w:lang w:val="en-GB" w:eastAsia="en-GB"/>
        </w:rPr>
        <w:t>rmation</w:t>
      </w:r>
      <w:r w:rsidRPr="00881253">
        <w:rPr>
          <w:rFonts w:ascii="Arial" w:eastAsia="Calibri" w:hAnsi="Arial" w:cs="Arial"/>
          <w:color w:val="000000"/>
          <w:bdr w:val="none" w:sz="0" w:space="0" w:color="auto"/>
          <w:lang w:val="en-GB" w:eastAsia="en-GB"/>
        </w:rPr>
        <w:t xml:space="preserve">: </w:t>
      </w:r>
      <w:hyperlink r:id="rId10" w:history="1">
        <w:r w:rsidRPr="00881253">
          <w:rPr>
            <w:rStyle w:val="Collegamentoipertestuale"/>
            <w:rFonts w:ascii="Arial" w:eastAsia="Calibri" w:hAnsi="Arial" w:cs="Arial"/>
            <w:bdr w:val="none" w:sz="0" w:space="0" w:color="auto"/>
            <w:lang w:val="en-GB" w:eastAsia="en-GB"/>
          </w:rPr>
          <w:t>www.visittrentino.info/en/articles/snow-and-gourmet/gourmet-huts</w:t>
        </w:r>
      </w:hyperlink>
      <w:r w:rsidRPr="00881253">
        <w:rPr>
          <w:rFonts w:ascii="Arial" w:eastAsia="Calibri" w:hAnsi="Arial" w:cs="Arial"/>
          <w:color w:val="000000"/>
          <w:bdr w:val="none" w:sz="0" w:space="0" w:color="auto"/>
          <w:lang w:val="en-GB" w:eastAsia="en-GB"/>
        </w:rPr>
        <w:t xml:space="preserve"> </w:t>
      </w:r>
    </w:p>
    <w:p w14:paraId="787104CB" w14:textId="3C791DC2" w:rsidR="00E1712B" w:rsidRPr="00610202" w:rsidRDefault="00E1712B" w:rsidP="000467D1">
      <w:pPr>
        <w:rPr>
          <w:rFonts w:ascii="Arial" w:hAnsi="Arial" w:cs="Arial"/>
          <w:sz w:val="20"/>
          <w:szCs w:val="20"/>
        </w:rPr>
      </w:pPr>
    </w:p>
    <w:sectPr w:rsidR="00E1712B" w:rsidRPr="00610202" w:rsidSect="00AF3CAD">
      <w:headerReference w:type="even" r:id="rId11"/>
      <w:headerReference w:type="default" r:id="rId12"/>
      <w:footerReference w:type="even" r:id="rId13"/>
      <w:footerReference w:type="default" r:id="rId14"/>
      <w:headerReference w:type="first" r:id="rId15"/>
      <w:footerReference w:type="first" r:id="rId16"/>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D13CD" w14:textId="77777777" w:rsidR="00165951" w:rsidRDefault="00165951">
      <w:r>
        <w:separator/>
      </w:r>
    </w:p>
  </w:endnote>
  <w:endnote w:type="continuationSeparator" w:id="0">
    <w:p w14:paraId="7F1AC8D9" w14:textId="77777777" w:rsidR="00165951" w:rsidRDefault="00165951">
      <w:r>
        <w:continuationSeparator/>
      </w:r>
    </w:p>
  </w:endnote>
  <w:endnote w:type="continuationNotice" w:id="1">
    <w:p w14:paraId="04F9301F" w14:textId="77777777" w:rsidR="00165951" w:rsidRDefault="00165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Sylfae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AF29" w14:textId="77777777" w:rsidR="00595045" w:rsidRDefault="0059504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Straight Connector 1073741826"/>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0467D1" w:rsidRDefault="00964783" w:rsidP="00964783">
          <w:pPr>
            <w:pStyle w:val="Pidipagina"/>
            <w:rPr>
              <w:rFonts w:ascii="Arial" w:hAnsi="Arial" w:cs="Arial"/>
              <w:b/>
              <w:bCs/>
              <w:color w:val="000000"/>
              <w:sz w:val="18"/>
              <w:szCs w:val="18"/>
            </w:rPr>
          </w:pPr>
          <w:r w:rsidRPr="000467D1">
            <w:rPr>
              <w:rFonts w:ascii="Arial" w:hAnsi="Arial" w:cs="Arial"/>
              <w:b/>
              <w:bCs/>
              <w:color w:val="000000"/>
              <w:sz w:val="18"/>
              <w:szCs w:val="18"/>
            </w:rPr>
            <w:t xml:space="preserve">ITALY PRESS OFFICE                    UK PRESS OFFICE:                                                    </w:t>
          </w:r>
        </w:p>
        <w:p w14:paraId="1E454A15" w14:textId="77777777" w:rsidR="00964783" w:rsidRPr="000467D1" w:rsidRDefault="00964783" w:rsidP="00964783">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337CCA3" w14:textId="77777777" w:rsidR="00964783" w:rsidRPr="000467D1" w:rsidRDefault="00595045"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0467D1">
            <w:rPr>
              <w:rFonts w:ascii="Arial" w:hAnsi="Arial" w:cs="Arial"/>
              <w:color w:val="000000"/>
              <w:sz w:val="18"/>
              <w:szCs w:val="18"/>
              <w:lang w:val="de-DE"/>
            </w:rPr>
            <w:t xml:space="preserve">           +44 207 953 7470</w:t>
          </w:r>
        </w:p>
        <w:p w14:paraId="6EB26E37" w14:textId="77777777" w:rsidR="00964783" w:rsidRPr="00964783" w:rsidRDefault="00964783" w:rsidP="00964783">
          <w:pPr>
            <w:pStyle w:val="Pidipagina"/>
            <w:rPr>
              <w:rFonts w:ascii="HelveticaNeueLT Std" w:hAnsi="HelveticaNeueLT Std" w:cs="Arial"/>
              <w:sz w:val="20"/>
              <w:lang w:val="de-DE"/>
            </w:rPr>
          </w:pPr>
          <w:r w:rsidRPr="000467D1">
            <w:rPr>
              <w:rFonts w:ascii="Arial" w:hAnsi="Arial" w:cs="Arial"/>
              <w:noProof/>
              <w:color w:val="000000"/>
              <w:sz w:val="18"/>
              <w:szCs w:val="18"/>
              <w:lang w:val="en-GB" w:eastAsia="en-GB"/>
            </w:rPr>
            <w:drawing>
              <wp:inline distT="0" distB="0" distL="0" distR="0" wp14:anchorId="48759300" wp14:editId="6195323A">
                <wp:extent cx="163195" cy="135890"/>
                <wp:effectExtent l="0" t="0" r="0" b="0"/>
                <wp:docPr id="30" name="Pictur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467D1">
            <w:rPr>
              <w:rFonts w:ascii="Arial" w:hAnsi="Arial" w:cs="Arial"/>
              <w:color w:val="000000"/>
              <w:sz w:val="18"/>
              <w:szCs w:val="18"/>
              <w:lang w:val="de-DE"/>
            </w:rPr>
            <w:t xml:space="preserve">@PressTrentino                           </w:t>
          </w:r>
          <w:r w:rsidR="00595045">
            <w:fldChar w:fldCharType="begin"/>
          </w:r>
          <w:r w:rsidR="00595045" w:rsidRPr="00595045">
            <w:rPr>
              <w:lang w:val="de-DE"/>
            </w:rPr>
            <w:instrText>HYPERLINK "mailto:Trentino@wearelotus.co.uk"</w:instrText>
          </w:r>
          <w:r w:rsidR="00595045">
            <w:fldChar w:fldCharType="separate"/>
          </w:r>
          <w:r w:rsidRPr="00964783">
            <w:rPr>
              <w:rStyle w:val="Collegamentoipertestuale"/>
              <w:rFonts w:ascii="Arial" w:hAnsi="Arial" w:cs="Arial"/>
              <w:sz w:val="18"/>
              <w:szCs w:val="18"/>
              <w:lang w:val="de-DE"/>
            </w:rPr>
            <w:t>Trentino@wearelotus.co.uk</w:t>
          </w:r>
          <w:r w:rsidR="00595045">
            <w:rPr>
              <w:rStyle w:val="Collegamentoipertestuale"/>
              <w:rFonts w:ascii="Arial" w:hAnsi="Arial" w:cs="Arial"/>
              <w:sz w:val="18"/>
              <w:szCs w:val="18"/>
              <w:lang w:val="de-DE"/>
            </w:rPr>
            <w:fldChar w:fldCharType="end"/>
          </w:r>
          <w:r w:rsidRPr="000467D1">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CAC25" w14:textId="77777777" w:rsidR="00595045" w:rsidRDefault="0059504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7169D" w14:textId="77777777" w:rsidR="00165951" w:rsidRDefault="00165951">
      <w:r>
        <w:separator/>
      </w:r>
    </w:p>
  </w:footnote>
  <w:footnote w:type="continuationSeparator" w:id="0">
    <w:p w14:paraId="4AC54ACD" w14:textId="77777777" w:rsidR="00165951" w:rsidRDefault="00165951">
      <w:r>
        <w:continuationSeparator/>
      </w:r>
    </w:p>
  </w:footnote>
  <w:footnote w:type="continuationNotice" w:id="1">
    <w:p w14:paraId="0447510F" w14:textId="77777777" w:rsidR="00165951" w:rsidRDefault="001659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6522" w14:textId="77777777" w:rsidR="00595045" w:rsidRDefault="0059504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FDE9FE0">
          <wp:simplePos x="0" y="0"/>
          <wp:positionH relativeFrom="margin">
            <wp:posOffset>4566285</wp:posOffset>
          </wp:positionH>
          <wp:positionV relativeFrom="page">
            <wp:posOffset>552450</wp:posOffset>
          </wp:positionV>
          <wp:extent cx="1295400" cy="381000"/>
          <wp:effectExtent l="0" t="0" r="0" b="0"/>
          <wp:wrapSquare wrapText="bothSides"/>
          <wp:docPr id="1073741825" name="Picture 1073741825"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95400" cy="381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7E1C7D7" w14:textId="7729C593" w:rsidR="00E1712B" w:rsidRDefault="00E1712B">
    <w:pPr>
      <w:pStyle w:val="Body"/>
      <w:tabs>
        <w:tab w:val="center" w:pos="4819"/>
        <w:tab w:val="right" w:pos="961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C9A5B" w14:textId="77777777" w:rsidR="00595045" w:rsidRDefault="0059504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48A"/>
    <w:rsid w:val="00031209"/>
    <w:rsid w:val="00034100"/>
    <w:rsid w:val="00034BF6"/>
    <w:rsid w:val="000371C9"/>
    <w:rsid w:val="00041C7C"/>
    <w:rsid w:val="00042A4B"/>
    <w:rsid w:val="000467D1"/>
    <w:rsid w:val="00050F20"/>
    <w:rsid w:val="00051C97"/>
    <w:rsid w:val="00055754"/>
    <w:rsid w:val="0005773C"/>
    <w:rsid w:val="00057B4F"/>
    <w:rsid w:val="00063E27"/>
    <w:rsid w:val="0006401D"/>
    <w:rsid w:val="0007164F"/>
    <w:rsid w:val="000731AD"/>
    <w:rsid w:val="00084162"/>
    <w:rsid w:val="0008624D"/>
    <w:rsid w:val="00090B03"/>
    <w:rsid w:val="00094283"/>
    <w:rsid w:val="00097275"/>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65951"/>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5179D"/>
    <w:rsid w:val="00260823"/>
    <w:rsid w:val="00261E6F"/>
    <w:rsid w:val="00263D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57DE"/>
    <w:rsid w:val="0035727B"/>
    <w:rsid w:val="00381CE7"/>
    <w:rsid w:val="00382345"/>
    <w:rsid w:val="003A1E70"/>
    <w:rsid w:val="003A7C33"/>
    <w:rsid w:val="003B1DE2"/>
    <w:rsid w:val="003C2B3B"/>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2274C"/>
    <w:rsid w:val="00525AB2"/>
    <w:rsid w:val="0054547D"/>
    <w:rsid w:val="00547C03"/>
    <w:rsid w:val="0055604D"/>
    <w:rsid w:val="00557077"/>
    <w:rsid w:val="0055737A"/>
    <w:rsid w:val="00566AB8"/>
    <w:rsid w:val="00570761"/>
    <w:rsid w:val="00572534"/>
    <w:rsid w:val="00581D0E"/>
    <w:rsid w:val="0058441A"/>
    <w:rsid w:val="00590349"/>
    <w:rsid w:val="00593C76"/>
    <w:rsid w:val="00594ECE"/>
    <w:rsid w:val="00595045"/>
    <w:rsid w:val="005A0B55"/>
    <w:rsid w:val="005A2A9D"/>
    <w:rsid w:val="005A3A83"/>
    <w:rsid w:val="005B51B3"/>
    <w:rsid w:val="005B5478"/>
    <w:rsid w:val="005B6B36"/>
    <w:rsid w:val="005B720C"/>
    <w:rsid w:val="005C1F07"/>
    <w:rsid w:val="005D31A8"/>
    <w:rsid w:val="005D3D23"/>
    <w:rsid w:val="005E2C74"/>
    <w:rsid w:val="005E6F50"/>
    <w:rsid w:val="005F0411"/>
    <w:rsid w:val="005F11AF"/>
    <w:rsid w:val="005F2E5B"/>
    <w:rsid w:val="005F6239"/>
    <w:rsid w:val="00605748"/>
    <w:rsid w:val="006073C7"/>
    <w:rsid w:val="00610181"/>
    <w:rsid w:val="00610202"/>
    <w:rsid w:val="00611C07"/>
    <w:rsid w:val="0061718D"/>
    <w:rsid w:val="0062345C"/>
    <w:rsid w:val="006269AA"/>
    <w:rsid w:val="0063500E"/>
    <w:rsid w:val="00645CD1"/>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14B8"/>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55DC1"/>
    <w:rsid w:val="00763A78"/>
    <w:rsid w:val="007716DA"/>
    <w:rsid w:val="00773C33"/>
    <w:rsid w:val="00783D10"/>
    <w:rsid w:val="0078609E"/>
    <w:rsid w:val="007A51EA"/>
    <w:rsid w:val="007A6C5E"/>
    <w:rsid w:val="007B16A5"/>
    <w:rsid w:val="007B2B0A"/>
    <w:rsid w:val="007C247F"/>
    <w:rsid w:val="007D1AC3"/>
    <w:rsid w:val="007D45F5"/>
    <w:rsid w:val="007D7C30"/>
    <w:rsid w:val="007E0937"/>
    <w:rsid w:val="007E4DD2"/>
    <w:rsid w:val="007F0F60"/>
    <w:rsid w:val="007F143A"/>
    <w:rsid w:val="007F7324"/>
    <w:rsid w:val="007F754C"/>
    <w:rsid w:val="00800126"/>
    <w:rsid w:val="008118E2"/>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734BF"/>
    <w:rsid w:val="00881253"/>
    <w:rsid w:val="00883D23"/>
    <w:rsid w:val="00885A26"/>
    <w:rsid w:val="008921C5"/>
    <w:rsid w:val="00897F1F"/>
    <w:rsid w:val="008A1214"/>
    <w:rsid w:val="008A40EA"/>
    <w:rsid w:val="008B025B"/>
    <w:rsid w:val="008B0F0C"/>
    <w:rsid w:val="008B30CF"/>
    <w:rsid w:val="008C12F5"/>
    <w:rsid w:val="008C2F03"/>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3043"/>
    <w:rsid w:val="009D36A3"/>
    <w:rsid w:val="009D595D"/>
    <w:rsid w:val="009E04E4"/>
    <w:rsid w:val="009E4B6D"/>
    <w:rsid w:val="009E6D26"/>
    <w:rsid w:val="009F2226"/>
    <w:rsid w:val="009F38CB"/>
    <w:rsid w:val="00A00A72"/>
    <w:rsid w:val="00A02045"/>
    <w:rsid w:val="00A04A41"/>
    <w:rsid w:val="00A22DE7"/>
    <w:rsid w:val="00A25C3A"/>
    <w:rsid w:val="00A2733A"/>
    <w:rsid w:val="00A31150"/>
    <w:rsid w:val="00A3453B"/>
    <w:rsid w:val="00A346FE"/>
    <w:rsid w:val="00A35248"/>
    <w:rsid w:val="00A36F70"/>
    <w:rsid w:val="00A4147B"/>
    <w:rsid w:val="00A4334C"/>
    <w:rsid w:val="00A47167"/>
    <w:rsid w:val="00A5283D"/>
    <w:rsid w:val="00A52846"/>
    <w:rsid w:val="00A543CA"/>
    <w:rsid w:val="00A61545"/>
    <w:rsid w:val="00A704A8"/>
    <w:rsid w:val="00A7144E"/>
    <w:rsid w:val="00A82BC4"/>
    <w:rsid w:val="00A82E9C"/>
    <w:rsid w:val="00A8574D"/>
    <w:rsid w:val="00A90AE4"/>
    <w:rsid w:val="00A92CA3"/>
    <w:rsid w:val="00A94A0E"/>
    <w:rsid w:val="00A96E4B"/>
    <w:rsid w:val="00A97DBA"/>
    <w:rsid w:val="00A97F6C"/>
    <w:rsid w:val="00AA3BB6"/>
    <w:rsid w:val="00AA633C"/>
    <w:rsid w:val="00AB0C3E"/>
    <w:rsid w:val="00AB0EF0"/>
    <w:rsid w:val="00AB3D2C"/>
    <w:rsid w:val="00AB7E07"/>
    <w:rsid w:val="00AC3309"/>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7418"/>
    <w:rsid w:val="00B5090E"/>
    <w:rsid w:val="00B544E6"/>
    <w:rsid w:val="00B62CE7"/>
    <w:rsid w:val="00B676DB"/>
    <w:rsid w:val="00B72FE7"/>
    <w:rsid w:val="00B73D0B"/>
    <w:rsid w:val="00B77D8B"/>
    <w:rsid w:val="00B80A3E"/>
    <w:rsid w:val="00B811B7"/>
    <w:rsid w:val="00B864D0"/>
    <w:rsid w:val="00B865B0"/>
    <w:rsid w:val="00B874DE"/>
    <w:rsid w:val="00B90CEC"/>
    <w:rsid w:val="00BB03E8"/>
    <w:rsid w:val="00BB15D1"/>
    <w:rsid w:val="00BB214D"/>
    <w:rsid w:val="00BB5EFB"/>
    <w:rsid w:val="00BC20D6"/>
    <w:rsid w:val="00BC3A91"/>
    <w:rsid w:val="00BC5C0E"/>
    <w:rsid w:val="00BC5CA6"/>
    <w:rsid w:val="00BD0135"/>
    <w:rsid w:val="00BD309D"/>
    <w:rsid w:val="00BD4D01"/>
    <w:rsid w:val="00BD54A2"/>
    <w:rsid w:val="00BD56F3"/>
    <w:rsid w:val="00BD5F09"/>
    <w:rsid w:val="00BD68CD"/>
    <w:rsid w:val="00BD7CDA"/>
    <w:rsid w:val="00BE1524"/>
    <w:rsid w:val="00BE1B39"/>
    <w:rsid w:val="00BE562C"/>
    <w:rsid w:val="00C129B2"/>
    <w:rsid w:val="00C15A97"/>
    <w:rsid w:val="00C164B0"/>
    <w:rsid w:val="00C35E74"/>
    <w:rsid w:val="00C416A0"/>
    <w:rsid w:val="00C45E31"/>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32CF"/>
    <w:rsid w:val="00D85C3D"/>
    <w:rsid w:val="00D868BA"/>
    <w:rsid w:val="00D87668"/>
    <w:rsid w:val="00D90817"/>
    <w:rsid w:val="00D9160D"/>
    <w:rsid w:val="00D936CA"/>
    <w:rsid w:val="00DA0455"/>
    <w:rsid w:val="00DA1686"/>
    <w:rsid w:val="00DB4958"/>
    <w:rsid w:val="00DB4F84"/>
    <w:rsid w:val="00DD1ADB"/>
    <w:rsid w:val="00DD713B"/>
    <w:rsid w:val="00DD7B3A"/>
    <w:rsid w:val="00DE1AA5"/>
    <w:rsid w:val="00DF1551"/>
    <w:rsid w:val="00E00954"/>
    <w:rsid w:val="00E01E1E"/>
    <w:rsid w:val="00E0335A"/>
    <w:rsid w:val="00E078F0"/>
    <w:rsid w:val="00E102AA"/>
    <w:rsid w:val="00E14C98"/>
    <w:rsid w:val="00E1612C"/>
    <w:rsid w:val="00E16D83"/>
    <w:rsid w:val="00E1712B"/>
    <w:rsid w:val="00E21075"/>
    <w:rsid w:val="00E32976"/>
    <w:rsid w:val="00E4388E"/>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12F3CD8"/>
    <w:rsid w:val="0344B3BF"/>
    <w:rsid w:val="049487A2"/>
    <w:rsid w:val="065B171D"/>
    <w:rsid w:val="08174671"/>
    <w:rsid w:val="0828B419"/>
    <w:rsid w:val="0A17F3B9"/>
    <w:rsid w:val="0B51ADE0"/>
    <w:rsid w:val="0CCF6FBB"/>
    <w:rsid w:val="0DDE7A87"/>
    <w:rsid w:val="0EB42A3E"/>
    <w:rsid w:val="0EE2C165"/>
    <w:rsid w:val="0F020EA7"/>
    <w:rsid w:val="0F376B7B"/>
    <w:rsid w:val="0F9ADD88"/>
    <w:rsid w:val="11B66E02"/>
    <w:rsid w:val="11B84444"/>
    <w:rsid w:val="1222E8F8"/>
    <w:rsid w:val="12854C03"/>
    <w:rsid w:val="12B1EBAA"/>
    <w:rsid w:val="1448F881"/>
    <w:rsid w:val="147B1E34"/>
    <w:rsid w:val="14CDAABC"/>
    <w:rsid w:val="14F89698"/>
    <w:rsid w:val="155F1F6F"/>
    <w:rsid w:val="15BBBCD5"/>
    <w:rsid w:val="16C67FCA"/>
    <w:rsid w:val="19FE208C"/>
    <w:rsid w:val="1C49EBE1"/>
    <w:rsid w:val="1CFE5E0A"/>
    <w:rsid w:val="1D000B04"/>
    <w:rsid w:val="1D05A32C"/>
    <w:rsid w:val="1F15C36D"/>
    <w:rsid w:val="1F933BD1"/>
    <w:rsid w:val="1FF44E7F"/>
    <w:rsid w:val="2053412D"/>
    <w:rsid w:val="212F0C32"/>
    <w:rsid w:val="264B64C0"/>
    <w:rsid w:val="2798F748"/>
    <w:rsid w:val="27E73521"/>
    <w:rsid w:val="28A37D56"/>
    <w:rsid w:val="2B6ADC82"/>
    <w:rsid w:val="2B8404DF"/>
    <w:rsid w:val="2BAFBFC0"/>
    <w:rsid w:val="2BDB1E18"/>
    <w:rsid w:val="2CBA899E"/>
    <w:rsid w:val="2D53D29E"/>
    <w:rsid w:val="2E66C0F0"/>
    <w:rsid w:val="2F9557A5"/>
    <w:rsid w:val="304BFC9B"/>
    <w:rsid w:val="3072BF5A"/>
    <w:rsid w:val="31004091"/>
    <w:rsid w:val="31DA1E06"/>
    <w:rsid w:val="3201B59A"/>
    <w:rsid w:val="32FC68F9"/>
    <w:rsid w:val="3375EE67"/>
    <w:rsid w:val="33FC95D3"/>
    <w:rsid w:val="3436B672"/>
    <w:rsid w:val="34DDE467"/>
    <w:rsid w:val="3506C934"/>
    <w:rsid w:val="3511BEC8"/>
    <w:rsid w:val="3546307D"/>
    <w:rsid w:val="35576B54"/>
    <w:rsid w:val="391C6655"/>
    <w:rsid w:val="397E4C6A"/>
    <w:rsid w:val="3B371F4B"/>
    <w:rsid w:val="3BFFED03"/>
    <w:rsid w:val="3E07F059"/>
    <w:rsid w:val="3E946617"/>
    <w:rsid w:val="3F464635"/>
    <w:rsid w:val="3F77576C"/>
    <w:rsid w:val="3FE0D5B6"/>
    <w:rsid w:val="40C560B5"/>
    <w:rsid w:val="41F82F56"/>
    <w:rsid w:val="4393FFB7"/>
    <w:rsid w:val="439DE0B1"/>
    <w:rsid w:val="43E5FA18"/>
    <w:rsid w:val="4479FD7D"/>
    <w:rsid w:val="452FD018"/>
    <w:rsid w:val="46CA646C"/>
    <w:rsid w:val="4A2CF84B"/>
    <w:rsid w:val="4DA6F3D8"/>
    <w:rsid w:val="4E04EBC6"/>
    <w:rsid w:val="4E3526A1"/>
    <w:rsid w:val="4E7166BC"/>
    <w:rsid w:val="4F42A6EF"/>
    <w:rsid w:val="4FDDD123"/>
    <w:rsid w:val="50FFFB23"/>
    <w:rsid w:val="529ED01A"/>
    <w:rsid w:val="52B0955C"/>
    <w:rsid w:val="54E59DA0"/>
    <w:rsid w:val="56954570"/>
    <w:rsid w:val="56C040A0"/>
    <w:rsid w:val="57BC5ED9"/>
    <w:rsid w:val="5903C2E1"/>
    <w:rsid w:val="5A48E924"/>
    <w:rsid w:val="5D41DFD4"/>
    <w:rsid w:val="5E20B293"/>
    <w:rsid w:val="5E487B97"/>
    <w:rsid w:val="5F23B0ED"/>
    <w:rsid w:val="61B22BEB"/>
    <w:rsid w:val="635AA01B"/>
    <w:rsid w:val="64F6707C"/>
    <w:rsid w:val="6539B490"/>
    <w:rsid w:val="65E7295A"/>
    <w:rsid w:val="67EBAB0E"/>
    <w:rsid w:val="68248212"/>
    <w:rsid w:val="683FE23E"/>
    <w:rsid w:val="69408302"/>
    <w:rsid w:val="69D85D25"/>
    <w:rsid w:val="69E2A90F"/>
    <w:rsid w:val="6A8CA9B2"/>
    <w:rsid w:val="6B1A1980"/>
    <w:rsid w:val="6C9D21B9"/>
    <w:rsid w:val="6CC13D1E"/>
    <w:rsid w:val="6EE88CCA"/>
    <w:rsid w:val="712FD924"/>
    <w:rsid w:val="72F70284"/>
    <w:rsid w:val="7729552F"/>
    <w:rsid w:val="77BE615E"/>
    <w:rsid w:val="79BA7C1A"/>
    <w:rsid w:val="79D8D913"/>
    <w:rsid w:val="7B5E782B"/>
    <w:rsid w:val="7BBA69B1"/>
    <w:rsid w:val="7C923A19"/>
    <w:rsid w:val="7CFA488C"/>
    <w:rsid w:val="7D9A86E2"/>
    <w:rsid w:val="7E9618ED"/>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740DCE"/>
  <w15:docId w15:val="{F796A185-6012-48EF-814E-86CB5CB8B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visittrentino.info/en/articles/snow-and-gourmet/gourmet-hu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7" ma:contentTypeDescription="Create a new document." ma:contentTypeScope="" ma:versionID="792b7f2300e4bc6213a03c70da8ea344">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2f40b9b0436a3686a404b71d5e572ff2"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2.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3.xml><?xml version="1.0" encoding="utf-8"?>
<ds:datastoreItem xmlns:ds="http://schemas.openxmlformats.org/officeDocument/2006/customXml" ds:itemID="{0603F796-A13D-4726-8623-9DAC0AE3B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1049</Words>
  <Characters>5370</Characters>
  <Application>Microsoft Office Word</Application>
  <DocSecurity>0</DocSecurity>
  <Lines>44</Lines>
  <Paragraphs>12</Paragraphs>
  <ScaleCrop>false</ScaleCrop>
  <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11</cp:revision>
  <dcterms:created xsi:type="dcterms:W3CDTF">2023-10-17T16:04:00Z</dcterms:created>
  <dcterms:modified xsi:type="dcterms:W3CDTF">2023-11-06T13:45:00Z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22e0e4f0186133f0868e139ab6ba160c340cd63af6d0ab79e4b21754b0c273d2</vt:lpwstr>
  </property>
</Properties>
</file>