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9D36C" w14:textId="484AB816" w:rsidR="00BF25FA" w:rsidRPr="003A4AF5" w:rsidRDefault="003A4AF5" w:rsidP="00BF25FA">
      <w:pPr>
        <w:rPr>
          <w:b/>
          <w:bCs/>
          <w:sz w:val="28"/>
          <w:szCs w:val="28"/>
          <w:lang w:val="en-US"/>
        </w:rPr>
      </w:pPr>
      <w:r w:rsidRPr="003A4AF5">
        <w:rPr>
          <w:b/>
          <w:bCs/>
          <w:sz w:val="28"/>
          <w:szCs w:val="28"/>
          <w:lang w:val="en-US"/>
        </w:rPr>
        <w:t>Best walks around the l</w:t>
      </w:r>
      <w:r>
        <w:rPr>
          <w:b/>
          <w:bCs/>
          <w:sz w:val="28"/>
          <w:szCs w:val="28"/>
          <w:lang w:val="en-US"/>
        </w:rPr>
        <w:t>akeshores</w:t>
      </w:r>
    </w:p>
    <w:p w14:paraId="4BD1903C" w14:textId="74BFD1F1" w:rsidR="00BF25FA" w:rsidRPr="00B7792D" w:rsidRDefault="003A4AF5" w:rsidP="00BF25FA">
      <w:pPr>
        <w:rPr>
          <w:b/>
          <w:bCs/>
          <w:sz w:val="30"/>
          <w:szCs w:val="30"/>
          <w:lang w:val="en-US"/>
        </w:rPr>
      </w:pPr>
      <w:r w:rsidRPr="00B7792D">
        <w:rPr>
          <w:b/>
          <w:bCs/>
          <w:sz w:val="30"/>
          <w:szCs w:val="30"/>
          <w:lang w:val="en-US"/>
        </w:rPr>
        <w:t>AUTUMN AT THE TRENTINO LAKES</w:t>
      </w:r>
    </w:p>
    <w:p w14:paraId="41972CA8" w14:textId="77777777" w:rsidR="00BF25FA" w:rsidRPr="00B7792D" w:rsidRDefault="00BF25FA" w:rsidP="00BF25FA">
      <w:pPr>
        <w:rPr>
          <w:lang w:val="en-US"/>
        </w:rPr>
      </w:pPr>
    </w:p>
    <w:p w14:paraId="2851115D" w14:textId="624F90E4" w:rsidR="00043A25" w:rsidRDefault="003A4AF5" w:rsidP="00D762DA">
      <w:pPr>
        <w:jc w:val="both"/>
        <w:rPr>
          <w:b/>
          <w:bCs/>
          <w:color w:val="00000A"/>
          <w:lang w:val="en-US"/>
        </w:rPr>
      </w:pPr>
      <w:r>
        <w:rPr>
          <w:b/>
          <w:bCs/>
          <w:color w:val="00000A"/>
          <w:lang w:val="en-US"/>
        </w:rPr>
        <w:t>I</w:t>
      </w:r>
      <w:r w:rsidRPr="003A4AF5">
        <w:rPr>
          <w:b/>
          <w:bCs/>
          <w:color w:val="00000A"/>
          <w:lang w:val="en-US"/>
        </w:rPr>
        <w:t xml:space="preserve">n autumn, the lakes of Trentino offer </w:t>
      </w:r>
      <w:r w:rsidR="008F0577">
        <w:rPr>
          <w:b/>
          <w:bCs/>
          <w:color w:val="00000A"/>
          <w:lang w:val="en-US"/>
        </w:rPr>
        <w:t xml:space="preserve">great </w:t>
      </w:r>
      <w:r w:rsidRPr="003A4AF5">
        <w:rPr>
          <w:b/>
          <w:bCs/>
          <w:color w:val="00000A"/>
          <w:lang w:val="en-US"/>
        </w:rPr>
        <w:t>op</w:t>
      </w:r>
      <w:r w:rsidR="008F0577">
        <w:rPr>
          <w:b/>
          <w:bCs/>
          <w:color w:val="00000A"/>
          <w:lang w:val="en-US"/>
        </w:rPr>
        <w:t>tions</w:t>
      </w:r>
      <w:r w:rsidRPr="003A4AF5">
        <w:rPr>
          <w:b/>
          <w:bCs/>
          <w:color w:val="00000A"/>
          <w:lang w:val="en-US"/>
        </w:rPr>
        <w:t xml:space="preserve"> for a break </w:t>
      </w:r>
      <w:r w:rsidR="00B01ADB">
        <w:rPr>
          <w:b/>
          <w:bCs/>
          <w:color w:val="00000A"/>
          <w:lang w:val="en-US"/>
        </w:rPr>
        <w:t>as well as</w:t>
      </w:r>
      <w:r w:rsidRPr="003A4AF5">
        <w:rPr>
          <w:b/>
          <w:bCs/>
          <w:color w:val="00000A"/>
          <w:lang w:val="en-US"/>
        </w:rPr>
        <w:t xml:space="preserve"> easy family-friendly excursions.</w:t>
      </w:r>
    </w:p>
    <w:p w14:paraId="3FD1FF1B" w14:textId="77777777" w:rsidR="003A4AF5" w:rsidRPr="003A4AF5" w:rsidRDefault="003A4AF5" w:rsidP="00D762DA">
      <w:pPr>
        <w:jc w:val="both"/>
        <w:rPr>
          <w:lang w:val="en-US"/>
        </w:rPr>
      </w:pPr>
    </w:p>
    <w:p w14:paraId="7BD05915" w14:textId="3C124E98" w:rsidR="00530943" w:rsidRPr="00530943" w:rsidRDefault="00530943" w:rsidP="00530943">
      <w:pPr>
        <w:jc w:val="both"/>
        <w:rPr>
          <w:lang w:val="en-US"/>
        </w:rPr>
      </w:pPr>
      <w:r w:rsidRPr="1DC20338">
        <w:rPr>
          <w:b/>
          <w:bCs/>
        </w:rPr>
        <w:t>Lake Caldonazzo</w:t>
      </w:r>
      <w:r>
        <w:t xml:space="preserve"> in Valsugana </w:t>
      </w:r>
      <w:proofErr w:type="spellStart"/>
      <w:r>
        <w:t>is</w:t>
      </w:r>
      <w:proofErr w:type="spellEnd"/>
      <w:r>
        <w:t xml:space="preserve"> the </w:t>
      </w:r>
      <w:proofErr w:type="spellStart"/>
      <w:r>
        <w:t>backdrop</w:t>
      </w:r>
      <w:proofErr w:type="spellEnd"/>
      <w:r>
        <w:t xml:space="preserve"> to the "Giro dei Masi dei Castagni". </w:t>
      </w:r>
      <w:r w:rsidRPr="1DC20338">
        <w:rPr>
          <w:lang w:val="en-US"/>
        </w:rPr>
        <w:t xml:space="preserve">From </w:t>
      </w:r>
      <w:proofErr w:type="spellStart"/>
      <w:r w:rsidRPr="1DC20338">
        <w:rPr>
          <w:lang w:val="en-US"/>
        </w:rPr>
        <w:t>Bosentino</w:t>
      </w:r>
      <w:proofErr w:type="spellEnd"/>
      <w:r w:rsidRPr="1DC20338">
        <w:rPr>
          <w:lang w:val="en-US"/>
        </w:rPr>
        <w:t xml:space="preserve"> </w:t>
      </w:r>
      <w:r w:rsidR="00E65FDB" w:rsidRPr="1DC20338">
        <w:rPr>
          <w:lang w:val="en-US"/>
        </w:rPr>
        <w:t>visitors will</w:t>
      </w:r>
      <w:r w:rsidRPr="1DC20338">
        <w:rPr>
          <w:lang w:val="en-US"/>
        </w:rPr>
        <w:t xml:space="preserve"> reach </w:t>
      </w:r>
      <w:proofErr w:type="spellStart"/>
      <w:r w:rsidRPr="1DC20338">
        <w:rPr>
          <w:lang w:val="en-US"/>
        </w:rPr>
        <w:t>Migazzone</w:t>
      </w:r>
      <w:proofErr w:type="spellEnd"/>
      <w:r w:rsidRPr="1DC20338">
        <w:rPr>
          <w:lang w:val="en-US"/>
        </w:rPr>
        <w:t xml:space="preserve"> and from </w:t>
      </w:r>
      <w:r w:rsidR="00907083" w:rsidRPr="1DC20338">
        <w:rPr>
          <w:lang w:val="en-US"/>
        </w:rPr>
        <w:t>there</w:t>
      </w:r>
      <w:r w:rsidRPr="1DC20338">
        <w:rPr>
          <w:lang w:val="en-US"/>
        </w:rPr>
        <w:t xml:space="preserve">, through cultivated areas and woods, the hamlet of Santa Caterina, where the panorama opens onto the Valsugana, Colle di Tenna and the lake. </w:t>
      </w:r>
      <w:r w:rsidR="00E65505" w:rsidRPr="1DC20338">
        <w:rPr>
          <w:lang w:val="en-US"/>
        </w:rPr>
        <w:t xml:space="preserve">Guests will then climb </w:t>
      </w:r>
      <w:r w:rsidRPr="1DC20338">
        <w:rPr>
          <w:lang w:val="en-US"/>
        </w:rPr>
        <w:t xml:space="preserve">up towards the high farmsteads until you reach the </w:t>
      </w:r>
      <w:r w:rsidR="001E5378" w:rsidRPr="1DC20338">
        <w:rPr>
          <w:lang w:val="en-US"/>
        </w:rPr>
        <w:t xml:space="preserve">Monte di </w:t>
      </w:r>
      <w:proofErr w:type="spellStart"/>
      <w:r w:rsidR="001E5378" w:rsidRPr="1DC20338">
        <w:rPr>
          <w:lang w:val="en-US"/>
        </w:rPr>
        <w:t>Bosentino</w:t>
      </w:r>
      <w:proofErr w:type="spellEnd"/>
      <w:r w:rsidR="001E5378" w:rsidRPr="1DC20338">
        <w:rPr>
          <w:lang w:val="en-US"/>
        </w:rPr>
        <w:t xml:space="preserve"> Forest Road</w:t>
      </w:r>
      <w:r w:rsidRPr="1DC20338">
        <w:rPr>
          <w:lang w:val="en-US"/>
        </w:rPr>
        <w:t xml:space="preserve">. Then back towards </w:t>
      </w:r>
      <w:proofErr w:type="spellStart"/>
      <w:r w:rsidRPr="1DC20338">
        <w:rPr>
          <w:lang w:val="en-US"/>
        </w:rPr>
        <w:t>Vigolo</w:t>
      </w:r>
      <w:proofErr w:type="spellEnd"/>
      <w:r w:rsidRPr="1DC20338">
        <w:rPr>
          <w:lang w:val="en-US"/>
        </w:rPr>
        <w:t xml:space="preserve"> </w:t>
      </w:r>
      <w:proofErr w:type="spellStart"/>
      <w:r w:rsidRPr="1DC20338">
        <w:rPr>
          <w:lang w:val="en-US"/>
        </w:rPr>
        <w:t>Vattaro</w:t>
      </w:r>
      <w:proofErr w:type="spellEnd"/>
      <w:r w:rsidRPr="1DC20338">
        <w:rPr>
          <w:lang w:val="en-US"/>
        </w:rPr>
        <w:t xml:space="preserve"> up to the Castello di </w:t>
      </w:r>
      <w:proofErr w:type="spellStart"/>
      <w:r w:rsidRPr="1DC20338">
        <w:rPr>
          <w:lang w:val="en-US"/>
        </w:rPr>
        <w:t>Vigolo</w:t>
      </w:r>
      <w:proofErr w:type="spellEnd"/>
      <w:r w:rsidRPr="1DC20338">
        <w:rPr>
          <w:lang w:val="en-US"/>
        </w:rPr>
        <w:t xml:space="preserve">, a manor house from the 1200s </w:t>
      </w:r>
      <w:r w:rsidR="5CBEFE29" w:rsidRPr="1DC20338">
        <w:rPr>
          <w:lang w:val="en-US"/>
        </w:rPr>
        <w:t xml:space="preserve">and </w:t>
      </w:r>
      <w:r w:rsidRPr="1DC20338">
        <w:rPr>
          <w:lang w:val="en-US"/>
        </w:rPr>
        <w:t xml:space="preserve">today a private residence, the sanctuary of the Madonna del Feles and back to </w:t>
      </w:r>
      <w:proofErr w:type="spellStart"/>
      <w:r w:rsidRPr="1DC20338">
        <w:rPr>
          <w:lang w:val="en-US"/>
        </w:rPr>
        <w:t>Bosentino</w:t>
      </w:r>
      <w:proofErr w:type="spellEnd"/>
      <w:r w:rsidRPr="1DC20338">
        <w:rPr>
          <w:lang w:val="en-US"/>
        </w:rPr>
        <w:t xml:space="preserve">. Gastronomic stop at the Berry House Farmhouse in </w:t>
      </w:r>
      <w:proofErr w:type="spellStart"/>
      <w:r w:rsidRPr="1DC20338">
        <w:rPr>
          <w:lang w:val="en-US"/>
        </w:rPr>
        <w:t>Vigolo</w:t>
      </w:r>
      <w:proofErr w:type="spellEnd"/>
      <w:r w:rsidRPr="1DC20338">
        <w:rPr>
          <w:lang w:val="en-US"/>
        </w:rPr>
        <w:t xml:space="preserve"> </w:t>
      </w:r>
      <w:proofErr w:type="spellStart"/>
      <w:r w:rsidRPr="1DC20338">
        <w:rPr>
          <w:lang w:val="en-US"/>
        </w:rPr>
        <w:t>Vattaro</w:t>
      </w:r>
      <w:proofErr w:type="spellEnd"/>
      <w:r w:rsidRPr="1DC20338">
        <w:rPr>
          <w:lang w:val="en-US"/>
        </w:rPr>
        <w:t xml:space="preserve"> (</w:t>
      </w:r>
      <w:hyperlink r:id="rId11">
        <w:r w:rsidRPr="1DC20338">
          <w:rPr>
            <w:rStyle w:val="Collegamentoipertestuale"/>
            <w:lang w:val="en-US"/>
          </w:rPr>
          <w:t>www.berryhouse.it</w:t>
        </w:r>
      </w:hyperlink>
      <w:r w:rsidRPr="1DC20338">
        <w:rPr>
          <w:lang w:val="en-US"/>
        </w:rPr>
        <w:t xml:space="preserve"> )</w:t>
      </w:r>
    </w:p>
    <w:p w14:paraId="02F6796A" w14:textId="77777777" w:rsidR="00530943" w:rsidRPr="00530943" w:rsidRDefault="00530943" w:rsidP="00530943">
      <w:pPr>
        <w:jc w:val="both"/>
        <w:rPr>
          <w:lang w:val="en-US"/>
        </w:rPr>
      </w:pPr>
    </w:p>
    <w:p w14:paraId="67C857A3" w14:textId="2EA46367" w:rsidR="003A4AF5" w:rsidRDefault="00B2062E" w:rsidP="00530943">
      <w:pPr>
        <w:jc w:val="both"/>
        <w:rPr>
          <w:lang w:val="en-US"/>
        </w:rPr>
      </w:pPr>
      <w:r w:rsidRPr="1DC20338">
        <w:rPr>
          <w:lang w:val="en-US"/>
        </w:rPr>
        <w:t>Whilst in Vals</w:t>
      </w:r>
      <w:r w:rsidR="008A6EB0" w:rsidRPr="1DC20338">
        <w:rPr>
          <w:lang w:val="en-US"/>
        </w:rPr>
        <w:t>ugana</w:t>
      </w:r>
      <w:r w:rsidR="00530943" w:rsidRPr="1DC20338">
        <w:rPr>
          <w:lang w:val="en-US"/>
        </w:rPr>
        <w:t xml:space="preserve">, you can walk along the romantic "Strada dei </w:t>
      </w:r>
      <w:proofErr w:type="spellStart"/>
      <w:r w:rsidR="00530943" w:rsidRPr="1DC20338">
        <w:rPr>
          <w:lang w:val="en-US"/>
        </w:rPr>
        <w:t>Pescatori</w:t>
      </w:r>
      <w:proofErr w:type="spellEnd"/>
      <w:r w:rsidR="00530943" w:rsidRPr="1DC20338">
        <w:rPr>
          <w:lang w:val="en-US"/>
        </w:rPr>
        <w:t xml:space="preserve">" close to the water and in the most uncontaminated nature that surrounds </w:t>
      </w:r>
      <w:r w:rsidR="00530943" w:rsidRPr="1DC20338">
        <w:rPr>
          <w:b/>
          <w:bCs/>
          <w:lang w:val="en-US"/>
        </w:rPr>
        <w:t xml:space="preserve">Lake </w:t>
      </w:r>
      <w:proofErr w:type="spellStart"/>
      <w:r w:rsidR="00530943" w:rsidRPr="1DC20338">
        <w:rPr>
          <w:b/>
          <w:bCs/>
          <w:lang w:val="en-US"/>
        </w:rPr>
        <w:t>Levico</w:t>
      </w:r>
      <w:proofErr w:type="spellEnd"/>
      <w:r w:rsidR="00530943" w:rsidRPr="1DC20338">
        <w:rPr>
          <w:lang w:val="en-US"/>
        </w:rPr>
        <w:t xml:space="preserve">, to relax and be amazed by the </w:t>
      </w:r>
      <w:proofErr w:type="spellStart"/>
      <w:r w:rsidR="00530943" w:rsidRPr="1DC20338">
        <w:rPr>
          <w:lang w:val="en-US"/>
        </w:rPr>
        <w:t>colours</w:t>
      </w:r>
      <w:proofErr w:type="spellEnd"/>
      <w:r w:rsidR="00530943" w:rsidRPr="1DC20338">
        <w:rPr>
          <w:lang w:val="en-US"/>
        </w:rPr>
        <w:t xml:space="preserve">, shades and reflections that are drawn on the </w:t>
      </w:r>
      <w:r w:rsidR="00F86B52" w:rsidRPr="1DC20338">
        <w:rPr>
          <w:lang w:val="en-US"/>
        </w:rPr>
        <w:t>lake,</w:t>
      </w:r>
      <w:r w:rsidR="00530943" w:rsidRPr="1DC20338">
        <w:rPr>
          <w:lang w:val="en-US"/>
        </w:rPr>
        <w:t xml:space="preserve"> pausing on the numerous benches scattered along the route.</w:t>
      </w:r>
      <w:r w:rsidR="00EF2BBE" w:rsidRPr="1DC20338">
        <w:rPr>
          <w:lang w:val="en-US"/>
        </w:rPr>
        <w:t xml:space="preserve"> </w:t>
      </w:r>
      <w:r w:rsidR="00530943" w:rsidRPr="1DC20338">
        <w:rPr>
          <w:lang w:val="en-US"/>
        </w:rPr>
        <w:t xml:space="preserve">From the narrowest point of the lake, </w:t>
      </w:r>
      <w:r w:rsidR="0053642E" w:rsidRPr="1DC20338">
        <w:rPr>
          <w:lang w:val="en-US"/>
        </w:rPr>
        <w:t>follow</w:t>
      </w:r>
      <w:r w:rsidR="004D3248" w:rsidRPr="1DC20338">
        <w:rPr>
          <w:lang w:val="en-US"/>
        </w:rPr>
        <w:t xml:space="preserve"> </w:t>
      </w:r>
      <w:r w:rsidR="00530943" w:rsidRPr="1DC20338">
        <w:rPr>
          <w:lang w:val="en-US"/>
        </w:rPr>
        <w:t xml:space="preserve">a path that runs along the other bank and enters the </w:t>
      </w:r>
      <w:r w:rsidR="007570F2" w:rsidRPr="1DC20338">
        <w:rPr>
          <w:lang w:val="en-US"/>
        </w:rPr>
        <w:t>woodland</w:t>
      </w:r>
      <w:r w:rsidR="00530943" w:rsidRPr="1DC20338">
        <w:rPr>
          <w:lang w:val="en-US"/>
        </w:rPr>
        <w:t>, to then return to the starting point.</w:t>
      </w:r>
      <w:r w:rsidR="27273822" w:rsidRPr="1DC20338">
        <w:rPr>
          <w:lang w:val="en-US"/>
        </w:rPr>
        <w:t xml:space="preserve"> </w:t>
      </w:r>
      <w:r w:rsidR="00530943" w:rsidRPr="1DC20338">
        <w:rPr>
          <w:lang w:val="en-US"/>
        </w:rPr>
        <w:t xml:space="preserve">Recommended venue, the Boivin Restaurant in </w:t>
      </w:r>
      <w:proofErr w:type="spellStart"/>
      <w:r w:rsidR="00530943" w:rsidRPr="1DC20338">
        <w:rPr>
          <w:lang w:val="en-US"/>
        </w:rPr>
        <w:t>Levico</w:t>
      </w:r>
      <w:proofErr w:type="spellEnd"/>
      <w:r w:rsidR="00530943" w:rsidRPr="1DC20338">
        <w:rPr>
          <w:lang w:val="en-US"/>
        </w:rPr>
        <w:t xml:space="preserve"> Terme (</w:t>
      </w:r>
      <w:hyperlink r:id="rId12">
        <w:r w:rsidR="00530943" w:rsidRPr="1DC20338">
          <w:rPr>
            <w:rStyle w:val="Collegamentoipertestuale"/>
            <w:lang w:val="en-US"/>
          </w:rPr>
          <w:t>www.boivin.it</w:t>
        </w:r>
      </w:hyperlink>
      <w:r w:rsidR="00530943" w:rsidRPr="1DC20338">
        <w:rPr>
          <w:lang w:val="en-US"/>
        </w:rPr>
        <w:t>)</w:t>
      </w:r>
      <w:r w:rsidR="6490EF19" w:rsidRPr="1DC20338">
        <w:rPr>
          <w:lang w:val="en-US"/>
        </w:rPr>
        <w:t>.</w:t>
      </w:r>
    </w:p>
    <w:p w14:paraId="75C12626" w14:textId="77777777" w:rsidR="004765AB" w:rsidRPr="00B7792D" w:rsidRDefault="004765AB" w:rsidP="00782A37">
      <w:pPr>
        <w:jc w:val="both"/>
        <w:rPr>
          <w:rFonts w:cs="Arial"/>
          <w:szCs w:val="24"/>
          <w:lang w:val="en-US"/>
        </w:rPr>
      </w:pPr>
    </w:p>
    <w:p w14:paraId="1F857810" w14:textId="1D0F1129" w:rsidR="004765AB" w:rsidRPr="00B7792D" w:rsidRDefault="004765AB" w:rsidP="00782A37">
      <w:pPr>
        <w:jc w:val="both"/>
        <w:rPr>
          <w:rFonts w:cs="Arial"/>
          <w:szCs w:val="24"/>
          <w:lang w:val="en-US"/>
        </w:rPr>
      </w:pPr>
      <w:r w:rsidRPr="00B7792D">
        <w:rPr>
          <w:rFonts w:cs="Arial"/>
          <w:szCs w:val="24"/>
          <w:lang w:val="en-US"/>
        </w:rPr>
        <w:t xml:space="preserve">The blue lake of </w:t>
      </w:r>
      <w:r w:rsidRPr="00B7792D">
        <w:rPr>
          <w:rFonts w:cs="Arial"/>
          <w:b/>
          <w:bCs/>
          <w:szCs w:val="24"/>
          <w:lang w:val="en-US"/>
        </w:rPr>
        <w:t>Molveno</w:t>
      </w:r>
      <w:r w:rsidRPr="00B7792D">
        <w:rPr>
          <w:rFonts w:cs="Arial"/>
          <w:szCs w:val="24"/>
          <w:lang w:val="en-US"/>
        </w:rPr>
        <w:t xml:space="preserve"> is among the most beautiful </w:t>
      </w:r>
      <w:r w:rsidR="00D43227" w:rsidRPr="00B7792D">
        <w:rPr>
          <w:rFonts w:cs="Arial"/>
          <w:szCs w:val="24"/>
          <w:lang w:val="en-US"/>
        </w:rPr>
        <w:t>in Italy</w:t>
      </w:r>
      <w:r w:rsidR="006C48E6" w:rsidRPr="00B7792D">
        <w:rPr>
          <w:rFonts w:cs="Arial"/>
          <w:szCs w:val="24"/>
          <w:lang w:val="en-US"/>
        </w:rPr>
        <w:t xml:space="preserve">, with the backdrop of the Brenta Dolomites at its centre. </w:t>
      </w:r>
      <w:r w:rsidR="00511387" w:rsidRPr="00B7792D">
        <w:rPr>
          <w:rFonts w:cs="Arial"/>
          <w:szCs w:val="24"/>
          <w:lang w:val="en-US"/>
        </w:rPr>
        <w:t>As well as that, the extremes of beauty combined with the colours of the forest accompan</w:t>
      </w:r>
      <w:r w:rsidR="00101749" w:rsidRPr="00B7792D">
        <w:rPr>
          <w:rFonts w:cs="Arial"/>
          <w:szCs w:val="24"/>
          <w:lang w:val="en-US"/>
        </w:rPr>
        <w:t>y</w:t>
      </w:r>
      <w:r w:rsidR="00511387" w:rsidRPr="00B7792D">
        <w:rPr>
          <w:rFonts w:cs="Arial"/>
          <w:szCs w:val="24"/>
          <w:lang w:val="en-US"/>
        </w:rPr>
        <w:t xml:space="preserve"> hike</w:t>
      </w:r>
      <w:r w:rsidR="00101749" w:rsidRPr="00B7792D">
        <w:rPr>
          <w:rFonts w:cs="Arial"/>
          <w:szCs w:val="24"/>
          <w:lang w:val="en-US"/>
        </w:rPr>
        <w:t>rs</w:t>
      </w:r>
      <w:r w:rsidR="00511387" w:rsidRPr="00B7792D">
        <w:rPr>
          <w:rFonts w:cs="Arial"/>
          <w:szCs w:val="24"/>
          <w:lang w:val="en-US"/>
        </w:rPr>
        <w:t xml:space="preserve"> who</w:t>
      </w:r>
      <w:r w:rsidR="00951E14" w:rsidRPr="00B7792D">
        <w:rPr>
          <w:rFonts w:cs="Arial"/>
          <w:szCs w:val="24"/>
          <w:lang w:val="en-US"/>
        </w:rPr>
        <w:t xml:space="preserve"> hike from Molveno to the mountain pasture the Malga Andalo </w:t>
      </w:r>
      <w:r w:rsidR="006B286D" w:rsidRPr="00B7792D">
        <w:rPr>
          <w:rFonts w:cs="Arial"/>
          <w:szCs w:val="24"/>
          <w:lang w:val="en-US"/>
        </w:rPr>
        <w:t xml:space="preserve">hut </w:t>
      </w:r>
      <w:r w:rsidR="002F1376" w:rsidRPr="00B7792D">
        <w:rPr>
          <w:rFonts w:cs="Arial"/>
          <w:szCs w:val="24"/>
          <w:lang w:val="en-US"/>
        </w:rPr>
        <w:t xml:space="preserve">which is right in front of the Crox dell’Altissimo. </w:t>
      </w:r>
      <w:r w:rsidR="003258FE" w:rsidRPr="00B7792D">
        <w:rPr>
          <w:rFonts w:cs="Arial"/>
          <w:szCs w:val="24"/>
          <w:lang w:val="en-US"/>
        </w:rPr>
        <w:t xml:space="preserve">Starting at the campsite near the lake and following an easy path through the words, visitors will reach Malga di Andalo which reopened </w:t>
      </w:r>
      <w:r w:rsidR="00394C78" w:rsidRPr="00B7792D">
        <w:rPr>
          <w:rFonts w:cs="Arial"/>
          <w:szCs w:val="24"/>
          <w:lang w:val="en-US"/>
        </w:rPr>
        <w:t>a the beginning of the</w:t>
      </w:r>
      <w:r w:rsidR="003258FE" w:rsidRPr="00B7792D">
        <w:rPr>
          <w:rFonts w:cs="Arial"/>
          <w:szCs w:val="24"/>
          <w:lang w:val="en-US"/>
        </w:rPr>
        <w:t xml:space="preserve"> summer</w:t>
      </w:r>
      <w:r w:rsidR="00394C78" w:rsidRPr="00B7792D">
        <w:rPr>
          <w:rFonts w:cs="Arial"/>
          <w:szCs w:val="24"/>
          <w:lang w:val="en-US"/>
        </w:rPr>
        <w:t>. T</w:t>
      </w:r>
      <w:r w:rsidR="00D7672A" w:rsidRPr="00B7792D">
        <w:rPr>
          <w:rFonts w:cs="Arial"/>
          <w:szCs w:val="24"/>
          <w:lang w:val="en-US"/>
        </w:rPr>
        <w:t xml:space="preserve">he journey back then follows the same route or alternatively there is the option to take the route from Bondai Road to the Baita Fortini di Napoleone </w:t>
      </w:r>
      <w:r w:rsidR="007442B2" w:rsidRPr="00B7792D">
        <w:rPr>
          <w:rFonts w:cs="Arial"/>
          <w:szCs w:val="24"/>
          <w:lang w:val="en-US"/>
        </w:rPr>
        <w:t xml:space="preserve">restaurant which is perfect for a snack at the end of the hike. </w:t>
      </w:r>
    </w:p>
    <w:p w14:paraId="030B4A26" w14:textId="650D59BF" w:rsidR="00782A37" w:rsidRPr="00B7792D" w:rsidRDefault="00782A37" w:rsidP="1DC20338">
      <w:pPr>
        <w:jc w:val="both"/>
        <w:rPr>
          <w:rFonts w:cs="Arial"/>
          <w:lang w:val="en-US"/>
        </w:rPr>
      </w:pPr>
    </w:p>
    <w:p w14:paraId="4C452DCD" w14:textId="167BBD51" w:rsidR="003A4AF5" w:rsidRPr="00530943" w:rsidRDefault="00530943" w:rsidP="1DC20338">
      <w:pPr>
        <w:jc w:val="both"/>
        <w:rPr>
          <w:rFonts w:cs="Arial"/>
          <w:shd w:val="clear" w:color="auto" w:fill="FFFFFF"/>
          <w:lang w:val="en-US"/>
        </w:rPr>
      </w:pPr>
      <w:r w:rsidRPr="1DC20338">
        <w:rPr>
          <w:rFonts w:cs="Arial"/>
          <w:b/>
          <w:bCs/>
          <w:lang w:val="en-US"/>
        </w:rPr>
        <w:t xml:space="preserve">Lake </w:t>
      </w:r>
      <w:proofErr w:type="spellStart"/>
      <w:r w:rsidRPr="1DC20338">
        <w:rPr>
          <w:rFonts w:cs="Arial"/>
          <w:b/>
          <w:bCs/>
          <w:lang w:val="en-US"/>
        </w:rPr>
        <w:t>Lavarone</w:t>
      </w:r>
      <w:proofErr w:type="spellEnd"/>
      <w:r w:rsidRPr="1DC20338">
        <w:rPr>
          <w:rFonts w:cs="Arial"/>
          <w:lang w:val="en-US"/>
        </w:rPr>
        <w:t xml:space="preserve">, </w:t>
      </w:r>
      <w:r w:rsidRPr="1DC20338">
        <w:rPr>
          <w:rFonts w:cs="Arial"/>
          <w:b/>
          <w:bCs/>
          <w:lang w:val="en-US"/>
        </w:rPr>
        <w:t xml:space="preserve">on Alpe </w:t>
      </w:r>
      <w:proofErr w:type="spellStart"/>
      <w:r w:rsidRPr="1DC20338">
        <w:rPr>
          <w:rFonts w:cs="Arial"/>
          <w:b/>
          <w:bCs/>
          <w:lang w:val="en-US"/>
        </w:rPr>
        <w:t>Cimbra</w:t>
      </w:r>
      <w:proofErr w:type="spellEnd"/>
      <w:r w:rsidRPr="1DC20338">
        <w:rPr>
          <w:rFonts w:cs="Arial"/>
          <w:lang w:val="en-US"/>
        </w:rPr>
        <w:t xml:space="preserve">, can be reached by taking the nineteenth-century road that connects </w:t>
      </w:r>
      <w:proofErr w:type="spellStart"/>
      <w:r w:rsidRPr="1DC20338">
        <w:rPr>
          <w:rFonts w:cs="Arial"/>
          <w:lang w:val="en-US"/>
        </w:rPr>
        <w:t>Lavarone</w:t>
      </w:r>
      <w:proofErr w:type="spellEnd"/>
      <w:r w:rsidRPr="1DC20338">
        <w:rPr>
          <w:rFonts w:cs="Arial"/>
          <w:lang w:val="en-US"/>
        </w:rPr>
        <w:t xml:space="preserve">, a connection once used by the inhabitants to lead the cows to graze on the meadows around the body of water. It is among the most evocative places of the Alpe </w:t>
      </w:r>
      <w:proofErr w:type="spellStart"/>
      <w:r w:rsidRPr="1DC20338">
        <w:rPr>
          <w:rFonts w:cs="Arial"/>
          <w:lang w:val="en-US"/>
        </w:rPr>
        <w:t>Cimbra</w:t>
      </w:r>
      <w:proofErr w:type="spellEnd"/>
      <w:r w:rsidRPr="1DC20338">
        <w:rPr>
          <w:rFonts w:cs="Arial"/>
          <w:lang w:val="en-US"/>
        </w:rPr>
        <w:t xml:space="preserve">, at the beginning of the twentieth century chosen by Sigmund Freud, father of psychoanalysis, for some holiday periods in what was then the Italian Tyrol. Having reached the town of </w:t>
      </w:r>
      <w:proofErr w:type="spellStart"/>
      <w:r w:rsidRPr="1DC20338">
        <w:rPr>
          <w:rFonts w:cs="Arial"/>
          <w:lang w:val="en-US"/>
        </w:rPr>
        <w:t>Pra</w:t>
      </w:r>
      <w:proofErr w:type="spellEnd"/>
      <w:r w:rsidRPr="1DC20338">
        <w:rPr>
          <w:rFonts w:cs="Arial"/>
          <w:lang w:val="en-US"/>
        </w:rPr>
        <w:t xml:space="preserve">' di Sopra, before continuing to the lake in the square, you can visit the small church dedicated to San Rocco. Recommended restaurant, the </w:t>
      </w:r>
      <w:proofErr w:type="spellStart"/>
      <w:r w:rsidRPr="1DC20338">
        <w:rPr>
          <w:rFonts w:cs="Arial"/>
          <w:lang w:val="en-US"/>
        </w:rPr>
        <w:t>Bazzario</w:t>
      </w:r>
      <w:proofErr w:type="spellEnd"/>
      <w:r w:rsidRPr="1DC20338">
        <w:rPr>
          <w:rFonts w:cs="Arial"/>
          <w:lang w:val="en-US"/>
        </w:rPr>
        <w:t xml:space="preserve"> Bistrot by the lake (</w:t>
      </w:r>
      <w:hyperlink r:id="rId13">
        <w:r w:rsidR="000737BB" w:rsidRPr="1DC20338">
          <w:rPr>
            <w:rStyle w:val="Collegamentoipertestuale"/>
            <w:rFonts w:cs="Arial"/>
            <w:lang w:val="en-US"/>
          </w:rPr>
          <w:t>www.lavaronehospitality.it/</w:t>
        </w:r>
      </w:hyperlink>
      <w:r w:rsidRPr="1DC20338">
        <w:rPr>
          <w:rFonts w:cs="Arial"/>
          <w:lang w:val="en-US"/>
        </w:rPr>
        <w:t>)</w:t>
      </w:r>
      <w:r w:rsidR="000737BB" w:rsidRPr="1DC20338">
        <w:rPr>
          <w:rFonts w:cs="Arial"/>
          <w:lang w:val="en-US"/>
        </w:rPr>
        <w:t xml:space="preserve">. </w:t>
      </w:r>
    </w:p>
    <w:p w14:paraId="4D307B21" w14:textId="77777777" w:rsidR="003A4AF5" w:rsidRPr="00B7792D" w:rsidRDefault="003A4AF5" w:rsidP="00BB413B">
      <w:pPr>
        <w:jc w:val="both"/>
        <w:rPr>
          <w:rFonts w:cs="Arial"/>
          <w:szCs w:val="24"/>
          <w:lang w:val="en-US"/>
        </w:rPr>
      </w:pPr>
    </w:p>
    <w:p w14:paraId="04DBDB6A" w14:textId="77AEE3C5" w:rsidR="007542AC" w:rsidRPr="007542AC" w:rsidRDefault="007542AC" w:rsidP="001F2330">
      <w:pPr>
        <w:jc w:val="both"/>
        <w:rPr>
          <w:rFonts w:cs="Arial"/>
          <w:szCs w:val="24"/>
          <w:lang w:val="en-US"/>
        </w:rPr>
      </w:pPr>
      <w:r>
        <w:rPr>
          <w:rFonts w:cs="Arial"/>
          <w:szCs w:val="24"/>
          <w:lang w:val="en-US"/>
        </w:rPr>
        <w:t>O</w:t>
      </w:r>
      <w:r w:rsidRPr="007542AC">
        <w:rPr>
          <w:rFonts w:cs="Arial"/>
          <w:szCs w:val="24"/>
          <w:lang w:val="en-US"/>
        </w:rPr>
        <w:t xml:space="preserve">n </w:t>
      </w:r>
      <w:r w:rsidRPr="007542AC">
        <w:rPr>
          <w:rFonts w:cs="Arial"/>
          <w:b/>
          <w:bCs/>
          <w:szCs w:val="24"/>
          <w:lang w:val="en-US"/>
        </w:rPr>
        <w:t xml:space="preserve">Lake </w:t>
      </w:r>
      <w:proofErr w:type="spellStart"/>
      <w:r w:rsidRPr="007542AC">
        <w:rPr>
          <w:rFonts w:cs="Arial"/>
          <w:b/>
          <w:bCs/>
          <w:szCs w:val="24"/>
          <w:lang w:val="en-US"/>
        </w:rPr>
        <w:t>Toblino</w:t>
      </w:r>
      <w:proofErr w:type="spellEnd"/>
      <w:r w:rsidRPr="007542AC">
        <w:rPr>
          <w:rFonts w:cs="Arial"/>
          <w:szCs w:val="24"/>
          <w:lang w:val="en-US"/>
        </w:rPr>
        <w:t xml:space="preserve">, every morning, in every season, the ethereal profile of its iconic sixteenth-century castle emerges from the mists </w:t>
      </w:r>
      <w:r w:rsidR="00DA76BC">
        <w:rPr>
          <w:rFonts w:cs="Arial"/>
          <w:szCs w:val="24"/>
          <w:lang w:val="en-US"/>
        </w:rPr>
        <w:t xml:space="preserve">and </w:t>
      </w:r>
      <w:r w:rsidRPr="007542AC">
        <w:rPr>
          <w:rFonts w:cs="Arial"/>
          <w:szCs w:val="24"/>
          <w:lang w:val="en-US"/>
        </w:rPr>
        <w:t xml:space="preserve">towers directly on the water. In this romantic </w:t>
      </w:r>
      <w:r w:rsidRPr="007542AC">
        <w:rPr>
          <w:rFonts w:cs="Arial"/>
          <w:szCs w:val="24"/>
          <w:lang w:val="en-US"/>
        </w:rPr>
        <w:lastRenderedPageBreak/>
        <w:t xml:space="preserve">destination and in the immediate surroundings you can breathe the scent of rosemary, of the northernmost olive trees on the planet, of holm oaks, which benefit from the microclimate common to the whole area north of the </w:t>
      </w:r>
      <w:r w:rsidRPr="007542AC">
        <w:rPr>
          <w:rFonts w:cs="Arial"/>
          <w:b/>
          <w:bCs/>
          <w:szCs w:val="24"/>
          <w:lang w:val="en-US"/>
        </w:rPr>
        <w:t>Trentino shore of Lake Garda</w:t>
      </w:r>
      <w:r w:rsidRPr="007542AC">
        <w:rPr>
          <w:rFonts w:cs="Arial"/>
          <w:szCs w:val="24"/>
          <w:lang w:val="en-US"/>
        </w:rPr>
        <w:t xml:space="preserve">. Not to be missed, in the surrounding area, is the </w:t>
      </w:r>
      <w:r>
        <w:rPr>
          <w:rFonts w:cs="Arial"/>
          <w:szCs w:val="24"/>
          <w:lang w:val="en-US"/>
        </w:rPr>
        <w:t>Path of the</w:t>
      </w:r>
      <w:r w:rsidRPr="007542AC">
        <w:rPr>
          <w:rFonts w:cs="Arial"/>
          <w:szCs w:val="24"/>
          <w:lang w:val="en-US"/>
        </w:rPr>
        <w:t xml:space="preserve"> </w:t>
      </w:r>
      <w:proofErr w:type="spellStart"/>
      <w:r w:rsidRPr="007542AC">
        <w:rPr>
          <w:rFonts w:cs="Arial"/>
          <w:szCs w:val="24"/>
          <w:lang w:val="en-US"/>
        </w:rPr>
        <w:t>Roggia</w:t>
      </w:r>
      <w:proofErr w:type="spellEnd"/>
      <w:r w:rsidRPr="007542AC">
        <w:rPr>
          <w:rFonts w:cs="Arial"/>
          <w:szCs w:val="24"/>
          <w:lang w:val="en-US"/>
        </w:rPr>
        <w:t xml:space="preserve"> di </w:t>
      </w:r>
      <w:proofErr w:type="spellStart"/>
      <w:r w:rsidRPr="007542AC">
        <w:rPr>
          <w:rFonts w:cs="Arial"/>
          <w:szCs w:val="24"/>
          <w:lang w:val="en-US"/>
        </w:rPr>
        <w:t>Calavino</w:t>
      </w:r>
      <w:proofErr w:type="spellEnd"/>
      <w:r w:rsidRPr="007542AC">
        <w:rPr>
          <w:rFonts w:cs="Arial"/>
          <w:szCs w:val="24"/>
          <w:lang w:val="en-US"/>
        </w:rPr>
        <w:t xml:space="preserve"> which tells of the close link between the town and its </w:t>
      </w:r>
      <w:r>
        <w:rPr>
          <w:rFonts w:cs="Arial"/>
          <w:szCs w:val="24"/>
          <w:lang w:val="en-US"/>
        </w:rPr>
        <w:t xml:space="preserve">stream </w:t>
      </w:r>
      <w:r w:rsidRPr="007542AC">
        <w:rPr>
          <w:rFonts w:cs="Arial"/>
          <w:szCs w:val="24"/>
          <w:lang w:val="en-US"/>
        </w:rPr>
        <w:t xml:space="preserve">full of waterfalls and </w:t>
      </w:r>
      <w:proofErr w:type="spellStart"/>
      <w:r w:rsidRPr="007542AC">
        <w:rPr>
          <w:rFonts w:cs="Arial"/>
          <w:szCs w:val="24"/>
          <w:lang w:val="en-US"/>
        </w:rPr>
        <w:t>cascade</w:t>
      </w:r>
      <w:r>
        <w:rPr>
          <w:rFonts w:cs="Arial"/>
          <w:szCs w:val="24"/>
          <w:lang w:val="en-US"/>
        </w:rPr>
        <w:t>lles</w:t>
      </w:r>
      <w:proofErr w:type="spellEnd"/>
      <w:r w:rsidRPr="007542AC">
        <w:rPr>
          <w:rFonts w:cs="Arial"/>
          <w:szCs w:val="24"/>
          <w:lang w:val="en-US"/>
        </w:rPr>
        <w:t>.</w:t>
      </w:r>
      <w:r w:rsidR="001F2330">
        <w:rPr>
          <w:rFonts w:cs="Arial"/>
          <w:szCs w:val="24"/>
          <w:lang w:val="en-US"/>
        </w:rPr>
        <w:t xml:space="preserve"> </w:t>
      </w:r>
      <w:r w:rsidRPr="007542AC">
        <w:rPr>
          <w:rFonts w:cs="Arial"/>
          <w:szCs w:val="24"/>
          <w:lang w:val="en-US"/>
        </w:rPr>
        <w:t>Local</w:t>
      </w:r>
      <w:r>
        <w:rPr>
          <w:rFonts w:cs="Arial"/>
          <w:szCs w:val="24"/>
          <w:lang w:val="en-US"/>
        </w:rPr>
        <w:t>s</w:t>
      </w:r>
      <w:r w:rsidRPr="007542AC">
        <w:rPr>
          <w:rFonts w:cs="Arial"/>
          <w:szCs w:val="24"/>
          <w:lang w:val="en-US"/>
        </w:rPr>
        <w:t xml:space="preserve"> recommend the</w:t>
      </w:r>
      <w:r>
        <w:rPr>
          <w:rFonts w:cs="Arial"/>
          <w:szCs w:val="24"/>
          <w:lang w:val="en-US"/>
        </w:rPr>
        <w:t xml:space="preserve"> gourmet</w:t>
      </w:r>
      <w:r w:rsidRPr="007542AC">
        <w:rPr>
          <w:rFonts w:cs="Arial"/>
          <w:szCs w:val="24"/>
          <w:lang w:val="en-US"/>
        </w:rPr>
        <w:t xml:space="preserve"> </w:t>
      </w:r>
      <w:proofErr w:type="spellStart"/>
      <w:r w:rsidRPr="007542AC">
        <w:rPr>
          <w:rFonts w:cs="Arial"/>
          <w:szCs w:val="24"/>
          <w:lang w:val="en-US"/>
        </w:rPr>
        <w:t>Hosteria</w:t>
      </w:r>
      <w:proofErr w:type="spellEnd"/>
      <w:r w:rsidRPr="007542AC">
        <w:rPr>
          <w:rFonts w:cs="Arial"/>
          <w:szCs w:val="24"/>
          <w:lang w:val="en-US"/>
        </w:rPr>
        <w:t xml:space="preserve"> </w:t>
      </w:r>
      <w:proofErr w:type="spellStart"/>
      <w:r w:rsidRPr="007542AC">
        <w:rPr>
          <w:rFonts w:cs="Arial"/>
          <w:szCs w:val="24"/>
          <w:lang w:val="en-US"/>
        </w:rPr>
        <w:t>Toblino</w:t>
      </w:r>
      <w:proofErr w:type="spellEnd"/>
      <w:r w:rsidRPr="007542AC">
        <w:rPr>
          <w:rFonts w:cs="Arial"/>
          <w:szCs w:val="24"/>
          <w:lang w:val="en-US"/>
        </w:rPr>
        <w:t xml:space="preserve"> in </w:t>
      </w:r>
      <w:proofErr w:type="spellStart"/>
      <w:r w:rsidRPr="007542AC">
        <w:rPr>
          <w:rFonts w:cs="Arial"/>
          <w:szCs w:val="24"/>
          <w:lang w:val="en-US"/>
        </w:rPr>
        <w:t>Sarche</w:t>
      </w:r>
      <w:proofErr w:type="spellEnd"/>
      <w:r w:rsidRPr="007542AC">
        <w:rPr>
          <w:rFonts w:cs="Arial"/>
          <w:szCs w:val="24"/>
          <w:lang w:val="en-US"/>
        </w:rPr>
        <w:t xml:space="preserve"> (</w:t>
      </w:r>
      <w:hyperlink r:id="rId14" w:history="1">
        <w:r w:rsidRPr="007551FA">
          <w:rPr>
            <w:rStyle w:val="Collegamentoipertestuale"/>
            <w:rFonts w:cs="Arial"/>
            <w:szCs w:val="24"/>
            <w:lang w:val="en-US"/>
          </w:rPr>
          <w:t>www.toblino.it/hosteria/ristorante/</w:t>
        </w:r>
      </w:hyperlink>
      <w:r>
        <w:rPr>
          <w:rFonts w:cs="Arial"/>
          <w:szCs w:val="24"/>
          <w:lang w:val="en-US"/>
        </w:rPr>
        <w:t xml:space="preserve"> </w:t>
      </w:r>
      <w:r w:rsidRPr="007542AC">
        <w:rPr>
          <w:rFonts w:cs="Arial"/>
          <w:szCs w:val="24"/>
          <w:lang w:val="en-US"/>
        </w:rPr>
        <w:t>)</w:t>
      </w:r>
    </w:p>
    <w:p w14:paraId="017D1F98" w14:textId="77777777" w:rsidR="007542AC" w:rsidRPr="007542AC" w:rsidRDefault="007542AC" w:rsidP="007542AC">
      <w:pPr>
        <w:jc w:val="both"/>
        <w:rPr>
          <w:rFonts w:cs="Arial"/>
          <w:szCs w:val="24"/>
          <w:lang w:val="en-US"/>
        </w:rPr>
      </w:pPr>
    </w:p>
    <w:p w14:paraId="3831B288" w14:textId="2BF604F5" w:rsidR="007542AC" w:rsidRPr="007542AC" w:rsidRDefault="007542AC" w:rsidP="007542AC">
      <w:pPr>
        <w:jc w:val="both"/>
        <w:rPr>
          <w:rFonts w:cs="Arial"/>
          <w:szCs w:val="24"/>
          <w:lang w:val="en-US"/>
        </w:rPr>
      </w:pPr>
      <w:r w:rsidRPr="007542AC">
        <w:rPr>
          <w:rFonts w:cs="Arial"/>
          <w:b/>
          <w:bCs/>
          <w:szCs w:val="24"/>
          <w:lang w:val="en-US"/>
        </w:rPr>
        <w:t xml:space="preserve">Lake </w:t>
      </w:r>
      <w:proofErr w:type="spellStart"/>
      <w:r w:rsidRPr="007542AC">
        <w:rPr>
          <w:rFonts w:cs="Arial"/>
          <w:b/>
          <w:bCs/>
          <w:szCs w:val="24"/>
          <w:lang w:val="en-US"/>
        </w:rPr>
        <w:t>Ledro</w:t>
      </w:r>
      <w:proofErr w:type="spellEnd"/>
      <w:r w:rsidRPr="007542AC">
        <w:rPr>
          <w:rFonts w:cs="Arial"/>
          <w:szCs w:val="24"/>
          <w:lang w:val="en-US"/>
        </w:rPr>
        <w:t xml:space="preserve"> with its hidden beaches can be discovered paddling aboard a canoe, a captivating and adventurous experience even for the little ones, especially in the morning before the afternoon breezes rise, gliding effortlessly on the lake</w:t>
      </w:r>
      <w:r>
        <w:rPr>
          <w:rFonts w:cs="Arial"/>
          <w:szCs w:val="24"/>
          <w:lang w:val="en-US"/>
        </w:rPr>
        <w:t xml:space="preserve"> surface</w:t>
      </w:r>
      <w:r w:rsidRPr="007542AC">
        <w:rPr>
          <w:rFonts w:cs="Arial"/>
          <w:szCs w:val="24"/>
          <w:lang w:val="en-US"/>
        </w:rPr>
        <w:t xml:space="preserve">. Or from </w:t>
      </w:r>
      <w:proofErr w:type="spellStart"/>
      <w:r w:rsidRPr="007542AC">
        <w:rPr>
          <w:rFonts w:cs="Arial"/>
          <w:szCs w:val="24"/>
          <w:lang w:val="en-US"/>
        </w:rPr>
        <w:t>Mezzolago</w:t>
      </w:r>
      <w:proofErr w:type="spellEnd"/>
      <w:r w:rsidRPr="007542AC">
        <w:rPr>
          <w:rFonts w:cs="Arial"/>
          <w:szCs w:val="24"/>
          <w:lang w:val="en-US"/>
        </w:rPr>
        <w:t xml:space="preserve">, through the beech woods that light up with very lively </w:t>
      </w:r>
      <w:proofErr w:type="spellStart"/>
      <w:r w:rsidRPr="007542AC">
        <w:rPr>
          <w:rFonts w:cs="Arial"/>
          <w:szCs w:val="24"/>
          <w:lang w:val="en-US"/>
        </w:rPr>
        <w:t>col</w:t>
      </w:r>
      <w:r w:rsidR="00671D9E">
        <w:rPr>
          <w:rFonts w:cs="Arial"/>
          <w:szCs w:val="24"/>
          <w:lang w:val="en-US"/>
        </w:rPr>
        <w:t>ours</w:t>
      </w:r>
      <w:proofErr w:type="spellEnd"/>
      <w:r w:rsidR="00671D9E">
        <w:rPr>
          <w:rFonts w:cs="Arial"/>
          <w:szCs w:val="24"/>
          <w:lang w:val="en-US"/>
        </w:rPr>
        <w:t xml:space="preserve"> </w:t>
      </w:r>
      <w:r w:rsidRPr="007542AC">
        <w:rPr>
          <w:rFonts w:cs="Arial"/>
          <w:szCs w:val="24"/>
          <w:lang w:val="en-US"/>
        </w:rPr>
        <w:t>in autumn, you can go up to the panoramic point of the Madonna di Besta. Recommended venue: Slow Elda Restaurant (</w:t>
      </w:r>
      <w:hyperlink r:id="rId15" w:history="1">
        <w:r w:rsidRPr="007551FA">
          <w:rPr>
            <w:rStyle w:val="Collegamentoipertestuale"/>
            <w:rFonts w:cs="Arial"/>
            <w:szCs w:val="24"/>
            <w:lang w:val="en-US"/>
          </w:rPr>
          <w:t>https://ristorante-elda-slow-restaurant.business.site</w:t>
        </w:r>
      </w:hyperlink>
      <w:r w:rsidRPr="007542AC">
        <w:rPr>
          <w:rFonts w:cs="Arial"/>
          <w:szCs w:val="24"/>
          <w:lang w:val="en-US"/>
        </w:rPr>
        <w:t>)</w:t>
      </w:r>
    </w:p>
    <w:p w14:paraId="659ADA9B" w14:textId="77777777" w:rsidR="007542AC" w:rsidRPr="007542AC" w:rsidRDefault="007542AC" w:rsidP="007542AC">
      <w:pPr>
        <w:jc w:val="both"/>
        <w:rPr>
          <w:rFonts w:cs="Arial"/>
          <w:szCs w:val="24"/>
          <w:lang w:val="en-US"/>
        </w:rPr>
      </w:pPr>
    </w:p>
    <w:p w14:paraId="33EEA608" w14:textId="0287E4B5" w:rsidR="007542AC" w:rsidRDefault="007542AC" w:rsidP="00603FEC">
      <w:pPr>
        <w:jc w:val="both"/>
        <w:rPr>
          <w:rFonts w:cs="Arial"/>
          <w:szCs w:val="24"/>
          <w:lang w:val="en-US"/>
        </w:rPr>
      </w:pPr>
      <w:r w:rsidRPr="007542AC">
        <w:rPr>
          <w:rFonts w:cs="Arial"/>
          <w:szCs w:val="24"/>
          <w:lang w:val="en-US"/>
        </w:rPr>
        <w:t xml:space="preserve">The small </w:t>
      </w:r>
      <w:r w:rsidRPr="007542AC">
        <w:rPr>
          <w:rFonts w:cs="Arial"/>
          <w:b/>
          <w:bCs/>
          <w:szCs w:val="24"/>
          <w:lang w:val="en-US"/>
        </w:rPr>
        <w:t>Lago di Cei</w:t>
      </w:r>
      <w:r w:rsidRPr="007542AC">
        <w:rPr>
          <w:rFonts w:cs="Arial"/>
          <w:szCs w:val="24"/>
          <w:lang w:val="en-US"/>
        </w:rPr>
        <w:t xml:space="preserve"> is immersed in nature and surrounded by lush woods above the Vallagarina from which it is easily accessible. This place is particularly appreciated in autumn, </w:t>
      </w:r>
      <w:r w:rsidR="000D3912">
        <w:rPr>
          <w:rFonts w:cs="Arial"/>
          <w:szCs w:val="24"/>
          <w:lang w:val="en-US"/>
        </w:rPr>
        <w:t>when the lake transforms with</w:t>
      </w:r>
      <w:r w:rsidRPr="007542AC">
        <w:rPr>
          <w:rFonts w:cs="Arial"/>
          <w:szCs w:val="24"/>
          <w:lang w:val="en-US"/>
        </w:rPr>
        <w:t xml:space="preserve"> warm </w:t>
      </w:r>
      <w:proofErr w:type="spellStart"/>
      <w:r w:rsidR="00CE1D98" w:rsidRPr="007542AC">
        <w:rPr>
          <w:rFonts w:cs="Arial"/>
          <w:szCs w:val="24"/>
          <w:lang w:val="en-US"/>
        </w:rPr>
        <w:t>colo</w:t>
      </w:r>
      <w:r w:rsidR="00CE1D98">
        <w:rPr>
          <w:rFonts w:cs="Arial"/>
          <w:szCs w:val="24"/>
          <w:lang w:val="en-US"/>
        </w:rPr>
        <w:t>u</w:t>
      </w:r>
      <w:r w:rsidR="00CE1D98" w:rsidRPr="007542AC">
        <w:rPr>
          <w:rFonts w:cs="Arial"/>
          <w:szCs w:val="24"/>
          <w:lang w:val="en-US"/>
        </w:rPr>
        <w:t>rs</w:t>
      </w:r>
      <w:proofErr w:type="spellEnd"/>
      <w:r w:rsidR="00CE1D98" w:rsidRPr="007542AC">
        <w:rPr>
          <w:rFonts w:cs="Arial"/>
          <w:szCs w:val="24"/>
          <w:lang w:val="en-US"/>
        </w:rPr>
        <w:t>,</w:t>
      </w:r>
      <w:r w:rsidRPr="007542AC">
        <w:rPr>
          <w:rFonts w:cs="Arial"/>
          <w:szCs w:val="24"/>
          <w:lang w:val="en-US"/>
        </w:rPr>
        <w:t xml:space="preserve"> and the red and yellow reflections of the trees are reflected in its waters. A path allows you to go all the way around this body of water. Recommended place: </w:t>
      </w:r>
      <w:proofErr w:type="spellStart"/>
      <w:r w:rsidRPr="007542AC">
        <w:rPr>
          <w:rFonts w:cs="Arial"/>
          <w:szCs w:val="24"/>
          <w:lang w:val="en-US"/>
        </w:rPr>
        <w:t>Malga</w:t>
      </w:r>
      <w:proofErr w:type="spellEnd"/>
      <w:r w:rsidRPr="007542AC">
        <w:rPr>
          <w:rFonts w:cs="Arial"/>
          <w:szCs w:val="24"/>
          <w:lang w:val="en-US"/>
        </w:rPr>
        <w:t xml:space="preserve"> </w:t>
      </w:r>
      <w:proofErr w:type="spellStart"/>
      <w:r w:rsidRPr="007542AC">
        <w:rPr>
          <w:rFonts w:cs="Arial"/>
          <w:szCs w:val="24"/>
          <w:lang w:val="en-US"/>
        </w:rPr>
        <w:t>Cimana</w:t>
      </w:r>
      <w:proofErr w:type="spellEnd"/>
      <w:r w:rsidRPr="007542AC">
        <w:rPr>
          <w:rFonts w:cs="Arial"/>
          <w:szCs w:val="24"/>
          <w:lang w:val="en-US"/>
        </w:rPr>
        <w:t xml:space="preserve"> (</w:t>
      </w:r>
      <w:hyperlink r:id="rId16" w:history="1">
        <w:r w:rsidRPr="007551FA">
          <w:rPr>
            <w:rStyle w:val="Collegamentoipertestuale"/>
            <w:rFonts w:cs="Arial"/>
            <w:szCs w:val="24"/>
            <w:lang w:val="en-US"/>
          </w:rPr>
          <w:t>www.malgacimana.com</w:t>
        </w:r>
      </w:hyperlink>
      <w:r>
        <w:rPr>
          <w:rFonts w:cs="Arial"/>
          <w:szCs w:val="24"/>
          <w:lang w:val="en-US"/>
        </w:rPr>
        <w:t xml:space="preserve"> </w:t>
      </w:r>
      <w:r w:rsidRPr="007542AC">
        <w:rPr>
          <w:rFonts w:cs="Arial"/>
          <w:szCs w:val="24"/>
          <w:lang w:val="en-US"/>
        </w:rPr>
        <w:t>) which can be reached from the lake with a walk.</w:t>
      </w:r>
    </w:p>
    <w:p w14:paraId="530904F1" w14:textId="77777777" w:rsidR="007542AC" w:rsidRDefault="007542AC" w:rsidP="00603FEC">
      <w:pPr>
        <w:jc w:val="both"/>
        <w:rPr>
          <w:rFonts w:cs="Arial"/>
          <w:szCs w:val="24"/>
          <w:lang w:val="en-US"/>
        </w:rPr>
      </w:pPr>
    </w:p>
    <w:p w14:paraId="774FD9B8" w14:textId="6564471D" w:rsidR="00782A37" w:rsidRPr="00782A37" w:rsidRDefault="00782A37" w:rsidP="00603FEC">
      <w:pPr>
        <w:jc w:val="both"/>
        <w:rPr>
          <w:rFonts w:cs="Arial"/>
          <w:color w:val="00000A"/>
          <w:szCs w:val="24"/>
          <w:lang w:val="en-US"/>
        </w:rPr>
      </w:pPr>
      <w:r w:rsidRPr="00782A37">
        <w:rPr>
          <w:rFonts w:cs="Arial"/>
          <w:color w:val="00000A"/>
          <w:szCs w:val="24"/>
          <w:lang w:val="en-US"/>
        </w:rPr>
        <w:t xml:space="preserve">Find out more: </w:t>
      </w:r>
      <w:hyperlink r:id="rId17" w:history="1">
        <w:r w:rsidRPr="00782A37">
          <w:rPr>
            <w:rStyle w:val="Collegamentoipertestuale"/>
            <w:rFonts w:cs="Arial"/>
            <w:szCs w:val="24"/>
            <w:lang w:val="en-US"/>
          </w:rPr>
          <w:t>https://www.visittrentino.info/en/experience/lake-autumn</w:t>
        </w:r>
      </w:hyperlink>
      <w:r w:rsidRPr="00782A37">
        <w:rPr>
          <w:rFonts w:cs="Arial"/>
          <w:color w:val="00000A"/>
          <w:szCs w:val="24"/>
          <w:lang w:val="en-US"/>
        </w:rPr>
        <w:t xml:space="preserve"> </w:t>
      </w:r>
    </w:p>
    <w:sectPr w:rsidR="00782A37" w:rsidRPr="00782A37" w:rsidSect="00A1234D">
      <w:headerReference w:type="default" r:id="rId18"/>
      <w:footerReference w:type="defaul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009FA" w14:textId="77777777" w:rsidR="00126DC6" w:rsidRDefault="00126DC6" w:rsidP="009C72FF">
      <w:r>
        <w:separator/>
      </w:r>
    </w:p>
  </w:endnote>
  <w:endnote w:type="continuationSeparator" w:id="0">
    <w:p w14:paraId="769257A7" w14:textId="77777777" w:rsidR="00126DC6" w:rsidRDefault="00126DC6" w:rsidP="009C72FF">
      <w:r>
        <w:continuationSeparator/>
      </w:r>
    </w:p>
  </w:endnote>
  <w:endnote w:type="continuationNotice" w:id="1">
    <w:p w14:paraId="1B564007" w14:textId="77777777" w:rsidR="004F5A60" w:rsidRDefault="004F5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7954D31F" w14:textId="77777777" w:rsidR="00B7792D" w:rsidRPr="00B7792D" w:rsidRDefault="00B7792D" w:rsidP="00B7792D">
          <w:pPr>
            <w:tabs>
              <w:tab w:val="center" w:pos="4819"/>
              <w:tab w:val="right" w:pos="9638"/>
            </w:tabs>
            <w:rPr>
              <w:rFonts w:eastAsia="Calibri" w:cs="Arial"/>
              <w:b/>
              <w:bCs/>
              <w:color w:val="000000"/>
              <w:sz w:val="18"/>
              <w:szCs w:val="18"/>
              <w:lang w:val="en-US" w:eastAsia="en-US"/>
              <w14:ligatures w14:val="standardContextual"/>
            </w:rPr>
          </w:pPr>
          <w:r w:rsidRPr="00B7792D">
            <w:rPr>
              <w:rFonts w:eastAsia="Calibri" w:cs="Arial"/>
              <w:b/>
              <w:bCs/>
              <w:color w:val="000000"/>
              <w:sz w:val="18"/>
              <w:szCs w:val="18"/>
              <w:lang w:val="en-US" w:eastAsia="en-US"/>
              <w14:ligatures w14:val="standardContextual"/>
            </w:rPr>
            <w:t xml:space="preserve">UK PRESS OFFICE:                                                    </w:t>
          </w:r>
        </w:p>
        <w:p w14:paraId="46344785" w14:textId="77777777" w:rsidR="00B7792D" w:rsidRPr="00B7792D" w:rsidRDefault="00B7792D" w:rsidP="00B7792D">
          <w:pPr>
            <w:tabs>
              <w:tab w:val="center" w:pos="4819"/>
              <w:tab w:val="right" w:pos="9638"/>
            </w:tabs>
            <w:rPr>
              <w:rFonts w:eastAsia="Calibri" w:cs="Arial"/>
              <w:color w:val="000000"/>
              <w:sz w:val="18"/>
              <w:szCs w:val="18"/>
              <w:lang w:val="de-DE" w:eastAsia="en-US"/>
              <w14:ligatures w14:val="standardContextual"/>
            </w:rPr>
          </w:pPr>
          <w:r w:rsidRPr="00B7792D">
            <w:rPr>
              <w:rFonts w:eastAsia="Calibri" w:cs="Arial"/>
              <w:color w:val="000000"/>
              <w:sz w:val="18"/>
              <w:szCs w:val="18"/>
              <w:lang w:val="de-DE" w:eastAsia="en-US"/>
              <w14:ligatures w14:val="standardContextual"/>
            </w:rPr>
            <w:t>LOTUS</w:t>
          </w:r>
        </w:p>
        <w:p w14:paraId="5EA88B83" w14:textId="77777777" w:rsidR="00B7792D" w:rsidRPr="00B7792D" w:rsidRDefault="00B7792D" w:rsidP="00B7792D">
          <w:pPr>
            <w:tabs>
              <w:tab w:val="center" w:pos="4819"/>
              <w:tab w:val="right" w:pos="9638"/>
            </w:tabs>
            <w:rPr>
              <w:rFonts w:eastAsia="Calibri" w:cs="Arial"/>
              <w:color w:val="000000"/>
              <w:sz w:val="18"/>
              <w:szCs w:val="18"/>
              <w:lang w:val="de-DE" w:eastAsia="en-US"/>
              <w14:ligatures w14:val="standardContextual"/>
            </w:rPr>
          </w:pPr>
          <w:r w:rsidRPr="00B7792D">
            <w:rPr>
              <w:rFonts w:eastAsia="Calibri" w:cs="Arial"/>
              <w:color w:val="000000"/>
              <w:sz w:val="18"/>
              <w:szCs w:val="18"/>
              <w:lang w:val="de-DE" w:eastAsia="en-US"/>
              <w14:ligatures w14:val="standardContextual"/>
            </w:rPr>
            <w:t>+44 207 953 7470</w:t>
          </w:r>
        </w:p>
        <w:p w14:paraId="408BCF2E" w14:textId="02FD0466" w:rsidR="000F631A" w:rsidRPr="00B7792D" w:rsidRDefault="00B7792D" w:rsidP="00B7792D">
          <w:pPr>
            <w:pStyle w:val="Pidipagina"/>
            <w:rPr>
              <w:rFonts w:ascii="HelveticaNeueLT Std" w:hAnsi="HelveticaNeueLT Std" w:cs="Arial"/>
              <w:sz w:val="20"/>
              <w:lang w:val="en-US" w:eastAsia="it-IT"/>
            </w:rPr>
          </w:pPr>
          <w:hyperlink r:id="rId1" w:history="1">
            <w:r w:rsidRPr="00B7792D">
              <w:rPr>
                <w:rFonts w:ascii="Arial" w:eastAsia="Times New Roman" w:hAnsi="Arial" w:cs="Arial"/>
                <w:color w:val="0563C1"/>
                <w:sz w:val="18"/>
                <w:szCs w:val="18"/>
                <w:u w:val="single"/>
                <w:lang w:val="de-DE" w:eastAsia="it-IT"/>
                <w14:ligatures w14:val="standardContextual"/>
              </w:rPr>
              <w:t>Trentino@wearelotus.co.uk</w:t>
            </w:r>
          </w:hyperlink>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58240"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line id="Connettore 1 5"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5ECCED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E20DD" w14:textId="77777777" w:rsidR="00126DC6" w:rsidRDefault="00126DC6" w:rsidP="009C72FF">
      <w:r>
        <w:separator/>
      </w:r>
    </w:p>
  </w:footnote>
  <w:footnote w:type="continuationSeparator" w:id="0">
    <w:p w14:paraId="4C099910" w14:textId="77777777" w:rsidR="00126DC6" w:rsidRDefault="00126DC6" w:rsidP="009C72FF">
      <w:r>
        <w:continuationSeparator/>
      </w:r>
    </w:p>
  </w:footnote>
  <w:footnote w:type="continuationNotice" w:id="1">
    <w:p w14:paraId="2BCF05D6" w14:textId="77777777" w:rsidR="004F5A60" w:rsidRDefault="004F5A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76F8"/>
    <w:rsid w:val="00043A25"/>
    <w:rsid w:val="00061B3C"/>
    <w:rsid w:val="000708AA"/>
    <w:rsid w:val="000737BB"/>
    <w:rsid w:val="000927E5"/>
    <w:rsid w:val="00092B77"/>
    <w:rsid w:val="000970D5"/>
    <w:rsid w:val="000A692D"/>
    <w:rsid w:val="000A74CA"/>
    <w:rsid w:val="000B179A"/>
    <w:rsid w:val="000C4F2A"/>
    <w:rsid w:val="000D27B1"/>
    <w:rsid w:val="000D3912"/>
    <w:rsid w:val="000D59D2"/>
    <w:rsid w:val="000D62FB"/>
    <w:rsid w:val="000F2041"/>
    <w:rsid w:val="000F5223"/>
    <w:rsid w:val="000F5B39"/>
    <w:rsid w:val="000F631A"/>
    <w:rsid w:val="00101749"/>
    <w:rsid w:val="001062F5"/>
    <w:rsid w:val="001123DA"/>
    <w:rsid w:val="001205F9"/>
    <w:rsid w:val="001263B5"/>
    <w:rsid w:val="00126DC6"/>
    <w:rsid w:val="001341F5"/>
    <w:rsid w:val="00144F7C"/>
    <w:rsid w:val="00155FD3"/>
    <w:rsid w:val="001669D7"/>
    <w:rsid w:val="00171219"/>
    <w:rsid w:val="00185948"/>
    <w:rsid w:val="001867ED"/>
    <w:rsid w:val="001870D0"/>
    <w:rsid w:val="001908DC"/>
    <w:rsid w:val="001A5F8A"/>
    <w:rsid w:val="001B7EC4"/>
    <w:rsid w:val="001C253C"/>
    <w:rsid w:val="001C5D85"/>
    <w:rsid w:val="001C6CA0"/>
    <w:rsid w:val="001C7BE6"/>
    <w:rsid w:val="001E20F6"/>
    <w:rsid w:val="001E253A"/>
    <w:rsid w:val="001E4F81"/>
    <w:rsid w:val="001E5378"/>
    <w:rsid w:val="001E6AE9"/>
    <w:rsid w:val="001F1B66"/>
    <w:rsid w:val="001F2330"/>
    <w:rsid w:val="001F2F71"/>
    <w:rsid w:val="001F7C2E"/>
    <w:rsid w:val="00201BB9"/>
    <w:rsid w:val="00201FC3"/>
    <w:rsid w:val="00202744"/>
    <w:rsid w:val="00213E5F"/>
    <w:rsid w:val="00217EFF"/>
    <w:rsid w:val="00224044"/>
    <w:rsid w:val="0022549E"/>
    <w:rsid w:val="00252C6C"/>
    <w:rsid w:val="0025727E"/>
    <w:rsid w:val="0027590E"/>
    <w:rsid w:val="0028233F"/>
    <w:rsid w:val="00287487"/>
    <w:rsid w:val="002933F5"/>
    <w:rsid w:val="002A63BC"/>
    <w:rsid w:val="002B2DF2"/>
    <w:rsid w:val="002B381B"/>
    <w:rsid w:val="002D09B0"/>
    <w:rsid w:val="002D53AB"/>
    <w:rsid w:val="002F1376"/>
    <w:rsid w:val="003014AC"/>
    <w:rsid w:val="003018AC"/>
    <w:rsid w:val="00311A3C"/>
    <w:rsid w:val="00313B43"/>
    <w:rsid w:val="00320280"/>
    <w:rsid w:val="0032202F"/>
    <w:rsid w:val="003258FE"/>
    <w:rsid w:val="003366B6"/>
    <w:rsid w:val="00342BBD"/>
    <w:rsid w:val="003476B0"/>
    <w:rsid w:val="0035646C"/>
    <w:rsid w:val="003609D4"/>
    <w:rsid w:val="003633CF"/>
    <w:rsid w:val="003661B4"/>
    <w:rsid w:val="003808C7"/>
    <w:rsid w:val="00381AD6"/>
    <w:rsid w:val="00382BB2"/>
    <w:rsid w:val="003856DF"/>
    <w:rsid w:val="00394C78"/>
    <w:rsid w:val="003A4AF5"/>
    <w:rsid w:val="003A5802"/>
    <w:rsid w:val="003C52A3"/>
    <w:rsid w:val="003C5623"/>
    <w:rsid w:val="003C6629"/>
    <w:rsid w:val="003D4FAB"/>
    <w:rsid w:val="003D75DF"/>
    <w:rsid w:val="003F3739"/>
    <w:rsid w:val="003F3CD5"/>
    <w:rsid w:val="003F6FC5"/>
    <w:rsid w:val="004017DB"/>
    <w:rsid w:val="0041263B"/>
    <w:rsid w:val="00414B4A"/>
    <w:rsid w:val="00417863"/>
    <w:rsid w:val="004348F1"/>
    <w:rsid w:val="0043702B"/>
    <w:rsid w:val="0044497F"/>
    <w:rsid w:val="00446DF7"/>
    <w:rsid w:val="0046464D"/>
    <w:rsid w:val="004700A2"/>
    <w:rsid w:val="004765AB"/>
    <w:rsid w:val="004809A6"/>
    <w:rsid w:val="00482F29"/>
    <w:rsid w:val="00494518"/>
    <w:rsid w:val="004A4134"/>
    <w:rsid w:val="004A4E3B"/>
    <w:rsid w:val="004B1401"/>
    <w:rsid w:val="004B3FDD"/>
    <w:rsid w:val="004B4731"/>
    <w:rsid w:val="004C3781"/>
    <w:rsid w:val="004D3248"/>
    <w:rsid w:val="004E783A"/>
    <w:rsid w:val="004E7FDE"/>
    <w:rsid w:val="004F3E61"/>
    <w:rsid w:val="004F5A60"/>
    <w:rsid w:val="00506122"/>
    <w:rsid w:val="00511157"/>
    <w:rsid w:val="00511387"/>
    <w:rsid w:val="00530943"/>
    <w:rsid w:val="00534CE9"/>
    <w:rsid w:val="0053642E"/>
    <w:rsid w:val="0054030A"/>
    <w:rsid w:val="00540F62"/>
    <w:rsid w:val="00555C41"/>
    <w:rsid w:val="00564CED"/>
    <w:rsid w:val="00566508"/>
    <w:rsid w:val="00576704"/>
    <w:rsid w:val="0057740B"/>
    <w:rsid w:val="00577656"/>
    <w:rsid w:val="00577A8A"/>
    <w:rsid w:val="0058193E"/>
    <w:rsid w:val="00581BEB"/>
    <w:rsid w:val="005848A9"/>
    <w:rsid w:val="00596EFD"/>
    <w:rsid w:val="005A0D15"/>
    <w:rsid w:val="005A45E9"/>
    <w:rsid w:val="005A72EB"/>
    <w:rsid w:val="005B455E"/>
    <w:rsid w:val="005B6F5D"/>
    <w:rsid w:val="005D01A2"/>
    <w:rsid w:val="005D5890"/>
    <w:rsid w:val="005E67A5"/>
    <w:rsid w:val="006010B2"/>
    <w:rsid w:val="00603FEC"/>
    <w:rsid w:val="00615EC3"/>
    <w:rsid w:val="00622E1C"/>
    <w:rsid w:val="006256D8"/>
    <w:rsid w:val="00626AFB"/>
    <w:rsid w:val="006374B2"/>
    <w:rsid w:val="00641A0C"/>
    <w:rsid w:val="00645103"/>
    <w:rsid w:val="006469B6"/>
    <w:rsid w:val="00657592"/>
    <w:rsid w:val="00663B3C"/>
    <w:rsid w:val="00671D9E"/>
    <w:rsid w:val="00675B85"/>
    <w:rsid w:val="00686F38"/>
    <w:rsid w:val="00694D77"/>
    <w:rsid w:val="00695487"/>
    <w:rsid w:val="006A192E"/>
    <w:rsid w:val="006A789F"/>
    <w:rsid w:val="006B286D"/>
    <w:rsid w:val="006B3D66"/>
    <w:rsid w:val="006C48E6"/>
    <w:rsid w:val="006F6B13"/>
    <w:rsid w:val="006F721C"/>
    <w:rsid w:val="00717251"/>
    <w:rsid w:val="00724E05"/>
    <w:rsid w:val="007312A0"/>
    <w:rsid w:val="0074295B"/>
    <w:rsid w:val="00743568"/>
    <w:rsid w:val="007442B2"/>
    <w:rsid w:val="007462BD"/>
    <w:rsid w:val="0074772B"/>
    <w:rsid w:val="007542AC"/>
    <w:rsid w:val="0075635D"/>
    <w:rsid w:val="007570F2"/>
    <w:rsid w:val="007701DF"/>
    <w:rsid w:val="0077380C"/>
    <w:rsid w:val="00780633"/>
    <w:rsid w:val="00782A37"/>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6050D"/>
    <w:rsid w:val="008876F8"/>
    <w:rsid w:val="00887C51"/>
    <w:rsid w:val="0089506F"/>
    <w:rsid w:val="008A2827"/>
    <w:rsid w:val="008A6EB0"/>
    <w:rsid w:val="008B4E3D"/>
    <w:rsid w:val="008C10E6"/>
    <w:rsid w:val="008D2706"/>
    <w:rsid w:val="008D36FB"/>
    <w:rsid w:val="008D6265"/>
    <w:rsid w:val="008F0577"/>
    <w:rsid w:val="008F1650"/>
    <w:rsid w:val="008F373C"/>
    <w:rsid w:val="008F7841"/>
    <w:rsid w:val="009042E6"/>
    <w:rsid w:val="00907083"/>
    <w:rsid w:val="00926AA9"/>
    <w:rsid w:val="00930C28"/>
    <w:rsid w:val="00950E9B"/>
    <w:rsid w:val="00951E14"/>
    <w:rsid w:val="009605AB"/>
    <w:rsid w:val="00966569"/>
    <w:rsid w:val="009804CE"/>
    <w:rsid w:val="0098381E"/>
    <w:rsid w:val="00984310"/>
    <w:rsid w:val="00984C39"/>
    <w:rsid w:val="00984E9E"/>
    <w:rsid w:val="00991C6B"/>
    <w:rsid w:val="00992575"/>
    <w:rsid w:val="00994407"/>
    <w:rsid w:val="0099448B"/>
    <w:rsid w:val="009A1FFC"/>
    <w:rsid w:val="009A242D"/>
    <w:rsid w:val="009A45B5"/>
    <w:rsid w:val="009C1842"/>
    <w:rsid w:val="009C186B"/>
    <w:rsid w:val="009C285E"/>
    <w:rsid w:val="009C72FF"/>
    <w:rsid w:val="009D2085"/>
    <w:rsid w:val="009E22AE"/>
    <w:rsid w:val="009F1FD1"/>
    <w:rsid w:val="009F20BF"/>
    <w:rsid w:val="009F4BC7"/>
    <w:rsid w:val="00A012B7"/>
    <w:rsid w:val="00A072F3"/>
    <w:rsid w:val="00A10A23"/>
    <w:rsid w:val="00A1234D"/>
    <w:rsid w:val="00A141FC"/>
    <w:rsid w:val="00A16396"/>
    <w:rsid w:val="00A23E3A"/>
    <w:rsid w:val="00A27923"/>
    <w:rsid w:val="00A74FF4"/>
    <w:rsid w:val="00A8007E"/>
    <w:rsid w:val="00A817CB"/>
    <w:rsid w:val="00A928AD"/>
    <w:rsid w:val="00AA0573"/>
    <w:rsid w:val="00AA0E26"/>
    <w:rsid w:val="00AA6983"/>
    <w:rsid w:val="00AA76FF"/>
    <w:rsid w:val="00AB264A"/>
    <w:rsid w:val="00AB2CF9"/>
    <w:rsid w:val="00AB51FE"/>
    <w:rsid w:val="00AC5EEE"/>
    <w:rsid w:val="00AD384A"/>
    <w:rsid w:val="00AE1429"/>
    <w:rsid w:val="00AE3E25"/>
    <w:rsid w:val="00AF41CE"/>
    <w:rsid w:val="00AF63F4"/>
    <w:rsid w:val="00AF7407"/>
    <w:rsid w:val="00B01ADB"/>
    <w:rsid w:val="00B06C89"/>
    <w:rsid w:val="00B10525"/>
    <w:rsid w:val="00B1563D"/>
    <w:rsid w:val="00B2062E"/>
    <w:rsid w:val="00B43249"/>
    <w:rsid w:val="00B468FC"/>
    <w:rsid w:val="00B53868"/>
    <w:rsid w:val="00B61314"/>
    <w:rsid w:val="00B72AF5"/>
    <w:rsid w:val="00B7792D"/>
    <w:rsid w:val="00B81167"/>
    <w:rsid w:val="00B95685"/>
    <w:rsid w:val="00B96D16"/>
    <w:rsid w:val="00BA7D3C"/>
    <w:rsid w:val="00BB0BF2"/>
    <w:rsid w:val="00BB19C5"/>
    <w:rsid w:val="00BB26B6"/>
    <w:rsid w:val="00BB3E2C"/>
    <w:rsid w:val="00BB413B"/>
    <w:rsid w:val="00BC6855"/>
    <w:rsid w:val="00BC77FB"/>
    <w:rsid w:val="00BD4144"/>
    <w:rsid w:val="00BD459B"/>
    <w:rsid w:val="00BE39B9"/>
    <w:rsid w:val="00BF25FA"/>
    <w:rsid w:val="00C02761"/>
    <w:rsid w:val="00C21374"/>
    <w:rsid w:val="00C2281A"/>
    <w:rsid w:val="00C3156B"/>
    <w:rsid w:val="00C40386"/>
    <w:rsid w:val="00C655C5"/>
    <w:rsid w:val="00C85F2C"/>
    <w:rsid w:val="00C87C95"/>
    <w:rsid w:val="00C96291"/>
    <w:rsid w:val="00C96B4C"/>
    <w:rsid w:val="00CB56F5"/>
    <w:rsid w:val="00CB598E"/>
    <w:rsid w:val="00CC4CB6"/>
    <w:rsid w:val="00CC5395"/>
    <w:rsid w:val="00CD02B5"/>
    <w:rsid w:val="00CE0BA9"/>
    <w:rsid w:val="00CE1D98"/>
    <w:rsid w:val="00CE3399"/>
    <w:rsid w:val="00CE63D2"/>
    <w:rsid w:val="00CF5EA8"/>
    <w:rsid w:val="00D01F14"/>
    <w:rsid w:val="00D05EBE"/>
    <w:rsid w:val="00D07425"/>
    <w:rsid w:val="00D103BC"/>
    <w:rsid w:val="00D25084"/>
    <w:rsid w:val="00D3146E"/>
    <w:rsid w:val="00D3353A"/>
    <w:rsid w:val="00D35905"/>
    <w:rsid w:val="00D43227"/>
    <w:rsid w:val="00D447FE"/>
    <w:rsid w:val="00D46902"/>
    <w:rsid w:val="00D512FD"/>
    <w:rsid w:val="00D6595A"/>
    <w:rsid w:val="00D72EB1"/>
    <w:rsid w:val="00D73EC1"/>
    <w:rsid w:val="00D762DA"/>
    <w:rsid w:val="00D7672A"/>
    <w:rsid w:val="00D76789"/>
    <w:rsid w:val="00D8076A"/>
    <w:rsid w:val="00D81B8A"/>
    <w:rsid w:val="00D81C80"/>
    <w:rsid w:val="00D82B37"/>
    <w:rsid w:val="00D914DC"/>
    <w:rsid w:val="00D92C3A"/>
    <w:rsid w:val="00D93CB5"/>
    <w:rsid w:val="00DA3D14"/>
    <w:rsid w:val="00DA7633"/>
    <w:rsid w:val="00DA76BC"/>
    <w:rsid w:val="00DB549B"/>
    <w:rsid w:val="00DB75D4"/>
    <w:rsid w:val="00DC1173"/>
    <w:rsid w:val="00DC16F1"/>
    <w:rsid w:val="00DC77A8"/>
    <w:rsid w:val="00DD4177"/>
    <w:rsid w:val="00DD7962"/>
    <w:rsid w:val="00DE05DC"/>
    <w:rsid w:val="00DE2B7D"/>
    <w:rsid w:val="00E051C6"/>
    <w:rsid w:val="00E0586A"/>
    <w:rsid w:val="00E118A1"/>
    <w:rsid w:val="00E1624C"/>
    <w:rsid w:val="00E317C9"/>
    <w:rsid w:val="00E37065"/>
    <w:rsid w:val="00E3745E"/>
    <w:rsid w:val="00E401FB"/>
    <w:rsid w:val="00E44A3F"/>
    <w:rsid w:val="00E467CE"/>
    <w:rsid w:val="00E50AF3"/>
    <w:rsid w:val="00E51299"/>
    <w:rsid w:val="00E65505"/>
    <w:rsid w:val="00E65FDB"/>
    <w:rsid w:val="00E90796"/>
    <w:rsid w:val="00E90D39"/>
    <w:rsid w:val="00E90F86"/>
    <w:rsid w:val="00E97652"/>
    <w:rsid w:val="00EB049B"/>
    <w:rsid w:val="00EB1768"/>
    <w:rsid w:val="00EC6057"/>
    <w:rsid w:val="00ED3666"/>
    <w:rsid w:val="00EE50D2"/>
    <w:rsid w:val="00EF2BBE"/>
    <w:rsid w:val="00EF4F0F"/>
    <w:rsid w:val="00F14FBB"/>
    <w:rsid w:val="00F16462"/>
    <w:rsid w:val="00F17A44"/>
    <w:rsid w:val="00F2020D"/>
    <w:rsid w:val="00F207FB"/>
    <w:rsid w:val="00F2597E"/>
    <w:rsid w:val="00F31E18"/>
    <w:rsid w:val="00F35F04"/>
    <w:rsid w:val="00F379B5"/>
    <w:rsid w:val="00F4212D"/>
    <w:rsid w:val="00F459C5"/>
    <w:rsid w:val="00F53ABB"/>
    <w:rsid w:val="00F568DA"/>
    <w:rsid w:val="00F66A83"/>
    <w:rsid w:val="00F7101A"/>
    <w:rsid w:val="00F82CD8"/>
    <w:rsid w:val="00F86B52"/>
    <w:rsid w:val="00F86B94"/>
    <w:rsid w:val="00FC0779"/>
    <w:rsid w:val="00FD41C8"/>
    <w:rsid w:val="00FD610A"/>
    <w:rsid w:val="00FD7EF1"/>
    <w:rsid w:val="1DC20338"/>
    <w:rsid w:val="1E798610"/>
    <w:rsid w:val="27273822"/>
    <w:rsid w:val="5CBEFE29"/>
    <w:rsid w:val="6490EF19"/>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399645CA-DF64-4483-99AE-EB69556A5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character" w:styleId="Menzionenonrisolta">
    <w:name w:val="Unresolved Mention"/>
    <w:basedOn w:val="Carpredefinitoparagrafo"/>
    <w:uiPriority w:val="99"/>
    <w:semiHidden/>
    <w:unhideWhenUsed/>
    <w:rsid w:val="00FC0779"/>
    <w:rPr>
      <w:color w:val="605E5C"/>
      <w:shd w:val="clear" w:color="auto" w:fill="E1DFDD"/>
    </w:rPr>
  </w:style>
  <w:style w:type="paragraph" w:styleId="PreformattatoHTML">
    <w:name w:val="HTML Preformatted"/>
    <w:basedOn w:val="Normale"/>
    <w:link w:val="PreformattatoHTMLCarattere"/>
    <w:uiPriority w:val="99"/>
    <w:semiHidden/>
    <w:unhideWhenUsed/>
    <w:rsid w:val="003609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GB" w:eastAsia="en-GB"/>
    </w:rPr>
  </w:style>
  <w:style w:type="character" w:customStyle="1" w:styleId="PreformattatoHTMLCarattere">
    <w:name w:val="Preformattato HTML Carattere"/>
    <w:basedOn w:val="Carpredefinitoparagrafo"/>
    <w:link w:val="PreformattatoHTML"/>
    <w:uiPriority w:val="99"/>
    <w:semiHidden/>
    <w:rsid w:val="003609D4"/>
    <w:rPr>
      <w:rFonts w:ascii="Courier New" w:eastAsia="Times New Roman" w:hAnsi="Courier New" w:cs="Courier New"/>
      <w:sz w:val="20"/>
      <w:szCs w:val="20"/>
      <w:lang w:val="en-GB" w:eastAsia="en-GB"/>
    </w:rPr>
  </w:style>
  <w:style w:type="character" w:customStyle="1" w:styleId="y2iqfc">
    <w:name w:val="y2iqfc"/>
    <w:basedOn w:val="Carpredefinitoparagrafo"/>
    <w:rsid w:val="00360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473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387184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avaronehospitality.i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oivin.it" TargetMode="External"/><Relationship Id="rId17" Type="http://schemas.openxmlformats.org/officeDocument/2006/relationships/hyperlink" Target="https://www.visittrentino.info/en/experience/lake-autumn" TargetMode="External"/><Relationship Id="rId2" Type="http://schemas.openxmlformats.org/officeDocument/2006/relationships/customXml" Target="../customXml/item2.xml"/><Relationship Id="rId16" Type="http://schemas.openxmlformats.org/officeDocument/2006/relationships/hyperlink" Target="http://www.malgacimana.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erryhouse.it" TargetMode="External"/><Relationship Id="rId5" Type="http://schemas.openxmlformats.org/officeDocument/2006/relationships/numbering" Target="numbering.xml"/><Relationship Id="rId15" Type="http://schemas.openxmlformats.org/officeDocument/2006/relationships/hyperlink" Target="https://ristorante-elda-slow-restaurant.business.sit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blino.it/hosteria/ristorant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Trentino@wearelotu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7" ma:contentTypeDescription="Create a new document." ma:contentTypeScope="" ma:versionID="792b7f2300e4bc6213a03c70da8ea344">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2f40b9b0436a3686a404b71d5e572ff2"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776FEE-7F2E-437D-998D-4AB9F09EE311}">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1082018F-03B3-4508-A0B3-43D5E4211973}">
  <ds:schemaRefs>
    <ds:schemaRef ds:uri="http://schemas.microsoft.com/sharepoint/v3/contenttype/forms"/>
  </ds:schemaRefs>
</ds:datastoreItem>
</file>

<file path=customXml/itemProps4.xml><?xml version="1.0" encoding="utf-8"?>
<ds:datastoreItem xmlns:ds="http://schemas.openxmlformats.org/officeDocument/2006/customXml" ds:itemID="{2ACAEC4E-88DA-4E24-943D-FF2510393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727</Words>
  <Characters>4144</Characters>
  <Application>Microsoft Office Word</Application>
  <DocSecurity>0</DocSecurity>
  <Lines>34</Lines>
  <Paragraphs>9</Paragraphs>
  <ScaleCrop>false</ScaleCrop>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cp:lastModifiedBy>Vinco Katia</cp:lastModifiedBy>
  <cp:revision>47</cp:revision>
  <cp:lastPrinted>2018-03-22T13:16:00Z</cp:lastPrinted>
  <dcterms:created xsi:type="dcterms:W3CDTF">2023-09-21T12:55:00Z</dcterms:created>
  <dcterms:modified xsi:type="dcterms:W3CDTF">2023-10-02T11:51:00Z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