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47E3A"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 w:val="36"/>
          <w:szCs w:val="36"/>
          <w:bdr w:val="none" w:sz="0" w:space="0" w:color="auto"/>
          <w:lang w:val="en-GB" w:eastAsia="en-GB"/>
        </w:rPr>
      </w:pPr>
      <w:r w:rsidRPr="00995E9B">
        <w:rPr>
          <w:rFonts w:ascii="Arial" w:eastAsia="Times New Roman" w:hAnsi="Arial" w:cs="Arial"/>
          <w:b/>
          <w:sz w:val="32"/>
          <w:szCs w:val="32"/>
          <w:bdr w:val="none" w:sz="0" w:space="0" w:color="auto"/>
          <w:lang w:val="en-GB" w:eastAsia="en-GB"/>
        </w:rPr>
        <w:t>AN ADRENALINE RUSH IN TRENTINO</w:t>
      </w:r>
    </w:p>
    <w:p w14:paraId="6BCB4A9D"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color w:val="FF0000"/>
          <w:sz w:val="28"/>
          <w:szCs w:val="20"/>
          <w:bdr w:val="none" w:sz="0" w:space="0" w:color="auto"/>
          <w:lang w:val="en-GB" w:eastAsia="en-GB"/>
        </w:rPr>
      </w:pPr>
    </w:p>
    <w:p w14:paraId="70FA572D" w14:textId="53B332A7" w:rsidR="00995E9B" w:rsidRPr="0006143E"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en-GB"/>
        </w:rPr>
      </w:pPr>
      <w:r w:rsidRPr="0006143E">
        <w:rPr>
          <w:rFonts w:ascii="Arial" w:eastAsia="Times New Roman" w:hAnsi="Arial"/>
          <w:b/>
          <w:bCs/>
          <w:szCs w:val="20"/>
          <w:bdr w:val="none" w:sz="0" w:space="0" w:color="auto"/>
          <w:lang w:val="en-GB" w:eastAsia="en-GB"/>
        </w:rPr>
        <w:t>Trentino is home to a wide variety of adrenaline-inducing winter experiences</w:t>
      </w:r>
      <w:r w:rsidR="00695F6C">
        <w:rPr>
          <w:rFonts w:ascii="Arial" w:eastAsia="Times New Roman" w:hAnsi="Arial"/>
          <w:b/>
          <w:bCs/>
          <w:szCs w:val="20"/>
          <w:bdr w:val="none" w:sz="0" w:space="0" w:color="auto"/>
          <w:lang w:val="en-GB" w:eastAsia="en-GB"/>
        </w:rPr>
        <w:t>: w</w:t>
      </w:r>
      <w:r w:rsidRPr="0006143E">
        <w:rPr>
          <w:rFonts w:ascii="Arial" w:eastAsia="Times New Roman" w:hAnsi="Arial"/>
          <w:b/>
          <w:bCs/>
          <w:szCs w:val="20"/>
          <w:bdr w:val="none" w:sz="0" w:space="0" w:color="auto"/>
          <w:lang w:val="en-GB" w:eastAsia="en-GB"/>
        </w:rPr>
        <w:t xml:space="preserve">hether you are venturing off-piste in fresh powder, or climbing a frozen waterfall with ice axes, using the right </w:t>
      </w:r>
      <w:proofErr w:type="gramStart"/>
      <w:r w:rsidRPr="0006143E">
        <w:rPr>
          <w:rFonts w:ascii="Arial" w:eastAsia="Times New Roman" w:hAnsi="Arial"/>
          <w:b/>
          <w:bCs/>
          <w:szCs w:val="20"/>
          <w:bdr w:val="none" w:sz="0" w:space="0" w:color="auto"/>
          <w:lang w:val="en-GB" w:eastAsia="en-GB"/>
        </w:rPr>
        <w:t>equipment</w:t>
      </w:r>
      <w:proofErr w:type="gramEnd"/>
      <w:r w:rsidRPr="0006143E">
        <w:rPr>
          <w:rFonts w:ascii="Arial" w:eastAsia="Times New Roman" w:hAnsi="Arial"/>
          <w:b/>
          <w:bCs/>
          <w:szCs w:val="20"/>
          <w:bdr w:val="none" w:sz="0" w:space="0" w:color="auto"/>
          <w:lang w:val="en-GB" w:eastAsia="en-GB"/>
        </w:rPr>
        <w:t xml:space="preserve"> and venturing with the necessary caution are both vital to experiencing the harsh winter environment. </w:t>
      </w:r>
    </w:p>
    <w:p w14:paraId="41F9588D" w14:textId="77777777" w:rsidR="00B70F13" w:rsidRPr="0006143E" w:rsidRDefault="00B70F13" w:rsidP="00B70F1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szCs w:val="20"/>
          <w:bdr w:val="none" w:sz="0" w:space="0" w:color="auto"/>
          <w:lang w:val="en-GB" w:eastAsia="en-GB"/>
        </w:rPr>
      </w:pPr>
    </w:p>
    <w:p w14:paraId="4F6246EF" w14:textId="7100ACFD" w:rsidR="00995E9B" w:rsidRDefault="00995E9B" w:rsidP="00B70F1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szCs w:val="20"/>
          <w:bdr w:val="none" w:sz="0" w:space="0" w:color="auto"/>
          <w:lang w:val="en-GB" w:eastAsia="en-GB"/>
        </w:rPr>
      </w:pPr>
      <w:r w:rsidRPr="00995E9B">
        <w:rPr>
          <w:rFonts w:ascii="Arial" w:eastAsia="Times New Roman" w:hAnsi="Arial"/>
          <w:b/>
          <w:szCs w:val="20"/>
          <w:bdr w:val="none" w:sz="0" w:space="0" w:color="auto"/>
          <w:lang w:val="en-GB" w:eastAsia="en-GB"/>
        </w:rPr>
        <w:t>Ascending the ice</w:t>
      </w:r>
    </w:p>
    <w:p w14:paraId="08482495" w14:textId="03950348"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995E9B">
        <w:rPr>
          <w:rFonts w:ascii="Arial" w:eastAsia="Times New Roman" w:hAnsi="Arial" w:cs="Arial"/>
          <w:szCs w:val="20"/>
          <w:bdr w:val="none" w:sz="0" w:space="0" w:color="auto"/>
          <w:lang w:val="en-GB" w:eastAsia="en-GB"/>
        </w:rPr>
        <w:t xml:space="preserve">Ice falls are not only a spectacle to </w:t>
      </w:r>
      <w:r w:rsidR="00C32058">
        <w:rPr>
          <w:rFonts w:ascii="Arial" w:eastAsia="Times New Roman" w:hAnsi="Arial" w:cs="Arial"/>
          <w:szCs w:val="20"/>
          <w:bdr w:val="none" w:sz="0" w:space="0" w:color="auto"/>
          <w:lang w:val="en-GB" w:eastAsia="en-GB"/>
        </w:rPr>
        <w:t>admire</w:t>
      </w:r>
      <w:r w:rsidRPr="00995E9B">
        <w:rPr>
          <w:rFonts w:ascii="Arial" w:eastAsia="Times New Roman" w:hAnsi="Arial" w:cs="Arial"/>
          <w:szCs w:val="20"/>
          <w:bdr w:val="none" w:sz="0" w:space="0" w:color="auto"/>
          <w:lang w:val="en-GB" w:eastAsia="en-GB"/>
        </w:rPr>
        <w:t xml:space="preserve"> and photograph. When fully equipped, these crystal walls can in fact be climbed. With its 140 icefalls, which form on countless streams and torrents, </w:t>
      </w:r>
      <w:r w:rsidRPr="00995E9B">
        <w:rPr>
          <w:rFonts w:ascii="Arial" w:eastAsia="Times New Roman" w:hAnsi="Arial" w:cs="Arial"/>
          <w:b/>
          <w:bCs/>
          <w:szCs w:val="20"/>
          <w:bdr w:val="none" w:sz="0" w:space="0" w:color="auto"/>
          <w:lang w:val="en-GB" w:eastAsia="en-GB"/>
        </w:rPr>
        <w:t xml:space="preserve">Val </w:t>
      </w:r>
      <w:proofErr w:type="spellStart"/>
      <w:r w:rsidRPr="00995E9B">
        <w:rPr>
          <w:rFonts w:ascii="Arial" w:eastAsia="Times New Roman" w:hAnsi="Arial" w:cs="Arial"/>
          <w:b/>
          <w:bCs/>
          <w:szCs w:val="20"/>
          <w:bdr w:val="none" w:sz="0" w:space="0" w:color="auto"/>
          <w:lang w:val="en-GB" w:eastAsia="en-GB"/>
        </w:rPr>
        <w:t>Daone</w:t>
      </w:r>
      <w:proofErr w:type="spellEnd"/>
      <w:r w:rsidRPr="00995E9B">
        <w:rPr>
          <w:rFonts w:ascii="Arial" w:eastAsia="Times New Roman" w:hAnsi="Arial" w:cs="Arial"/>
          <w:szCs w:val="20"/>
          <w:bdr w:val="none" w:sz="0" w:space="0" w:color="auto"/>
          <w:lang w:val="en-GB" w:eastAsia="en-GB"/>
        </w:rPr>
        <w:t xml:space="preserve"> is one of the most attractive locations for ice climbing enthusiasts. Discovered by participants in the mid-1980s, the valley has since been nicknamed ‘Little Can</w:t>
      </w:r>
      <w:r w:rsidR="00DE3AA6">
        <w:rPr>
          <w:rFonts w:ascii="Arial" w:eastAsia="Times New Roman" w:hAnsi="Arial" w:cs="Arial"/>
          <w:szCs w:val="20"/>
          <w:bdr w:val="none" w:sz="0" w:space="0" w:color="auto"/>
          <w:lang w:val="en-GB" w:eastAsia="en-GB"/>
        </w:rPr>
        <w:t>a</w:t>
      </w:r>
      <w:r w:rsidRPr="00995E9B">
        <w:rPr>
          <w:rFonts w:ascii="Arial" w:eastAsia="Times New Roman" w:hAnsi="Arial" w:cs="Arial"/>
          <w:szCs w:val="20"/>
          <w:bdr w:val="none" w:sz="0" w:space="0" w:color="auto"/>
          <w:lang w:val="en-GB" w:eastAsia="en-GB"/>
        </w:rPr>
        <w:t xml:space="preserve">da’ referring to its wide array of facilities and options for traditional ice climbing and dry tooling. </w:t>
      </w:r>
    </w:p>
    <w:p w14:paraId="473730F7" w14:textId="02F3A2E9"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Cs w:val="20"/>
          <w:bdr w:val="none" w:sz="0" w:space="0" w:color="auto"/>
          <w:lang w:val="en-GB" w:eastAsia="en-GB"/>
        </w:rPr>
      </w:pPr>
      <w:r w:rsidRPr="00995E9B">
        <w:rPr>
          <w:rFonts w:ascii="Arial" w:eastAsia="Times New Roman" w:hAnsi="Arial" w:cs="Arial"/>
          <w:color w:val="000000"/>
          <w:szCs w:val="20"/>
          <w:bdr w:val="none" w:sz="0" w:space="0" w:color="auto"/>
          <w:lang w:val="en-GB" w:eastAsia="en-GB"/>
        </w:rPr>
        <w:t xml:space="preserve">The most famous waterfalls have very original names that are perfect for telling your friends about: </w:t>
      </w:r>
      <w:proofErr w:type="spellStart"/>
      <w:r w:rsidRPr="00995E9B">
        <w:rPr>
          <w:rFonts w:ascii="Arial" w:eastAsia="Times New Roman" w:hAnsi="Arial" w:cs="Arial"/>
          <w:szCs w:val="20"/>
          <w:bdr w:val="none" w:sz="0" w:space="0" w:color="auto"/>
          <w:lang w:val="en-GB" w:eastAsia="en-GB"/>
        </w:rPr>
        <w:t>Sogno</w:t>
      </w:r>
      <w:proofErr w:type="spellEnd"/>
      <w:r w:rsidRPr="00995E9B">
        <w:rPr>
          <w:rFonts w:ascii="Arial" w:eastAsia="Times New Roman" w:hAnsi="Arial" w:cs="Arial"/>
          <w:szCs w:val="20"/>
          <w:bdr w:val="none" w:sz="0" w:space="0" w:color="auto"/>
          <w:lang w:val="en-GB" w:eastAsia="en-GB"/>
        </w:rPr>
        <w:t xml:space="preserve"> del Gran </w:t>
      </w:r>
      <w:proofErr w:type="spellStart"/>
      <w:r w:rsidRPr="00995E9B">
        <w:rPr>
          <w:rFonts w:ascii="Arial" w:eastAsia="Times New Roman" w:hAnsi="Arial" w:cs="Arial"/>
          <w:szCs w:val="20"/>
          <w:bdr w:val="none" w:sz="0" w:space="0" w:color="auto"/>
          <w:lang w:val="en-GB" w:eastAsia="en-GB"/>
        </w:rPr>
        <w:t>Scozzese</w:t>
      </w:r>
      <w:proofErr w:type="spellEnd"/>
      <w:r w:rsidRPr="00995E9B">
        <w:rPr>
          <w:rFonts w:ascii="Arial" w:eastAsia="Times New Roman" w:hAnsi="Arial" w:cs="Arial"/>
          <w:szCs w:val="20"/>
          <w:bdr w:val="none" w:sz="0" w:space="0" w:color="auto"/>
          <w:lang w:val="en-GB" w:eastAsia="en-GB"/>
        </w:rPr>
        <w:t xml:space="preserve"> (Dream of the Great Scot); Machu Picchu; Regina del Lago (Queen of the Lake); Excalibur. Access for all is from Lago di </w:t>
      </w:r>
      <w:proofErr w:type="spellStart"/>
      <w:r w:rsidRPr="00995E9B">
        <w:rPr>
          <w:rFonts w:ascii="Arial" w:eastAsia="Times New Roman" w:hAnsi="Arial" w:cs="Arial"/>
          <w:szCs w:val="20"/>
          <w:bdr w:val="none" w:sz="0" w:space="0" w:color="auto"/>
          <w:lang w:val="en-GB" w:eastAsia="en-GB"/>
        </w:rPr>
        <w:t>Malga</w:t>
      </w:r>
      <w:proofErr w:type="spellEnd"/>
      <w:r w:rsidRPr="00995E9B">
        <w:rPr>
          <w:rFonts w:ascii="Arial" w:eastAsia="Times New Roman" w:hAnsi="Arial" w:cs="Arial"/>
          <w:szCs w:val="20"/>
          <w:bdr w:val="none" w:sz="0" w:space="0" w:color="auto"/>
          <w:lang w:val="en-GB" w:eastAsia="en-GB"/>
        </w:rPr>
        <w:t xml:space="preserve"> </w:t>
      </w:r>
      <w:proofErr w:type="spellStart"/>
      <w:r w:rsidRPr="00995E9B">
        <w:rPr>
          <w:rFonts w:ascii="Arial" w:eastAsia="Times New Roman" w:hAnsi="Arial" w:cs="Arial"/>
          <w:szCs w:val="20"/>
          <w:bdr w:val="none" w:sz="0" w:space="0" w:color="auto"/>
          <w:lang w:val="en-GB" w:eastAsia="en-GB"/>
        </w:rPr>
        <w:t>Boazzo</w:t>
      </w:r>
      <w:proofErr w:type="spellEnd"/>
      <w:r w:rsidRPr="00995E9B">
        <w:rPr>
          <w:rFonts w:ascii="Arial" w:eastAsia="Times New Roman" w:hAnsi="Arial" w:cs="Arial"/>
          <w:szCs w:val="20"/>
          <w:bdr w:val="none" w:sz="0" w:space="0" w:color="auto"/>
          <w:lang w:val="en-GB" w:eastAsia="en-GB"/>
        </w:rPr>
        <w:t>.</w:t>
      </w:r>
    </w:p>
    <w:p w14:paraId="2B5E5729" w14:textId="229FEB53" w:rsidR="00995E9B" w:rsidRPr="00995E9B" w:rsidRDefault="00BF4022"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BF4022">
        <w:rPr>
          <w:rFonts w:ascii="Arial" w:eastAsia="Times New Roman" w:hAnsi="Arial" w:cs="Arial"/>
          <w:color w:val="000000"/>
          <w:szCs w:val="20"/>
          <w:bdr w:val="none" w:sz="0" w:space="0" w:color="auto"/>
          <w:lang w:val="en-GB" w:eastAsia="en-GB"/>
        </w:rPr>
        <w:t>For more information visit</w:t>
      </w:r>
      <w:r>
        <w:t xml:space="preserve"> </w:t>
      </w:r>
      <w:hyperlink r:id="rId10" w:history="1">
        <w:r w:rsidRPr="001A062B">
          <w:rPr>
            <w:rStyle w:val="Collegamentoipertestuale"/>
            <w:rFonts w:ascii="Arial" w:eastAsia="Times New Roman" w:hAnsi="Arial" w:cs="Arial"/>
            <w:szCs w:val="20"/>
            <w:bdr w:val="none" w:sz="0" w:space="0" w:color="auto"/>
            <w:lang w:val="en-GB" w:eastAsia="en-GB"/>
          </w:rPr>
          <w:t>http://daoneclimbing.webnode.com/</w:t>
        </w:r>
      </w:hyperlink>
      <w:r w:rsidR="00995E9B" w:rsidRPr="00995E9B">
        <w:rPr>
          <w:rFonts w:ascii="Arial" w:eastAsia="Times New Roman" w:hAnsi="Arial" w:cs="Arial"/>
          <w:szCs w:val="20"/>
          <w:bdr w:val="none" w:sz="0" w:space="0" w:color="auto"/>
          <w:lang w:val="en-GB" w:eastAsia="en-GB"/>
        </w:rPr>
        <w:t>.</w:t>
      </w:r>
    </w:p>
    <w:p w14:paraId="5F473083"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995E9B">
        <w:rPr>
          <w:rFonts w:ascii="Arial" w:eastAsia="Times New Roman" w:hAnsi="Arial" w:cs="Arial"/>
          <w:szCs w:val="20"/>
          <w:bdr w:val="none" w:sz="0" w:space="0" w:color="auto"/>
          <w:lang w:val="en-GB" w:eastAsia="en-GB"/>
        </w:rPr>
        <w:t xml:space="preserve">Ice falls can also be climbed in </w:t>
      </w:r>
      <w:r w:rsidRPr="00995E9B">
        <w:rPr>
          <w:rFonts w:ascii="Arial" w:eastAsia="Times New Roman" w:hAnsi="Arial" w:cs="Arial"/>
          <w:b/>
          <w:bCs/>
          <w:szCs w:val="20"/>
          <w:bdr w:val="none" w:sz="0" w:space="0" w:color="auto"/>
          <w:lang w:val="en-GB" w:eastAsia="en-GB"/>
        </w:rPr>
        <w:t xml:space="preserve">Val </w:t>
      </w:r>
      <w:proofErr w:type="spellStart"/>
      <w:r w:rsidRPr="00995E9B">
        <w:rPr>
          <w:rFonts w:ascii="Arial" w:eastAsia="Times New Roman" w:hAnsi="Arial" w:cs="Arial"/>
          <w:b/>
          <w:bCs/>
          <w:szCs w:val="20"/>
          <w:bdr w:val="none" w:sz="0" w:space="0" w:color="auto"/>
          <w:lang w:val="en-GB" w:eastAsia="en-GB"/>
        </w:rPr>
        <w:t>Rendena</w:t>
      </w:r>
      <w:proofErr w:type="spellEnd"/>
      <w:r w:rsidRPr="00995E9B">
        <w:rPr>
          <w:rFonts w:ascii="Arial" w:eastAsia="Times New Roman" w:hAnsi="Arial" w:cs="Arial"/>
          <w:b/>
          <w:bCs/>
          <w:szCs w:val="20"/>
          <w:bdr w:val="none" w:sz="0" w:space="0" w:color="auto"/>
          <w:lang w:val="en-GB" w:eastAsia="en-GB"/>
        </w:rPr>
        <w:t xml:space="preserve">, Val di Rabbi, and Val </w:t>
      </w:r>
      <w:proofErr w:type="spellStart"/>
      <w:r w:rsidRPr="00995E9B">
        <w:rPr>
          <w:rFonts w:ascii="Arial" w:eastAsia="Times New Roman" w:hAnsi="Arial" w:cs="Arial"/>
          <w:b/>
          <w:bCs/>
          <w:szCs w:val="20"/>
          <w:bdr w:val="none" w:sz="0" w:space="0" w:color="auto"/>
          <w:lang w:val="en-GB" w:eastAsia="en-GB"/>
        </w:rPr>
        <w:t>Noana</w:t>
      </w:r>
      <w:proofErr w:type="spellEnd"/>
      <w:r w:rsidRPr="00995E9B">
        <w:rPr>
          <w:rFonts w:ascii="Arial" w:eastAsia="Times New Roman" w:hAnsi="Arial" w:cs="Arial"/>
          <w:b/>
          <w:bCs/>
          <w:szCs w:val="20"/>
          <w:bdr w:val="none" w:sz="0" w:space="0" w:color="auto"/>
          <w:lang w:val="en-GB" w:eastAsia="en-GB"/>
        </w:rPr>
        <w:t xml:space="preserve">. </w:t>
      </w:r>
    </w:p>
    <w:p w14:paraId="491CE968"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eastAsia="en-GB"/>
        </w:rPr>
      </w:pPr>
    </w:p>
    <w:p w14:paraId="7533101F" w14:textId="77777777" w:rsid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eastAsia="en-GB"/>
        </w:rPr>
      </w:pPr>
      <w:r w:rsidRPr="00995E9B">
        <w:rPr>
          <w:rFonts w:ascii="Arial" w:eastAsia="Times New Roman" w:hAnsi="Arial" w:cs="Arial"/>
          <w:b/>
          <w:szCs w:val="20"/>
          <w:bdr w:val="none" w:sz="0" w:space="0" w:color="auto"/>
          <w:lang w:val="en-GB" w:eastAsia="en-GB"/>
        </w:rPr>
        <w:t>Soar over winter with tandem paragliding</w:t>
      </w:r>
    </w:p>
    <w:p w14:paraId="30629A7B" w14:textId="77777777" w:rsidR="002D181C" w:rsidRPr="00995E9B" w:rsidRDefault="002D181C" w:rsidP="00995E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Cs w:val="20"/>
          <w:bdr w:val="none" w:sz="0" w:space="0" w:color="auto"/>
          <w:lang w:val="en-GB" w:eastAsia="en-GB"/>
        </w:rPr>
      </w:pPr>
    </w:p>
    <w:p w14:paraId="42FE7131" w14:textId="3C14DF79"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995E9B">
        <w:rPr>
          <w:rFonts w:ascii="Arial" w:eastAsia="Times New Roman" w:hAnsi="Arial" w:cs="Arial"/>
          <w:szCs w:val="20"/>
          <w:bdr w:val="none" w:sz="0" w:space="0" w:color="auto"/>
          <w:lang w:val="en-GB" w:eastAsia="en-GB"/>
        </w:rPr>
        <w:t xml:space="preserve">Admire the enchanting scenery of the Dolomites from a truly unique perspective; gently glide over snow-covered forests, ski slopes, and mountain huts. Tandem paragliding is an unforgettable experience. An instructor will explain all the information necessary for a safe trip, from take-off to landing. Everyone </w:t>
      </w:r>
      <w:proofErr w:type="gramStart"/>
      <w:r w:rsidRPr="00995E9B">
        <w:rPr>
          <w:rFonts w:ascii="Arial" w:eastAsia="Times New Roman" w:hAnsi="Arial" w:cs="Arial"/>
          <w:szCs w:val="20"/>
          <w:bdr w:val="none" w:sz="0" w:space="0" w:color="auto"/>
          <w:lang w:val="en-GB" w:eastAsia="en-GB"/>
        </w:rPr>
        <w:t>has the opportunity to</w:t>
      </w:r>
      <w:proofErr w:type="gramEnd"/>
      <w:r w:rsidRPr="00995E9B">
        <w:rPr>
          <w:rFonts w:ascii="Arial" w:eastAsia="Times New Roman" w:hAnsi="Arial" w:cs="Arial"/>
          <w:szCs w:val="20"/>
          <w:bdr w:val="none" w:sz="0" w:space="0" w:color="auto"/>
          <w:lang w:val="en-GB" w:eastAsia="en-GB"/>
        </w:rPr>
        <w:t xml:space="preserve"> try this out, there is no special preparation required – all you need is a spirit of adventure. Those who are more experienced can also take off and land on skis. The ‘snow eagle’ experience is offered by the </w:t>
      </w:r>
      <w:proofErr w:type="spellStart"/>
      <w:r w:rsidRPr="00995E9B">
        <w:rPr>
          <w:rFonts w:ascii="Arial" w:eastAsia="Times New Roman" w:hAnsi="Arial" w:cs="Arial"/>
          <w:szCs w:val="20"/>
          <w:bdr w:val="none" w:sz="0" w:space="0" w:color="auto"/>
          <w:lang w:val="en-GB" w:eastAsia="en-GB"/>
        </w:rPr>
        <w:t>Ifly</w:t>
      </w:r>
      <w:proofErr w:type="spellEnd"/>
      <w:r w:rsidRPr="00995E9B">
        <w:rPr>
          <w:rFonts w:ascii="Arial" w:eastAsia="Times New Roman" w:hAnsi="Arial" w:cs="Arial"/>
          <w:szCs w:val="20"/>
          <w:bdr w:val="none" w:sz="0" w:space="0" w:color="auto"/>
          <w:lang w:val="en-GB" w:eastAsia="en-GB"/>
        </w:rPr>
        <w:t xml:space="preserve"> Tandem School on </w:t>
      </w:r>
      <w:r w:rsidRPr="00995E9B">
        <w:rPr>
          <w:rFonts w:ascii="Arial" w:eastAsia="Times New Roman" w:hAnsi="Arial" w:cs="Arial"/>
          <w:b/>
          <w:bCs/>
          <w:szCs w:val="20"/>
          <w:bdr w:val="none" w:sz="0" w:space="0" w:color="auto"/>
          <w:lang w:val="en-GB" w:eastAsia="en-GB"/>
        </w:rPr>
        <w:t xml:space="preserve">the </w:t>
      </w:r>
      <w:proofErr w:type="spellStart"/>
      <w:r w:rsidRPr="00995E9B">
        <w:rPr>
          <w:rFonts w:ascii="Arial" w:eastAsia="Times New Roman" w:hAnsi="Arial" w:cs="Arial"/>
          <w:b/>
          <w:bCs/>
          <w:szCs w:val="20"/>
          <w:bdr w:val="none" w:sz="0" w:space="0" w:color="auto"/>
          <w:lang w:val="en-GB" w:eastAsia="en-GB"/>
        </w:rPr>
        <w:t>Paganella</w:t>
      </w:r>
      <w:proofErr w:type="spellEnd"/>
      <w:r w:rsidRPr="00995E9B">
        <w:rPr>
          <w:rFonts w:ascii="Arial" w:eastAsia="Times New Roman" w:hAnsi="Arial" w:cs="Arial"/>
          <w:b/>
          <w:bCs/>
          <w:szCs w:val="20"/>
          <w:bdr w:val="none" w:sz="0" w:space="0" w:color="auto"/>
          <w:lang w:val="en-GB" w:eastAsia="en-GB"/>
        </w:rPr>
        <w:t xml:space="preserve"> Plateau </w:t>
      </w:r>
      <w:r w:rsidRPr="00995E9B">
        <w:rPr>
          <w:rFonts w:ascii="Arial" w:eastAsia="Times New Roman" w:hAnsi="Arial" w:cs="Arial"/>
          <w:szCs w:val="20"/>
          <w:bdr w:val="none" w:sz="0" w:space="0" w:color="auto"/>
          <w:lang w:val="en-GB" w:eastAsia="en-GB"/>
        </w:rPr>
        <w:t xml:space="preserve">throughout winter. </w:t>
      </w:r>
    </w:p>
    <w:p w14:paraId="6A7C7ADA" w14:textId="77777777" w:rsidR="00695F6C" w:rsidRDefault="00695F6C"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en-GB"/>
        </w:rPr>
      </w:pPr>
    </w:p>
    <w:p w14:paraId="73AD737E" w14:textId="1CAB1620" w:rsidR="00FB0899"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995E9B">
        <w:rPr>
          <w:rFonts w:ascii="Arial" w:eastAsia="Times New Roman" w:hAnsi="Arial"/>
          <w:b/>
          <w:bCs/>
          <w:szCs w:val="20"/>
          <w:bdr w:val="none" w:sz="0" w:space="0" w:color="auto"/>
          <w:lang w:val="en-GB" w:eastAsia="en-GB"/>
        </w:rPr>
        <w:t xml:space="preserve">In San Martino di </w:t>
      </w:r>
      <w:proofErr w:type="spellStart"/>
      <w:r w:rsidRPr="00995E9B">
        <w:rPr>
          <w:rFonts w:ascii="Arial" w:eastAsia="Times New Roman" w:hAnsi="Arial"/>
          <w:b/>
          <w:bCs/>
          <w:szCs w:val="20"/>
          <w:bdr w:val="none" w:sz="0" w:space="0" w:color="auto"/>
          <w:lang w:val="en-GB" w:eastAsia="en-GB"/>
        </w:rPr>
        <w:t>Castrozza</w:t>
      </w:r>
      <w:proofErr w:type="spellEnd"/>
      <w:r w:rsidRPr="00995E9B">
        <w:rPr>
          <w:rFonts w:ascii="Arial" w:eastAsia="Times New Roman" w:hAnsi="Arial"/>
          <w:szCs w:val="20"/>
          <w:bdr w:val="none" w:sz="0" w:space="0" w:color="auto"/>
          <w:lang w:val="en-GB" w:eastAsia="en-GB"/>
        </w:rPr>
        <w:t xml:space="preserve"> you can end the</w:t>
      </w:r>
      <w:r w:rsidRPr="00995E9B">
        <w:rPr>
          <w:rFonts w:ascii="Arial" w:eastAsia="Times New Roman" w:hAnsi="Arial" w:cs="Arial"/>
          <w:szCs w:val="20"/>
          <w:bdr w:val="none" w:sz="0" w:space="0" w:color="auto"/>
          <w:lang w:val="en-GB" w:eastAsia="en-GB"/>
        </w:rPr>
        <w:t xml:space="preserve"> day on the slopes by paragliding down to the valley, also on skis, taking off at sunset from Punta </w:t>
      </w:r>
      <w:proofErr w:type="spellStart"/>
      <w:r w:rsidRPr="00995E9B">
        <w:rPr>
          <w:rFonts w:ascii="Arial" w:eastAsia="Times New Roman" w:hAnsi="Arial" w:cs="Arial"/>
          <w:szCs w:val="20"/>
          <w:bdr w:val="none" w:sz="0" w:space="0" w:color="auto"/>
          <w:lang w:val="en-GB" w:eastAsia="en-GB"/>
        </w:rPr>
        <w:t>Ces</w:t>
      </w:r>
      <w:proofErr w:type="spellEnd"/>
      <w:r w:rsidRPr="00995E9B">
        <w:rPr>
          <w:rFonts w:ascii="Arial" w:eastAsia="Times New Roman" w:hAnsi="Arial" w:cs="Arial"/>
          <w:szCs w:val="20"/>
          <w:bdr w:val="none" w:sz="0" w:space="0" w:color="auto"/>
          <w:lang w:val="en-GB" w:eastAsia="en-GB"/>
        </w:rPr>
        <w:t xml:space="preserve">, or </w:t>
      </w:r>
      <w:proofErr w:type="spellStart"/>
      <w:r w:rsidRPr="00995E9B">
        <w:rPr>
          <w:rFonts w:ascii="Arial" w:eastAsia="Times New Roman" w:hAnsi="Arial" w:cs="Arial"/>
          <w:szCs w:val="20"/>
          <w:bdr w:val="none" w:sz="0" w:space="0" w:color="auto"/>
          <w:lang w:val="en-GB" w:eastAsia="en-GB"/>
        </w:rPr>
        <w:t>Cima</w:t>
      </w:r>
      <w:proofErr w:type="spellEnd"/>
      <w:r w:rsidRPr="00995E9B">
        <w:rPr>
          <w:rFonts w:ascii="Arial" w:eastAsia="Times New Roman" w:hAnsi="Arial" w:cs="Arial"/>
          <w:szCs w:val="20"/>
          <w:bdr w:val="none" w:sz="0" w:space="0" w:color="auto"/>
          <w:lang w:val="en-GB" w:eastAsia="en-GB"/>
        </w:rPr>
        <w:t xml:space="preserve"> </w:t>
      </w:r>
      <w:proofErr w:type="spellStart"/>
      <w:r w:rsidRPr="00995E9B">
        <w:rPr>
          <w:rFonts w:ascii="Arial" w:eastAsia="Times New Roman" w:hAnsi="Arial" w:cs="Arial"/>
          <w:szCs w:val="20"/>
          <w:bdr w:val="none" w:sz="0" w:space="0" w:color="auto"/>
          <w:lang w:val="en-GB" w:eastAsia="en-GB"/>
        </w:rPr>
        <w:t>Tognola</w:t>
      </w:r>
      <w:proofErr w:type="spellEnd"/>
      <w:r w:rsidRPr="00995E9B">
        <w:rPr>
          <w:rFonts w:ascii="Arial" w:eastAsia="Times New Roman" w:hAnsi="Arial" w:cs="Arial"/>
          <w:szCs w:val="20"/>
          <w:bdr w:val="none" w:sz="0" w:space="0" w:color="auto"/>
          <w:lang w:val="en-GB" w:eastAsia="en-GB"/>
        </w:rPr>
        <w:t xml:space="preserve"> or </w:t>
      </w:r>
      <w:proofErr w:type="spellStart"/>
      <w:r w:rsidRPr="00995E9B">
        <w:rPr>
          <w:rFonts w:ascii="Arial" w:eastAsia="Times New Roman" w:hAnsi="Arial" w:cs="Arial"/>
          <w:szCs w:val="20"/>
          <w:bdr w:val="none" w:sz="0" w:space="0" w:color="auto"/>
          <w:lang w:val="en-GB" w:eastAsia="en-GB"/>
        </w:rPr>
        <w:t>Cima</w:t>
      </w:r>
      <w:proofErr w:type="spellEnd"/>
      <w:r w:rsidRPr="00995E9B">
        <w:rPr>
          <w:rFonts w:ascii="Arial" w:eastAsia="Times New Roman" w:hAnsi="Arial" w:cs="Arial"/>
          <w:szCs w:val="20"/>
          <w:bdr w:val="none" w:sz="0" w:space="0" w:color="auto"/>
          <w:lang w:val="en-GB" w:eastAsia="en-GB"/>
        </w:rPr>
        <w:t xml:space="preserve"> Rosetta and flying over the ski area. </w:t>
      </w:r>
    </w:p>
    <w:p w14:paraId="3578CE48" w14:textId="685C901D" w:rsidR="00995E9B" w:rsidRPr="00995E9B" w:rsidRDefault="00BF4022"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BF4022">
        <w:rPr>
          <w:rFonts w:ascii="Arial" w:eastAsia="Times New Roman" w:hAnsi="Arial" w:cs="Arial"/>
          <w:color w:val="000000"/>
          <w:szCs w:val="20"/>
          <w:bdr w:val="none" w:sz="0" w:space="0" w:color="auto"/>
          <w:lang w:val="en-GB" w:eastAsia="en-GB"/>
        </w:rPr>
        <w:t xml:space="preserve">For more information </w:t>
      </w:r>
      <w:r w:rsidR="00995E9B" w:rsidRPr="00995E9B">
        <w:rPr>
          <w:rFonts w:ascii="Arial" w:eastAsia="Times New Roman" w:hAnsi="Arial" w:cs="Arial"/>
          <w:szCs w:val="20"/>
          <w:bdr w:val="none" w:sz="0" w:space="0" w:color="auto"/>
          <w:lang w:val="en-GB" w:eastAsia="en-GB"/>
        </w:rPr>
        <w:t xml:space="preserve">and </w:t>
      </w:r>
      <w:r w:rsidR="00F10199">
        <w:rPr>
          <w:rFonts w:ascii="Arial" w:eastAsia="Times New Roman" w:hAnsi="Arial" w:cs="Arial"/>
          <w:szCs w:val="20"/>
          <w:bdr w:val="none" w:sz="0" w:space="0" w:color="auto"/>
          <w:lang w:val="en-GB" w:eastAsia="en-GB"/>
        </w:rPr>
        <w:t>bookings</w:t>
      </w:r>
      <w:r>
        <w:rPr>
          <w:rFonts w:ascii="Arial" w:eastAsia="Times New Roman" w:hAnsi="Arial" w:cs="Arial"/>
          <w:szCs w:val="20"/>
          <w:bdr w:val="none" w:sz="0" w:space="0" w:color="auto"/>
          <w:lang w:val="en-GB" w:eastAsia="en-GB"/>
        </w:rPr>
        <w:t xml:space="preserve"> </w:t>
      </w:r>
      <w:r w:rsidR="001C0D12">
        <w:rPr>
          <w:rFonts w:ascii="Arial" w:eastAsia="Times New Roman" w:hAnsi="Arial" w:cs="Arial"/>
          <w:color w:val="000000"/>
          <w:szCs w:val="20"/>
          <w:bdr w:val="none" w:sz="0" w:space="0" w:color="auto"/>
          <w:lang w:val="en-GB" w:eastAsia="en-GB"/>
        </w:rPr>
        <w:t>contact</w:t>
      </w:r>
      <w:r w:rsidR="00995E9B" w:rsidRPr="00995E9B">
        <w:rPr>
          <w:rFonts w:ascii="Arial" w:eastAsia="Times New Roman" w:hAnsi="Arial" w:cs="Arial"/>
          <w:szCs w:val="20"/>
          <w:bdr w:val="none" w:sz="0" w:space="0" w:color="auto"/>
          <w:lang w:val="en-GB" w:eastAsia="en-GB"/>
        </w:rPr>
        <w:t xml:space="preserve"> </w:t>
      </w:r>
      <w:hyperlink r:id="rId11">
        <w:r w:rsidR="00995E9B" w:rsidRPr="00995E9B">
          <w:rPr>
            <w:rFonts w:ascii="Arial" w:eastAsia="Times New Roman" w:hAnsi="Arial"/>
            <w:color w:val="0563C1"/>
            <w:szCs w:val="20"/>
            <w:u w:val="single"/>
            <w:bdr w:val="none" w:sz="0" w:space="0" w:color="auto"/>
            <w:lang w:val="en-GB" w:eastAsia="en-GB"/>
          </w:rPr>
          <w:t>primierodolomitifly@gmail.com</w:t>
        </w:r>
      </w:hyperlink>
    </w:p>
    <w:p w14:paraId="768E7725"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3D90E13E" w14:textId="545A4956" w:rsid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Signika" w:hAnsi="Arial" w:cs="Arial"/>
          <w:b/>
          <w:szCs w:val="20"/>
          <w:bdr w:val="none" w:sz="0" w:space="0" w:color="auto"/>
          <w:lang w:val="en-GB" w:eastAsia="en-GB"/>
        </w:rPr>
      </w:pPr>
      <w:proofErr w:type="spellStart"/>
      <w:r w:rsidRPr="00995E9B">
        <w:rPr>
          <w:rFonts w:ascii="Arial" w:eastAsia="Signika" w:hAnsi="Arial" w:cs="Arial"/>
          <w:b/>
          <w:szCs w:val="20"/>
          <w:bdr w:val="none" w:sz="0" w:space="0" w:color="auto"/>
          <w:lang w:val="en-GB" w:eastAsia="en-GB"/>
        </w:rPr>
        <w:t>Snowkite</w:t>
      </w:r>
      <w:proofErr w:type="spellEnd"/>
      <w:r w:rsidRPr="00995E9B">
        <w:rPr>
          <w:rFonts w:ascii="Arial" w:eastAsia="Signika" w:hAnsi="Arial" w:cs="Arial"/>
          <w:b/>
          <w:szCs w:val="20"/>
          <w:bdr w:val="none" w:sz="0" w:space="0" w:color="auto"/>
          <w:lang w:val="en-GB" w:eastAsia="en-GB"/>
        </w:rPr>
        <w:t xml:space="preserve">, a sail instead of a rig </w:t>
      </w:r>
    </w:p>
    <w:p w14:paraId="434382E8" w14:textId="77777777" w:rsidR="00FB0899" w:rsidRPr="00995E9B" w:rsidRDefault="00FB0899" w:rsidP="00995E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Signika" w:hAnsi="Arial" w:cs="Arial"/>
          <w:b/>
          <w:szCs w:val="20"/>
          <w:bdr w:val="none" w:sz="0" w:space="0" w:color="auto"/>
          <w:lang w:val="en-GB" w:eastAsia="en-GB"/>
        </w:rPr>
      </w:pPr>
    </w:p>
    <w:p w14:paraId="6BB59EB7" w14:textId="77777777" w:rsidR="00773B0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Signika Light" w:hAnsi="Arial" w:cs="Arial"/>
          <w:bdr w:val="none" w:sz="0" w:space="0" w:color="auto"/>
          <w:lang w:val="en-GB" w:eastAsia="en-GB"/>
        </w:rPr>
      </w:pPr>
      <w:r w:rsidRPr="00995E9B">
        <w:rPr>
          <w:rFonts w:ascii="Arial" w:eastAsia="Signika Light" w:hAnsi="Arial" w:cs="Arial"/>
          <w:bdr w:val="none" w:sz="0" w:space="0" w:color="auto"/>
          <w:lang w:val="en-GB" w:eastAsia="en-GB"/>
        </w:rPr>
        <w:t xml:space="preserve">While kite sailing is a discipline that is usually practised in summer on seas and lakes, in winter it transforms into a fantastic way to ascend the slopes without the need for a lift. To try out this unique experience and learn how to master kiting among the raging gusts at high altitude, you </w:t>
      </w:r>
      <w:proofErr w:type="gramStart"/>
      <w:r w:rsidRPr="00995E9B">
        <w:rPr>
          <w:rFonts w:ascii="Arial" w:eastAsia="Signika Light" w:hAnsi="Arial" w:cs="Arial"/>
          <w:bdr w:val="none" w:sz="0" w:space="0" w:color="auto"/>
          <w:lang w:val="en-GB" w:eastAsia="en-GB"/>
        </w:rPr>
        <w:t>have to</w:t>
      </w:r>
      <w:proofErr w:type="gramEnd"/>
      <w:r w:rsidRPr="00995E9B">
        <w:rPr>
          <w:rFonts w:ascii="Arial" w:eastAsia="Signika Light" w:hAnsi="Arial" w:cs="Arial"/>
          <w:bdr w:val="none" w:sz="0" w:space="0" w:color="auto"/>
          <w:lang w:val="en-GB" w:eastAsia="en-GB"/>
        </w:rPr>
        <w:t xml:space="preserve"> go up to </w:t>
      </w:r>
      <w:proofErr w:type="spellStart"/>
      <w:r w:rsidRPr="00995E9B">
        <w:rPr>
          <w:rFonts w:ascii="Arial" w:eastAsia="Signika Light" w:hAnsi="Arial" w:cs="Arial"/>
          <w:b/>
          <w:bCs/>
          <w:bdr w:val="none" w:sz="0" w:space="0" w:color="auto"/>
          <w:lang w:val="en-GB" w:eastAsia="en-GB"/>
        </w:rPr>
        <w:t>Passo</w:t>
      </w:r>
      <w:proofErr w:type="spellEnd"/>
      <w:r w:rsidRPr="00995E9B">
        <w:rPr>
          <w:rFonts w:ascii="Arial" w:eastAsia="Signika Light" w:hAnsi="Arial" w:cs="Arial"/>
          <w:b/>
          <w:bCs/>
          <w:bdr w:val="none" w:sz="0" w:space="0" w:color="auto"/>
          <w:lang w:val="en-GB" w:eastAsia="en-GB"/>
        </w:rPr>
        <w:t xml:space="preserve"> </w:t>
      </w:r>
      <w:proofErr w:type="spellStart"/>
      <w:r w:rsidRPr="00995E9B">
        <w:rPr>
          <w:rFonts w:ascii="Arial" w:eastAsia="Signika Light" w:hAnsi="Arial" w:cs="Arial"/>
          <w:b/>
          <w:bCs/>
          <w:bdr w:val="none" w:sz="0" w:space="0" w:color="auto"/>
          <w:lang w:val="en-GB" w:eastAsia="en-GB"/>
        </w:rPr>
        <w:t>Tonale</w:t>
      </w:r>
      <w:proofErr w:type="spellEnd"/>
      <w:r w:rsidRPr="00995E9B">
        <w:rPr>
          <w:rFonts w:ascii="Arial" w:eastAsia="Signika Light" w:hAnsi="Arial" w:cs="Arial"/>
          <w:bdr w:val="none" w:sz="0" w:space="0" w:color="auto"/>
          <w:lang w:val="en-GB" w:eastAsia="en-GB"/>
        </w:rPr>
        <w:t xml:space="preserve"> where the </w:t>
      </w:r>
      <w:proofErr w:type="spellStart"/>
      <w:r w:rsidRPr="00995E9B">
        <w:rPr>
          <w:rFonts w:ascii="Arial" w:eastAsia="Signika Light" w:hAnsi="Arial" w:cs="Arial"/>
          <w:bdr w:val="none" w:sz="0" w:space="0" w:color="auto"/>
          <w:lang w:val="en-GB" w:eastAsia="en-GB"/>
        </w:rPr>
        <w:t>Nikite</w:t>
      </w:r>
      <w:proofErr w:type="spellEnd"/>
      <w:r w:rsidRPr="00995E9B">
        <w:rPr>
          <w:rFonts w:ascii="Arial" w:eastAsia="Signika Light" w:hAnsi="Arial" w:cs="Arial"/>
          <w:bdr w:val="none" w:sz="0" w:space="0" w:color="auto"/>
          <w:lang w:val="en-GB" w:eastAsia="en-GB"/>
        </w:rPr>
        <w:t xml:space="preserve"> </w:t>
      </w:r>
      <w:proofErr w:type="spellStart"/>
      <w:r w:rsidRPr="00995E9B">
        <w:rPr>
          <w:rFonts w:ascii="Arial" w:eastAsia="Signika Light" w:hAnsi="Arial" w:cs="Arial"/>
          <w:bdr w:val="none" w:sz="0" w:space="0" w:color="auto"/>
          <w:lang w:val="en-GB" w:eastAsia="en-GB"/>
        </w:rPr>
        <w:t>Snowkite</w:t>
      </w:r>
      <w:proofErr w:type="spellEnd"/>
      <w:r w:rsidRPr="00995E9B">
        <w:rPr>
          <w:rFonts w:ascii="Arial" w:eastAsia="Signika Light" w:hAnsi="Arial" w:cs="Arial"/>
          <w:bdr w:val="none" w:sz="0" w:space="0" w:color="auto"/>
          <w:lang w:val="en-GB" w:eastAsia="en-GB"/>
        </w:rPr>
        <w:t xml:space="preserve"> School operates. Novices can register for the beginners' course, while those who have already tried it can try </w:t>
      </w:r>
      <w:r w:rsidRPr="00995E9B">
        <w:rPr>
          <w:rFonts w:ascii="Arial" w:eastAsia="Signika Light" w:hAnsi="Arial" w:cs="Arial"/>
          <w:bdr w:val="none" w:sz="0" w:space="0" w:color="auto"/>
          <w:lang w:val="en-GB" w:eastAsia="en-GB"/>
        </w:rPr>
        <w:lastRenderedPageBreak/>
        <w:t xml:space="preserve">their hand at the advanced courses. There is a slope with a training camp for </w:t>
      </w:r>
      <w:proofErr w:type="spellStart"/>
      <w:r w:rsidRPr="00995E9B">
        <w:rPr>
          <w:rFonts w:ascii="Arial" w:eastAsia="Signika Light" w:hAnsi="Arial" w:cs="Arial"/>
          <w:bdr w:val="none" w:sz="0" w:space="0" w:color="auto"/>
          <w:lang w:val="en-GB" w:eastAsia="en-GB"/>
        </w:rPr>
        <w:t>begginers</w:t>
      </w:r>
      <w:proofErr w:type="spellEnd"/>
      <w:r w:rsidRPr="00995E9B">
        <w:rPr>
          <w:rFonts w:ascii="Arial" w:eastAsia="Signika Light" w:hAnsi="Arial" w:cs="Arial"/>
          <w:bdr w:val="none" w:sz="0" w:space="0" w:color="auto"/>
          <w:lang w:val="en-GB" w:eastAsia="en-GB"/>
        </w:rPr>
        <w:t xml:space="preserve"> and a more challenging slope for more experienced riders. For these, backcountry exploration days can also be arranged driven only by the force of the wind. </w:t>
      </w:r>
    </w:p>
    <w:p w14:paraId="7A1DEDDF" w14:textId="041984C7" w:rsidR="00995E9B" w:rsidRPr="00995E9B" w:rsidRDefault="00BF4022"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Signika Light" w:hAnsi="Arial" w:cs="Arial"/>
          <w:bdr w:val="none" w:sz="0" w:space="0" w:color="auto"/>
          <w:lang w:val="en-GB" w:eastAsia="en-GB"/>
        </w:rPr>
      </w:pPr>
      <w:r w:rsidRPr="00BF4022">
        <w:rPr>
          <w:rFonts w:ascii="Arial" w:eastAsia="Times New Roman" w:hAnsi="Arial" w:cs="Arial"/>
          <w:color w:val="000000"/>
          <w:szCs w:val="20"/>
          <w:bdr w:val="none" w:sz="0" w:space="0" w:color="auto"/>
          <w:lang w:val="en-GB" w:eastAsia="en-GB"/>
        </w:rPr>
        <w:t xml:space="preserve">For more information </w:t>
      </w:r>
      <w:r w:rsidRPr="00995E9B">
        <w:rPr>
          <w:rFonts w:ascii="Arial" w:eastAsia="Times New Roman" w:hAnsi="Arial" w:cs="Arial"/>
          <w:szCs w:val="20"/>
          <w:bdr w:val="none" w:sz="0" w:space="0" w:color="auto"/>
          <w:lang w:val="en-GB" w:eastAsia="en-GB"/>
        </w:rPr>
        <w:t xml:space="preserve">and </w:t>
      </w:r>
      <w:r>
        <w:rPr>
          <w:rFonts w:ascii="Arial" w:eastAsia="Times New Roman" w:hAnsi="Arial" w:cs="Arial"/>
          <w:szCs w:val="20"/>
          <w:bdr w:val="none" w:sz="0" w:space="0" w:color="auto"/>
          <w:lang w:val="en-GB" w:eastAsia="en-GB"/>
        </w:rPr>
        <w:t xml:space="preserve">bookings </w:t>
      </w:r>
      <w:r w:rsidRPr="00BF4022">
        <w:rPr>
          <w:rFonts w:ascii="Arial" w:eastAsia="Times New Roman" w:hAnsi="Arial" w:cs="Arial"/>
          <w:color w:val="000000"/>
          <w:szCs w:val="20"/>
          <w:bdr w:val="none" w:sz="0" w:space="0" w:color="auto"/>
          <w:lang w:val="en-GB" w:eastAsia="en-GB"/>
        </w:rPr>
        <w:t>visit</w:t>
      </w:r>
      <w:r w:rsidRPr="00995E9B">
        <w:rPr>
          <w:rFonts w:ascii="Arial" w:eastAsia="Times New Roman" w:hAnsi="Arial" w:cs="Arial"/>
          <w:szCs w:val="20"/>
          <w:bdr w:val="none" w:sz="0" w:space="0" w:color="auto"/>
          <w:lang w:val="en-GB" w:eastAsia="en-GB"/>
        </w:rPr>
        <w:t xml:space="preserve"> </w:t>
      </w:r>
      <w:hyperlink r:id="rId12">
        <w:r w:rsidR="00995E9B" w:rsidRPr="00995E9B">
          <w:rPr>
            <w:rFonts w:ascii="Arial" w:eastAsia="Signika Light" w:hAnsi="Arial" w:cs="Arial"/>
            <w:color w:val="0563C1"/>
            <w:u w:val="single"/>
            <w:bdr w:val="none" w:sz="0" w:space="0" w:color="auto"/>
            <w:lang w:val="en-GB" w:eastAsia="en-GB"/>
          </w:rPr>
          <w:t>www.nikite.it</w:t>
        </w:r>
      </w:hyperlink>
    </w:p>
    <w:p w14:paraId="693B88DB"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Signika Light" w:hAnsi="Arial" w:cs="Arial"/>
          <w:szCs w:val="20"/>
          <w:bdr w:val="none" w:sz="0" w:space="0" w:color="auto"/>
          <w:lang w:val="en-GB" w:eastAsia="en-GB"/>
        </w:rPr>
      </w:pPr>
    </w:p>
    <w:p w14:paraId="2BFE3BB6" w14:textId="77777777" w:rsid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szCs w:val="20"/>
          <w:bdr w:val="none" w:sz="0" w:space="0" w:color="auto"/>
          <w:lang w:val="en-GB" w:eastAsia="en-GB"/>
        </w:rPr>
      </w:pPr>
      <w:r w:rsidRPr="00995E9B">
        <w:rPr>
          <w:rFonts w:ascii="Arial" w:eastAsia="Times New Roman" w:hAnsi="Arial" w:cs="Arial"/>
          <w:b/>
          <w:color w:val="000000"/>
          <w:szCs w:val="20"/>
          <w:bdr w:val="none" w:sz="0" w:space="0" w:color="auto"/>
          <w:lang w:val="en-GB" w:eastAsia="en-GB"/>
        </w:rPr>
        <w:t>The wild side of a holiday</w:t>
      </w:r>
    </w:p>
    <w:p w14:paraId="48E65CE1" w14:textId="77777777" w:rsidR="002D181C" w:rsidRPr="00995E9B" w:rsidRDefault="002D181C" w:rsidP="00995E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szCs w:val="20"/>
          <w:bdr w:val="none" w:sz="0" w:space="0" w:color="auto"/>
          <w:lang w:val="en-GB" w:eastAsia="en-GB"/>
        </w:rPr>
      </w:pPr>
    </w:p>
    <w:p w14:paraId="762C419B" w14:textId="77777777" w:rsidR="00F10199"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995E9B">
        <w:rPr>
          <w:rFonts w:ascii="Arial" w:eastAsia="Times New Roman" w:hAnsi="Arial" w:cs="Arial"/>
          <w:szCs w:val="20"/>
          <w:bdr w:val="none" w:sz="0" w:space="0" w:color="auto"/>
          <w:lang w:val="en-GB" w:eastAsia="en-GB"/>
        </w:rPr>
        <w:t>The technical term is</w:t>
      </w:r>
      <w:r w:rsidRPr="00995E9B">
        <w:rPr>
          <w:rFonts w:ascii="Arial" w:eastAsia="Times New Roman" w:hAnsi="Arial" w:cs="Arial"/>
          <w:b/>
          <w:bCs/>
          <w:szCs w:val="20"/>
          <w:bdr w:val="none" w:sz="0" w:space="0" w:color="auto"/>
          <w:lang w:val="en-GB" w:eastAsia="en-GB"/>
        </w:rPr>
        <w:t xml:space="preserve"> bushcraft</w:t>
      </w:r>
      <w:r w:rsidRPr="00995E9B">
        <w:rPr>
          <w:rFonts w:ascii="Arial" w:eastAsia="Times New Roman" w:hAnsi="Arial" w:cs="Arial"/>
          <w:szCs w:val="20"/>
          <w:bdr w:val="none" w:sz="0" w:space="0" w:color="auto"/>
          <w:lang w:val="en-GB" w:eastAsia="en-GB"/>
        </w:rPr>
        <w:t xml:space="preserve">, a practice of learning survival methods in wilderness areas, using only the resources available in these environments. Learn how to survive without the need for any tools or aid usually available in everyday life. For example, learn how to start a fire with a tinder box and other natural materials, or how to build an emergency shelter that provides sufficient insulation from the cold of the night. Let the mountain guides of Val di Sole teach you their tips and tricks discovered through their years of experience. </w:t>
      </w:r>
    </w:p>
    <w:p w14:paraId="53457C26" w14:textId="647BF999" w:rsidR="00995E9B" w:rsidRPr="00995E9B" w:rsidRDefault="00F10199"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563C1"/>
          <w:szCs w:val="20"/>
          <w:u w:val="single"/>
          <w:bdr w:val="none" w:sz="0" w:space="0" w:color="auto"/>
          <w:lang w:val="en-GB" w:eastAsia="en-GB"/>
        </w:rPr>
      </w:pPr>
      <w:r>
        <w:rPr>
          <w:rFonts w:ascii="Arial" w:eastAsia="Times New Roman" w:hAnsi="Arial" w:cs="Arial"/>
          <w:szCs w:val="20"/>
          <w:bdr w:val="none" w:sz="0" w:space="0" w:color="auto"/>
          <w:lang w:val="en-GB" w:eastAsia="en-GB"/>
        </w:rPr>
        <w:t xml:space="preserve">For more </w:t>
      </w:r>
      <w:r>
        <w:rPr>
          <w:rFonts w:ascii="Arial" w:eastAsia="Times New Roman" w:hAnsi="Arial" w:cs="Arial"/>
          <w:color w:val="000000"/>
          <w:szCs w:val="20"/>
          <w:bdr w:val="none" w:sz="0" w:space="0" w:color="auto"/>
          <w:lang w:val="en-GB" w:eastAsia="en-GB"/>
        </w:rPr>
        <w:t>i</w:t>
      </w:r>
      <w:r w:rsidR="00995E9B" w:rsidRPr="00995E9B">
        <w:rPr>
          <w:rFonts w:ascii="Arial" w:eastAsia="Times New Roman" w:hAnsi="Arial" w:cs="Arial"/>
          <w:color w:val="000000"/>
          <w:szCs w:val="20"/>
          <w:bdr w:val="none" w:sz="0" w:space="0" w:color="auto"/>
          <w:lang w:val="en-GB" w:eastAsia="en-GB"/>
        </w:rPr>
        <w:t>nformation</w:t>
      </w:r>
      <w:r w:rsidR="00BF4022">
        <w:rPr>
          <w:rFonts w:ascii="Arial" w:eastAsia="Times New Roman" w:hAnsi="Arial" w:cs="Arial"/>
          <w:color w:val="000000"/>
          <w:szCs w:val="20"/>
          <w:bdr w:val="none" w:sz="0" w:space="0" w:color="auto"/>
          <w:lang w:val="en-GB" w:eastAsia="en-GB"/>
        </w:rPr>
        <w:t xml:space="preserve"> visit</w:t>
      </w:r>
      <w:r w:rsidR="00995E9B" w:rsidRPr="00995E9B">
        <w:rPr>
          <w:rFonts w:ascii="Arial" w:eastAsia="Times New Roman" w:hAnsi="Arial" w:cs="Arial"/>
          <w:color w:val="000000"/>
          <w:szCs w:val="20"/>
          <w:bdr w:val="none" w:sz="0" w:space="0" w:color="auto"/>
          <w:lang w:val="en-GB" w:eastAsia="en-GB"/>
        </w:rPr>
        <w:t xml:space="preserve"> </w:t>
      </w:r>
      <w:hyperlink r:id="rId13">
        <w:r w:rsidR="00995E9B" w:rsidRPr="00995E9B">
          <w:rPr>
            <w:rFonts w:ascii="Arial" w:eastAsia="Times New Roman" w:hAnsi="Arial" w:cs="Arial"/>
            <w:color w:val="0563C1"/>
            <w:szCs w:val="20"/>
            <w:u w:val="single"/>
            <w:bdr w:val="none" w:sz="0" w:space="0" w:color="auto"/>
            <w:lang w:val="en-GB" w:eastAsia="en-GB"/>
          </w:rPr>
          <w:t>www.ursusadventures.it</w:t>
        </w:r>
      </w:hyperlink>
    </w:p>
    <w:p w14:paraId="2BB89F23"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p>
    <w:p w14:paraId="64BDD9AE" w14:textId="77777777" w:rsid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Cs w:val="20"/>
          <w:bdr w:val="none" w:sz="0" w:space="0" w:color="auto"/>
          <w:lang w:val="en-GB" w:eastAsia="en-GB"/>
        </w:rPr>
      </w:pPr>
      <w:r w:rsidRPr="00995E9B">
        <w:rPr>
          <w:rFonts w:ascii="Arial" w:eastAsia="Times New Roman" w:hAnsi="Arial" w:cs="Arial"/>
          <w:b/>
          <w:szCs w:val="20"/>
          <w:bdr w:val="none" w:sz="0" w:space="0" w:color="auto"/>
          <w:lang w:val="en-GB" w:eastAsia="en-GB"/>
        </w:rPr>
        <w:t>Cycling in the snow</w:t>
      </w:r>
    </w:p>
    <w:p w14:paraId="55EB191F" w14:textId="77777777" w:rsidR="002D181C" w:rsidRPr="00995E9B" w:rsidRDefault="002D181C"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Cs w:val="20"/>
          <w:bdr w:val="none" w:sz="0" w:space="0" w:color="auto"/>
          <w:lang w:val="en-GB" w:eastAsia="en-GB"/>
        </w:rPr>
      </w:pPr>
    </w:p>
    <w:p w14:paraId="105422E1" w14:textId="19E78381" w:rsidR="00F10199"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995E9B">
        <w:rPr>
          <w:rFonts w:ascii="Arial" w:eastAsia="Times New Roman" w:hAnsi="Arial" w:cs="Arial"/>
          <w:b/>
          <w:bCs/>
          <w:szCs w:val="20"/>
          <w:bdr w:val="none" w:sz="0" w:space="0" w:color="auto"/>
          <w:lang w:val="en-GB" w:eastAsia="en-GB"/>
        </w:rPr>
        <w:t>Fat Bikes</w:t>
      </w:r>
      <w:r w:rsidRPr="00995E9B">
        <w:rPr>
          <w:rFonts w:ascii="Arial" w:eastAsia="Times New Roman" w:hAnsi="Arial" w:cs="Arial"/>
          <w:szCs w:val="20"/>
          <w:bdr w:val="none" w:sz="0" w:space="0" w:color="auto"/>
          <w:lang w:val="en-GB" w:eastAsia="en-GB"/>
        </w:rPr>
        <w:t xml:space="preserve"> are mountain bikes with very wide tyres (hence the name ‘fat’), designed to tackle snowy trails alongside forest roads. In addition to the traditional models, pedal-</w:t>
      </w:r>
      <w:r w:rsidR="00D922D0" w:rsidRPr="00995E9B">
        <w:rPr>
          <w:rFonts w:ascii="Arial" w:eastAsia="Times New Roman" w:hAnsi="Arial" w:cs="Arial"/>
          <w:szCs w:val="20"/>
          <w:bdr w:val="none" w:sz="0" w:space="0" w:color="auto"/>
          <w:lang w:val="en-GB" w:eastAsia="en-GB"/>
        </w:rPr>
        <w:t>assisted</w:t>
      </w:r>
      <w:r w:rsidRPr="00995E9B">
        <w:rPr>
          <w:rFonts w:ascii="Arial" w:eastAsia="Times New Roman" w:hAnsi="Arial" w:cs="Arial"/>
          <w:szCs w:val="20"/>
          <w:bdr w:val="none" w:sz="0" w:space="0" w:color="auto"/>
          <w:lang w:val="en-GB" w:eastAsia="en-GB"/>
        </w:rPr>
        <w:t xml:space="preserve"> models (E-Fat) are also available. The </w:t>
      </w:r>
      <w:r w:rsidRPr="00995E9B">
        <w:rPr>
          <w:rFonts w:ascii="Arial" w:eastAsia="Times New Roman" w:hAnsi="Arial" w:cs="Arial"/>
          <w:b/>
          <w:bCs/>
          <w:szCs w:val="20"/>
          <w:bdr w:val="none" w:sz="0" w:space="0" w:color="auto"/>
          <w:lang w:val="en-GB" w:eastAsia="en-GB"/>
        </w:rPr>
        <w:t xml:space="preserve">Dolomiti </w:t>
      </w:r>
      <w:proofErr w:type="spellStart"/>
      <w:r w:rsidRPr="00995E9B">
        <w:rPr>
          <w:rFonts w:ascii="Arial" w:eastAsia="Times New Roman" w:hAnsi="Arial" w:cs="Arial"/>
          <w:b/>
          <w:bCs/>
          <w:szCs w:val="20"/>
          <w:bdr w:val="none" w:sz="0" w:space="0" w:color="auto"/>
          <w:lang w:val="en-GB" w:eastAsia="en-GB"/>
        </w:rPr>
        <w:t>Paganella</w:t>
      </w:r>
      <w:proofErr w:type="spellEnd"/>
      <w:r w:rsidRPr="00995E9B">
        <w:rPr>
          <w:rFonts w:ascii="Arial" w:eastAsia="Times New Roman" w:hAnsi="Arial" w:cs="Arial"/>
          <w:b/>
          <w:bCs/>
          <w:szCs w:val="20"/>
          <w:bdr w:val="none" w:sz="0" w:space="0" w:color="auto"/>
          <w:lang w:val="en-GB" w:eastAsia="en-GB"/>
        </w:rPr>
        <w:t xml:space="preserve"> Bike Academy </w:t>
      </w:r>
      <w:r w:rsidRPr="00995E9B">
        <w:rPr>
          <w:rFonts w:ascii="Arial" w:eastAsia="Times New Roman" w:hAnsi="Arial" w:cs="Arial"/>
          <w:szCs w:val="20"/>
          <w:bdr w:val="none" w:sz="0" w:space="0" w:color="auto"/>
          <w:lang w:val="en-GB" w:eastAsia="en-GB"/>
        </w:rPr>
        <w:t xml:space="preserve">offers a dedicated Fat Bike rental service as well as dedicated routes. Daily excursions with DPB Academy </w:t>
      </w:r>
      <w:r w:rsidR="00D922D0">
        <w:rPr>
          <w:rFonts w:ascii="Arial" w:eastAsia="Times New Roman" w:hAnsi="Arial" w:cs="Arial"/>
          <w:szCs w:val="20"/>
          <w:bdr w:val="none" w:sz="0" w:space="0" w:color="auto"/>
          <w:lang w:val="en-GB" w:eastAsia="en-GB"/>
        </w:rPr>
        <w:t>guid</w:t>
      </w:r>
      <w:r w:rsidRPr="00995E9B">
        <w:rPr>
          <w:rFonts w:ascii="Arial" w:eastAsia="Times New Roman" w:hAnsi="Arial" w:cs="Arial"/>
          <w:szCs w:val="20"/>
          <w:bdr w:val="none" w:sz="0" w:space="0" w:color="auto"/>
          <w:lang w:val="en-GB" w:eastAsia="en-GB"/>
        </w:rPr>
        <w:t xml:space="preserve">es are offered from Monday to Friday. </w:t>
      </w:r>
    </w:p>
    <w:p w14:paraId="6254CB7D" w14:textId="7C66EF28" w:rsidR="00995E9B" w:rsidRPr="00995E9B" w:rsidRDefault="00BF4022"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BF4022">
        <w:rPr>
          <w:rFonts w:ascii="Arial" w:eastAsia="Times New Roman" w:hAnsi="Arial" w:cs="Arial"/>
          <w:color w:val="000000"/>
          <w:szCs w:val="20"/>
          <w:bdr w:val="none" w:sz="0" w:space="0" w:color="auto"/>
          <w:lang w:val="en-GB" w:eastAsia="en-GB"/>
        </w:rPr>
        <w:t xml:space="preserve">For more information </w:t>
      </w:r>
      <w:r w:rsidRPr="00995E9B">
        <w:rPr>
          <w:rFonts w:ascii="Arial" w:eastAsia="Times New Roman" w:hAnsi="Arial" w:cs="Arial"/>
          <w:szCs w:val="20"/>
          <w:bdr w:val="none" w:sz="0" w:space="0" w:color="auto"/>
          <w:lang w:val="en-GB" w:eastAsia="en-GB"/>
        </w:rPr>
        <w:t xml:space="preserve">and </w:t>
      </w:r>
      <w:r>
        <w:rPr>
          <w:rFonts w:ascii="Arial" w:eastAsia="Times New Roman" w:hAnsi="Arial" w:cs="Arial"/>
          <w:szCs w:val="20"/>
          <w:bdr w:val="none" w:sz="0" w:space="0" w:color="auto"/>
          <w:lang w:val="en-GB" w:eastAsia="en-GB"/>
        </w:rPr>
        <w:t xml:space="preserve">bookings </w:t>
      </w:r>
      <w:r w:rsidRPr="00BF4022">
        <w:rPr>
          <w:rFonts w:ascii="Arial" w:eastAsia="Times New Roman" w:hAnsi="Arial" w:cs="Arial"/>
          <w:color w:val="000000"/>
          <w:szCs w:val="20"/>
          <w:bdr w:val="none" w:sz="0" w:space="0" w:color="auto"/>
          <w:lang w:val="en-GB" w:eastAsia="en-GB"/>
        </w:rPr>
        <w:t>visit</w:t>
      </w:r>
      <w:r w:rsidRPr="00995E9B">
        <w:rPr>
          <w:rFonts w:ascii="Arial" w:eastAsia="Times New Roman" w:hAnsi="Arial" w:cs="Arial"/>
          <w:szCs w:val="20"/>
          <w:bdr w:val="none" w:sz="0" w:space="0" w:color="auto"/>
          <w:lang w:val="en-GB" w:eastAsia="en-GB"/>
        </w:rPr>
        <w:t xml:space="preserve"> </w:t>
      </w:r>
      <w:hyperlink r:id="rId14">
        <w:r w:rsidR="00995E9B" w:rsidRPr="00995E9B">
          <w:rPr>
            <w:rFonts w:ascii="Arial" w:eastAsia="Times New Roman" w:hAnsi="Arial" w:cs="Arial"/>
            <w:color w:val="0563C1"/>
            <w:szCs w:val="20"/>
            <w:u w:val="single"/>
            <w:bdr w:val="none" w:sz="0" w:space="0" w:color="auto"/>
            <w:lang w:val="en-GB" w:eastAsia="en-GB"/>
          </w:rPr>
          <w:t>www.dolomitipaganellabike.com</w:t>
        </w:r>
      </w:hyperlink>
      <w:r w:rsidR="00995E9B" w:rsidRPr="00995E9B">
        <w:rPr>
          <w:rFonts w:ascii="Arial" w:eastAsia="Times New Roman" w:hAnsi="Arial" w:cs="Arial"/>
          <w:szCs w:val="20"/>
          <w:bdr w:val="none" w:sz="0" w:space="0" w:color="auto"/>
          <w:lang w:val="en-GB" w:eastAsia="en-GB"/>
        </w:rPr>
        <w:t xml:space="preserve"> </w:t>
      </w:r>
    </w:p>
    <w:p w14:paraId="6CFFA04D"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995E9B">
        <w:rPr>
          <w:rFonts w:ascii="Arial" w:eastAsia="Times New Roman" w:hAnsi="Arial" w:cs="Arial"/>
          <w:szCs w:val="20"/>
          <w:bdr w:val="none" w:sz="0" w:space="0" w:color="auto"/>
          <w:lang w:val="en-GB" w:eastAsia="en-GB"/>
        </w:rPr>
        <w:t xml:space="preserve">There are also several routes designed for Fat Bikes on the Alpe </w:t>
      </w:r>
      <w:proofErr w:type="spellStart"/>
      <w:r w:rsidRPr="00995E9B">
        <w:rPr>
          <w:rFonts w:ascii="Arial" w:eastAsia="Times New Roman" w:hAnsi="Arial" w:cs="Arial"/>
          <w:szCs w:val="20"/>
          <w:bdr w:val="none" w:sz="0" w:space="0" w:color="auto"/>
          <w:lang w:val="en-GB" w:eastAsia="en-GB"/>
        </w:rPr>
        <w:t>Cimbra</w:t>
      </w:r>
      <w:proofErr w:type="spellEnd"/>
      <w:r w:rsidRPr="00995E9B">
        <w:rPr>
          <w:rFonts w:ascii="Arial" w:eastAsia="Times New Roman" w:hAnsi="Arial" w:cs="Arial"/>
          <w:szCs w:val="20"/>
          <w:bdr w:val="none" w:sz="0" w:space="0" w:color="auto"/>
          <w:lang w:val="en-GB" w:eastAsia="en-GB"/>
        </w:rPr>
        <w:t xml:space="preserve">. The routes can be cycled on your own or with a guide, with many of the routes found in the Folgaria, </w:t>
      </w:r>
      <w:proofErr w:type="spellStart"/>
      <w:r w:rsidRPr="00995E9B">
        <w:rPr>
          <w:rFonts w:ascii="Arial" w:eastAsia="Times New Roman" w:hAnsi="Arial" w:cs="Arial"/>
          <w:szCs w:val="20"/>
          <w:bdr w:val="none" w:sz="0" w:space="0" w:color="auto"/>
          <w:lang w:val="en-GB" w:eastAsia="en-GB"/>
        </w:rPr>
        <w:t>Lavarone</w:t>
      </w:r>
      <w:proofErr w:type="spellEnd"/>
      <w:r w:rsidRPr="00995E9B">
        <w:rPr>
          <w:rFonts w:ascii="Arial" w:eastAsia="Times New Roman" w:hAnsi="Arial" w:cs="Arial"/>
          <w:szCs w:val="20"/>
          <w:bdr w:val="none" w:sz="0" w:space="0" w:color="auto"/>
          <w:lang w:val="en-GB" w:eastAsia="en-GB"/>
        </w:rPr>
        <w:t xml:space="preserve"> and </w:t>
      </w:r>
      <w:proofErr w:type="spellStart"/>
      <w:r w:rsidRPr="00995E9B">
        <w:rPr>
          <w:rFonts w:ascii="Arial" w:eastAsia="Times New Roman" w:hAnsi="Arial" w:cs="Arial"/>
          <w:szCs w:val="20"/>
          <w:bdr w:val="none" w:sz="0" w:space="0" w:color="auto"/>
          <w:lang w:val="en-GB" w:eastAsia="en-GB"/>
        </w:rPr>
        <w:t>Lusérn</w:t>
      </w:r>
      <w:proofErr w:type="spellEnd"/>
      <w:r w:rsidRPr="00995E9B">
        <w:rPr>
          <w:rFonts w:ascii="Arial" w:eastAsia="Times New Roman" w:hAnsi="Arial" w:cs="Arial"/>
          <w:szCs w:val="20"/>
          <w:bdr w:val="none" w:sz="0" w:space="0" w:color="auto"/>
          <w:lang w:val="en-GB" w:eastAsia="en-GB"/>
        </w:rPr>
        <w:t xml:space="preserve"> area, between </w:t>
      </w:r>
      <w:proofErr w:type="spellStart"/>
      <w:r w:rsidRPr="00995E9B">
        <w:rPr>
          <w:rFonts w:ascii="Arial" w:eastAsia="Times New Roman" w:hAnsi="Arial" w:cs="Arial"/>
          <w:szCs w:val="20"/>
          <w:bdr w:val="none" w:sz="0" w:space="0" w:color="auto"/>
          <w:lang w:val="en-GB" w:eastAsia="en-GB"/>
        </w:rPr>
        <w:t>Passo</w:t>
      </w:r>
      <w:proofErr w:type="spellEnd"/>
      <w:r w:rsidRPr="00995E9B">
        <w:rPr>
          <w:rFonts w:ascii="Arial" w:eastAsia="Times New Roman" w:hAnsi="Arial" w:cs="Arial"/>
          <w:szCs w:val="20"/>
          <w:bdr w:val="none" w:sz="0" w:space="0" w:color="auto"/>
          <w:lang w:val="en-GB" w:eastAsia="en-GB"/>
        </w:rPr>
        <w:t xml:space="preserve"> Coe and </w:t>
      </w:r>
      <w:proofErr w:type="spellStart"/>
      <w:r w:rsidRPr="00995E9B">
        <w:rPr>
          <w:rFonts w:ascii="Arial" w:eastAsia="Times New Roman" w:hAnsi="Arial" w:cs="Arial"/>
          <w:szCs w:val="20"/>
          <w:bdr w:val="none" w:sz="0" w:space="0" w:color="auto"/>
          <w:lang w:val="en-GB" w:eastAsia="en-GB"/>
        </w:rPr>
        <w:t>Malga</w:t>
      </w:r>
      <w:proofErr w:type="spellEnd"/>
      <w:r w:rsidRPr="00995E9B">
        <w:rPr>
          <w:rFonts w:ascii="Arial" w:eastAsia="Times New Roman" w:hAnsi="Arial" w:cs="Arial"/>
          <w:szCs w:val="20"/>
          <w:bdr w:val="none" w:sz="0" w:space="0" w:color="auto"/>
          <w:lang w:val="en-GB" w:eastAsia="en-GB"/>
        </w:rPr>
        <w:t xml:space="preserve"> </w:t>
      </w:r>
      <w:proofErr w:type="spellStart"/>
      <w:r w:rsidRPr="00995E9B">
        <w:rPr>
          <w:rFonts w:ascii="Arial" w:eastAsia="Times New Roman" w:hAnsi="Arial" w:cs="Arial"/>
          <w:szCs w:val="20"/>
          <w:bdr w:val="none" w:sz="0" w:space="0" w:color="auto"/>
          <w:lang w:val="en-GB" w:eastAsia="en-GB"/>
        </w:rPr>
        <w:t>Millegrobbe</w:t>
      </w:r>
      <w:proofErr w:type="spellEnd"/>
      <w:r w:rsidRPr="00995E9B">
        <w:rPr>
          <w:rFonts w:ascii="Arial" w:eastAsia="Times New Roman" w:hAnsi="Arial" w:cs="Arial"/>
          <w:szCs w:val="20"/>
          <w:bdr w:val="none" w:sz="0" w:space="0" w:color="auto"/>
          <w:lang w:val="en-GB" w:eastAsia="en-GB"/>
        </w:rPr>
        <w:t xml:space="preserve">. For the more adventurous there are also </w:t>
      </w:r>
      <w:r w:rsidRPr="00995E9B">
        <w:rPr>
          <w:rFonts w:ascii="Arial" w:eastAsia="Times New Roman" w:hAnsi="Arial" w:cs="Arial"/>
          <w:b/>
          <w:bCs/>
          <w:szCs w:val="20"/>
          <w:bdr w:val="none" w:sz="0" w:space="0" w:color="auto"/>
          <w:lang w:val="en-GB" w:eastAsia="en-GB"/>
        </w:rPr>
        <w:t>night excursions</w:t>
      </w:r>
      <w:r w:rsidRPr="00995E9B">
        <w:rPr>
          <w:rFonts w:ascii="Arial" w:eastAsia="Times New Roman" w:hAnsi="Arial" w:cs="Arial"/>
          <w:szCs w:val="20"/>
          <w:bdr w:val="none" w:sz="0" w:space="0" w:color="auto"/>
          <w:lang w:val="en-GB" w:eastAsia="en-GB"/>
        </w:rPr>
        <w:t xml:space="preserve"> on the snow: you start at sunset with the peaks lit by the last rays, then the moon becomes the beacon that illuminates the route and lights up the snowy path. The route concludes at the summit of </w:t>
      </w:r>
      <w:proofErr w:type="spellStart"/>
      <w:r w:rsidRPr="00995E9B">
        <w:rPr>
          <w:rFonts w:ascii="Arial" w:eastAsia="Times New Roman" w:hAnsi="Arial" w:cs="Arial"/>
          <w:szCs w:val="20"/>
          <w:bdr w:val="none" w:sz="0" w:space="0" w:color="auto"/>
          <w:lang w:val="en-GB" w:eastAsia="en-GB"/>
        </w:rPr>
        <w:t>Mowith</w:t>
      </w:r>
      <w:proofErr w:type="spellEnd"/>
      <w:r w:rsidRPr="00995E9B">
        <w:rPr>
          <w:rFonts w:ascii="Arial" w:eastAsia="Times New Roman" w:hAnsi="Arial" w:cs="Arial"/>
          <w:szCs w:val="20"/>
          <w:bdr w:val="none" w:sz="0" w:space="0" w:color="auto"/>
          <w:lang w:val="en-GB" w:eastAsia="en-GB"/>
        </w:rPr>
        <w:t xml:space="preserve"> a </w:t>
      </w:r>
      <w:proofErr w:type="spellStart"/>
      <w:r w:rsidRPr="00995E9B">
        <w:rPr>
          <w:rFonts w:ascii="Arial" w:eastAsia="Times New Roman" w:hAnsi="Arial" w:cs="Arial"/>
          <w:szCs w:val="20"/>
          <w:bdr w:val="none" w:sz="0" w:space="0" w:color="auto"/>
          <w:lang w:val="en-GB" w:eastAsia="en-GB"/>
        </w:rPr>
        <w:t>guidewith</w:t>
      </w:r>
      <w:proofErr w:type="spellEnd"/>
      <w:r w:rsidRPr="00995E9B">
        <w:rPr>
          <w:rFonts w:ascii="Arial" w:eastAsia="Times New Roman" w:hAnsi="Arial" w:cs="Arial"/>
          <w:szCs w:val="20"/>
          <w:bdr w:val="none" w:sz="0" w:space="0" w:color="auto"/>
          <w:lang w:val="en-GB" w:eastAsia="en-GB"/>
        </w:rPr>
        <w:t xml:space="preserve"> a guide, with many of the routes found in the Folgaria, </w:t>
      </w:r>
      <w:proofErr w:type="spellStart"/>
      <w:r w:rsidRPr="00995E9B">
        <w:rPr>
          <w:rFonts w:ascii="Arial" w:eastAsia="Times New Roman" w:hAnsi="Arial" w:cs="Arial"/>
          <w:szCs w:val="20"/>
          <w:bdr w:val="none" w:sz="0" w:space="0" w:color="auto"/>
          <w:lang w:val="en-GB" w:eastAsia="en-GB"/>
        </w:rPr>
        <w:t>Lavarone</w:t>
      </w:r>
      <w:proofErr w:type="spellEnd"/>
      <w:r w:rsidRPr="00995E9B">
        <w:rPr>
          <w:rFonts w:ascii="Arial" w:eastAsia="Times New Roman" w:hAnsi="Arial" w:cs="Arial"/>
          <w:szCs w:val="20"/>
          <w:bdr w:val="none" w:sz="0" w:space="0" w:color="auto"/>
          <w:lang w:val="en-GB" w:eastAsia="en-GB"/>
        </w:rPr>
        <w:t xml:space="preserve"> and </w:t>
      </w:r>
      <w:proofErr w:type="spellStart"/>
      <w:r w:rsidRPr="00995E9B">
        <w:rPr>
          <w:rFonts w:ascii="Arial" w:eastAsia="Times New Roman" w:hAnsi="Arial" w:cs="Arial"/>
          <w:szCs w:val="20"/>
          <w:bdr w:val="none" w:sz="0" w:space="0" w:color="auto"/>
          <w:lang w:val="en-GB" w:eastAsia="en-GB"/>
        </w:rPr>
        <w:t>Lusérn</w:t>
      </w:r>
      <w:proofErr w:type="spellEnd"/>
      <w:r w:rsidRPr="00995E9B">
        <w:rPr>
          <w:rFonts w:ascii="Arial" w:eastAsia="Times New Roman" w:hAnsi="Arial" w:cs="Arial"/>
          <w:szCs w:val="20"/>
          <w:bdr w:val="none" w:sz="0" w:space="0" w:color="auto"/>
          <w:lang w:val="en-GB" w:eastAsia="en-GB"/>
        </w:rPr>
        <w:t xml:space="preserve"> area, between </w:t>
      </w:r>
      <w:proofErr w:type="spellStart"/>
      <w:r w:rsidRPr="00995E9B">
        <w:rPr>
          <w:rFonts w:ascii="Arial" w:eastAsia="Times New Roman" w:hAnsi="Arial" w:cs="Arial"/>
          <w:szCs w:val="20"/>
          <w:bdr w:val="none" w:sz="0" w:space="0" w:color="auto"/>
          <w:lang w:val="en-GB" w:eastAsia="en-GB"/>
        </w:rPr>
        <w:t>Passo</w:t>
      </w:r>
      <w:proofErr w:type="spellEnd"/>
      <w:r w:rsidRPr="00995E9B">
        <w:rPr>
          <w:rFonts w:ascii="Arial" w:eastAsia="Times New Roman" w:hAnsi="Arial" w:cs="Arial"/>
          <w:szCs w:val="20"/>
          <w:bdr w:val="none" w:sz="0" w:space="0" w:color="auto"/>
          <w:lang w:val="en-GB" w:eastAsia="en-GB"/>
        </w:rPr>
        <w:t xml:space="preserve"> Coe and </w:t>
      </w:r>
      <w:proofErr w:type="spellStart"/>
      <w:r w:rsidRPr="00995E9B">
        <w:rPr>
          <w:rFonts w:ascii="Arial" w:eastAsia="Times New Roman" w:hAnsi="Arial" w:cs="Arial"/>
          <w:szCs w:val="20"/>
          <w:bdr w:val="none" w:sz="0" w:space="0" w:color="auto"/>
          <w:lang w:val="en-GB" w:eastAsia="en-GB"/>
        </w:rPr>
        <w:t>Malga</w:t>
      </w:r>
      <w:proofErr w:type="spellEnd"/>
      <w:r w:rsidRPr="00995E9B">
        <w:rPr>
          <w:rFonts w:ascii="Arial" w:eastAsia="Times New Roman" w:hAnsi="Arial" w:cs="Arial"/>
          <w:szCs w:val="20"/>
          <w:bdr w:val="none" w:sz="0" w:space="0" w:color="auto"/>
          <w:lang w:val="en-GB" w:eastAsia="en-GB"/>
        </w:rPr>
        <w:t xml:space="preserve"> </w:t>
      </w:r>
      <w:proofErr w:type="spellStart"/>
      <w:r w:rsidRPr="00995E9B">
        <w:rPr>
          <w:rFonts w:ascii="Arial" w:eastAsia="Times New Roman" w:hAnsi="Arial" w:cs="Arial"/>
          <w:szCs w:val="20"/>
          <w:bdr w:val="none" w:sz="0" w:space="0" w:color="auto"/>
          <w:lang w:val="en-GB" w:eastAsia="en-GB"/>
        </w:rPr>
        <w:t>Millegrobbe</w:t>
      </w:r>
      <w:proofErr w:type="spellEnd"/>
      <w:r w:rsidRPr="00995E9B">
        <w:rPr>
          <w:rFonts w:ascii="Arial" w:eastAsia="Times New Roman" w:hAnsi="Arial" w:cs="Arial"/>
          <w:szCs w:val="20"/>
          <w:bdr w:val="none" w:sz="0" w:space="0" w:color="auto"/>
          <w:lang w:val="en-GB" w:eastAsia="en-GB"/>
        </w:rPr>
        <w:t xml:space="preserve">. For the more adventurous there are also </w:t>
      </w:r>
      <w:r w:rsidRPr="00995E9B">
        <w:rPr>
          <w:rFonts w:ascii="Arial" w:eastAsia="Times New Roman" w:hAnsi="Arial" w:cs="Arial"/>
          <w:b/>
          <w:bCs/>
          <w:szCs w:val="20"/>
          <w:bdr w:val="none" w:sz="0" w:space="0" w:color="auto"/>
          <w:lang w:val="en-GB" w:eastAsia="en-GB"/>
        </w:rPr>
        <w:t>night excursions</w:t>
      </w:r>
      <w:r w:rsidRPr="00995E9B">
        <w:rPr>
          <w:rFonts w:ascii="Arial" w:eastAsia="Times New Roman" w:hAnsi="Arial" w:cs="Arial"/>
          <w:szCs w:val="20"/>
          <w:bdr w:val="none" w:sz="0" w:space="0" w:color="auto"/>
          <w:lang w:val="en-GB" w:eastAsia="en-GB"/>
        </w:rPr>
        <w:t xml:space="preserve"> on the snow: you start at sunset with the peaks lit by the last rays, then the moon becomes the beacon that illuminates the route and lights up the snowy path. The route concludes at the summit of Monte Maggio above </w:t>
      </w:r>
      <w:proofErr w:type="spellStart"/>
      <w:r w:rsidRPr="00995E9B">
        <w:rPr>
          <w:rFonts w:ascii="Arial" w:eastAsia="Times New Roman" w:hAnsi="Arial" w:cs="Arial"/>
          <w:szCs w:val="20"/>
          <w:bdr w:val="none" w:sz="0" w:space="0" w:color="auto"/>
          <w:lang w:val="en-GB" w:eastAsia="en-GB"/>
        </w:rPr>
        <w:t>Passo</w:t>
      </w:r>
      <w:proofErr w:type="spellEnd"/>
      <w:r w:rsidRPr="00995E9B">
        <w:rPr>
          <w:rFonts w:ascii="Arial" w:eastAsia="Times New Roman" w:hAnsi="Arial" w:cs="Arial"/>
          <w:szCs w:val="20"/>
          <w:bdr w:val="none" w:sz="0" w:space="0" w:color="auto"/>
          <w:lang w:val="en-GB" w:eastAsia="en-GB"/>
        </w:rPr>
        <w:t xml:space="preserve"> Coe. </w:t>
      </w:r>
    </w:p>
    <w:p w14:paraId="25B5A768"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p>
    <w:p w14:paraId="611F72FE" w14:textId="77777777" w:rsidR="00F10199"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995E9B">
        <w:rPr>
          <w:rFonts w:ascii="Arial" w:eastAsia="Times New Roman" w:hAnsi="Arial" w:cs="Arial"/>
          <w:szCs w:val="20"/>
          <w:bdr w:val="none" w:sz="0" w:space="0" w:color="auto"/>
          <w:lang w:val="en-GB" w:eastAsia="en-GB"/>
        </w:rPr>
        <w:t xml:space="preserve">In </w:t>
      </w:r>
      <w:r w:rsidRPr="00995E9B">
        <w:rPr>
          <w:rFonts w:ascii="Arial" w:eastAsia="Times New Roman" w:hAnsi="Arial" w:cs="Arial"/>
          <w:b/>
          <w:bCs/>
          <w:szCs w:val="20"/>
          <w:bdr w:val="none" w:sz="0" w:space="0" w:color="auto"/>
          <w:lang w:val="en-GB" w:eastAsia="en-GB"/>
        </w:rPr>
        <w:t>Val di Sole</w:t>
      </w:r>
      <w:r w:rsidRPr="00995E9B">
        <w:rPr>
          <w:rFonts w:ascii="Arial" w:eastAsia="Times New Roman" w:hAnsi="Arial" w:cs="Arial"/>
          <w:szCs w:val="20"/>
          <w:bdr w:val="none" w:sz="0" w:space="0" w:color="auto"/>
          <w:lang w:val="en-GB" w:eastAsia="en-GB"/>
        </w:rPr>
        <w:t>, on the other hand, the Trentino Wild proposals onboard a studded e-bike are ideal for venturing on icy and snow-covered trails to reach alpine huts and shelters</w:t>
      </w:r>
      <w:r w:rsidR="00F10199">
        <w:rPr>
          <w:rFonts w:ascii="Arial" w:eastAsia="Times New Roman" w:hAnsi="Arial" w:cs="Arial"/>
          <w:szCs w:val="20"/>
          <w:bdr w:val="none" w:sz="0" w:space="0" w:color="auto"/>
          <w:lang w:val="en-GB" w:eastAsia="en-GB"/>
        </w:rPr>
        <w:t>.</w:t>
      </w:r>
    </w:p>
    <w:p w14:paraId="44E3F6F4" w14:textId="4481E3FF" w:rsidR="00995E9B" w:rsidRDefault="00F10199"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563C1"/>
          <w:szCs w:val="20"/>
          <w:u w:val="single"/>
          <w:bdr w:val="none" w:sz="0" w:space="0" w:color="auto"/>
          <w:lang w:val="en-GB" w:eastAsia="en-GB"/>
        </w:rPr>
      </w:pPr>
      <w:r>
        <w:rPr>
          <w:rFonts w:ascii="Arial" w:eastAsia="Signika Light" w:hAnsi="Arial" w:cs="Arial"/>
          <w:bdr w:val="none" w:sz="0" w:space="0" w:color="auto"/>
          <w:lang w:val="en-GB" w:eastAsia="en-GB"/>
        </w:rPr>
        <w:t>For more i</w:t>
      </w:r>
      <w:r w:rsidRPr="00995E9B">
        <w:rPr>
          <w:rFonts w:ascii="Arial" w:eastAsia="Signika Light" w:hAnsi="Arial" w:cs="Arial"/>
          <w:bdr w:val="none" w:sz="0" w:space="0" w:color="auto"/>
          <w:lang w:val="en-GB" w:eastAsia="en-GB"/>
        </w:rPr>
        <w:t xml:space="preserve">nformation and </w:t>
      </w:r>
      <w:r>
        <w:rPr>
          <w:rFonts w:ascii="Arial" w:eastAsia="Signika Light" w:hAnsi="Arial" w:cs="Arial"/>
          <w:bdr w:val="none" w:sz="0" w:space="0" w:color="auto"/>
          <w:lang w:val="en-GB" w:eastAsia="en-GB"/>
        </w:rPr>
        <w:t>bookings</w:t>
      </w:r>
      <w:r w:rsidR="00BF4022">
        <w:rPr>
          <w:rFonts w:ascii="Arial" w:eastAsia="Signika Light" w:hAnsi="Arial" w:cs="Arial"/>
          <w:bdr w:val="none" w:sz="0" w:space="0" w:color="auto"/>
          <w:lang w:val="en-GB" w:eastAsia="en-GB"/>
        </w:rPr>
        <w:t xml:space="preserve"> visit</w:t>
      </w:r>
      <w:r w:rsidRPr="00995E9B">
        <w:rPr>
          <w:rFonts w:ascii="Arial" w:eastAsia="Signika Light" w:hAnsi="Arial" w:cs="Arial"/>
          <w:bdr w:val="none" w:sz="0" w:space="0" w:color="auto"/>
          <w:lang w:val="en-GB" w:eastAsia="en-GB"/>
        </w:rPr>
        <w:t xml:space="preserve"> </w:t>
      </w:r>
      <w:r w:rsidR="00995E9B" w:rsidRPr="00995E9B">
        <w:rPr>
          <w:rFonts w:ascii="Arial" w:eastAsia="Times New Roman" w:hAnsi="Arial" w:cs="Arial"/>
          <w:szCs w:val="20"/>
          <w:bdr w:val="none" w:sz="0" w:space="0" w:color="auto"/>
          <w:lang w:val="en-GB" w:eastAsia="en-GB"/>
        </w:rPr>
        <w:t xml:space="preserve"> </w:t>
      </w:r>
      <w:hyperlink r:id="rId15">
        <w:r w:rsidR="00995E9B" w:rsidRPr="00995E9B">
          <w:rPr>
            <w:rFonts w:ascii="Arial" w:eastAsia="Times New Roman" w:hAnsi="Arial" w:cs="Arial"/>
            <w:color w:val="0563C1"/>
            <w:szCs w:val="20"/>
            <w:u w:val="single"/>
            <w:bdr w:val="none" w:sz="0" w:space="0" w:color="auto"/>
            <w:lang w:val="en-GB" w:eastAsia="en-GB"/>
          </w:rPr>
          <w:t>www.trentinowild.it</w:t>
        </w:r>
      </w:hyperlink>
      <w:r w:rsidR="00995E9B" w:rsidRPr="00995E9B">
        <w:rPr>
          <w:rFonts w:ascii="Arial" w:eastAsia="Times New Roman" w:hAnsi="Arial" w:cs="Arial"/>
          <w:color w:val="0563C1"/>
          <w:szCs w:val="20"/>
          <w:u w:val="single"/>
          <w:bdr w:val="none" w:sz="0" w:space="0" w:color="auto"/>
          <w:lang w:val="en-GB" w:eastAsia="en-GB"/>
        </w:rPr>
        <w:t xml:space="preserve"> </w:t>
      </w:r>
    </w:p>
    <w:p w14:paraId="46148F91" w14:textId="1DD49707" w:rsidR="00695F6C" w:rsidRDefault="00695F6C"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563C1"/>
          <w:szCs w:val="20"/>
          <w:u w:val="single"/>
          <w:bdr w:val="none" w:sz="0" w:space="0" w:color="auto"/>
          <w:lang w:val="en-GB" w:eastAsia="en-GB"/>
        </w:rPr>
      </w:pPr>
    </w:p>
    <w:p w14:paraId="7FB2A9DA" w14:textId="6FDB5AC1" w:rsidR="00695F6C" w:rsidRDefault="00695F6C"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en-GB" w:eastAsia="en-GB"/>
        </w:rPr>
      </w:pPr>
      <w:r w:rsidRPr="00695F6C">
        <w:rPr>
          <w:rFonts w:ascii="Arial" w:eastAsia="Times New Roman" w:hAnsi="Arial" w:cs="Arial"/>
          <w:szCs w:val="20"/>
          <w:bdr w:val="none" w:sz="0" w:space="0" w:color="auto"/>
          <w:lang w:val="en-GB" w:eastAsia="en-GB"/>
        </w:rPr>
        <w:t>Further info:</w:t>
      </w:r>
      <w:r>
        <w:rPr>
          <w:rFonts w:ascii="Arial" w:eastAsia="Times New Roman" w:hAnsi="Arial" w:cs="Arial"/>
          <w:szCs w:val="20"/>
          <w:bdr w:val="none" w:sz="0" w:space="0" w:color="auto"/>
          <w:lang w:val="en-GB" w:eastAsia="en-GB"/>
        </w:rPr>
        <w:t xml:space="preserve"> </w:t>
      </w:r>
      <w:hyperlink r:id="rId16" w:history="1">
        <w:r w:rsidRPr="00D02E6C">
          <w:rPr>
            <w:rStyle w:val="Collegamentoipertestuale"/>
            <w:rFonts w:ascii="Arial" w:eastAsia="Times New Roman" w:hAnsi="Arial" w:cs="Arial"/>
            <w:szCs w:val="20"/>
            <w:bdr w:val="none" w:sz="0" w:space="0" w:color="auto"/>
            <w:lang w:val="en-GB" w:eastAsia="en-GB"/>
          </w:rPr>
          <w:t>https://www.visittrentino.info/en/guide/winter-sports</w:t>
        </w:r>
      </w:hyperlink>
    </w:p>
    <w:p w14:paraId="49D42CB9" w14:textId="77777777" w:rsidR="00695F6C" w:rsidRPr="00695F6C" w:rsidRDefault="00695F6C"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szCs w:val="20"/>
          <w:bdr w:val="none" w:sz="0" w:space="0" w:color="auto"/>
          <w:lang w:val="en-GB" w:eastAsia="en-GB"/>
        </w:rPr>
      </w:pPr>
    </w:p>
    <w:p w14:paraId="7885D4FD" w14:textId="77777777" w:rsidR="00995E9B" w:rsidRPr="00995E9B" w:rsidRDefault="00995E9B" w:rsidP="00995E9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563C1"/>
          <w:szCs w:val="20"/>
          <w:u w:val="single"/>
          <w:bdr w:val="none" w:sz="0" w:space="0" w:color="auto"/>
          <w:lang w:val="en-GB" w:eastAsia="en-GB"/>
        </w:rPr>
      </w:pPr>
    </w:p>
    <w:p w14:paraId="787104CB" w14:textId="31D3ACD9" w:rsidR="00E1712B" w:rsidRPr="00995E9B" w:rsidRDefault="00E1712B" w:rsidP="00995E9B"/>
    <w:sectPr w:rsidR="00E1712B" w:rsidRPr="00995E9B" w:rsidSect="00AF3CAD">
      <w:headerReference w:type="default" r:id="rId17"/>
      <w:footerReference w:type="default" r:id="rId18"/>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B4BA2" w14:textId="77777777" w:rsidR="00D17D74" w:rsidRDefault="00D17D74">
      <w:r>
        <w:separator/>
      </w:r>
    </w:p>
  </w:endnote>
  <w:endnote w:type="continuationSeparator" w:id="0">
    <w:p w14:paraId="5483FB3C" w14:textId="77777777" w:rsidR="00D17D74" w:rsidRDefault="00D17D74">
      <w:r>
        <w:continuationSeparator/>
      </w:r>
    </w:p>
  </w:endnote>
  <w:endnote w:type="continuationNotice" w:id="1">
    <w:p w14:paraId="3F74DDD4" w14:textId="77777777" w:rsidR="00D17D74" w:rsidRDefault="00D17D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gnika">
    <w:altName w:val="Calibri"/>
    <w:charset w:val="00"/>
    <w:family w:val="auto"/>
    <w:pitch w:val="default"/>
  </w:font>
  <w:font w:name="Signika Light">
    <w:altName w:val="Calibri"/>
    <w:charset w:val="00"/>
    <w:family w:val="auto"/>
    <w:pitch w:val="default"/>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7777777" w:rsidR="00964783" w:rsidRPr="000467D1" w:rsidRDefault="00695F6C"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0467D1">
            <w:rPr>
              <w:rFonts w:ascii="Arial" w:hAnsi="Arial" w:cs="Arial"/>
              <w:color w:val="000000"/>
              <w:sz w:val="18"/>
              <w:szCs w:val="18"/>
              <w:lang w:val="de-DE"/>
            </w:rPr>
            <w:t xml:space="preserve">           +44 207 953 7470</w:t>
          </w:r>
        </w:p>
        <w:p w14:paraId="6EB26E37" w14:textId="37081BEC" w:rsidR="00964783" w:rsidRPr="00964783" w:rsidRDefault="00964783" w:rsidP="00964783">
          <w:pPr>
            <w:pStyle w:val="Pidipagina"/>
            <w:rPr>
              <w:rFonts w:ascii="HelveticaNeueLT Std" w:hAnsi="HelveticaNeueLT Std" w:cs="Arial"/>
              <w:sz w:val="20"/>
              <w:lang w:val="de-DE"/>
            </w:rPr>
          </w:pPr>
          <w:r w:rsidRPr="000467D1">
            <w:rPr>
              <w:rFonts w:ascii="Arial" w:hAnsi="Arial" w:cs="Arial"/>
              <w:color w:val="000000"/>
              <w:sz w:val="18"/>
              <w:szCs w:val="18"/>
              <w:lang w:val="de-DE"/>
            </w:rPr>
            <w:t xml:space="preserve"> </w:t>
          </w:r>
          <w:r w:rsidR="00352377">
            <w:rPr>
              <w:rFonts w:ascii="Arial" w:hAnsi="Arial" w:cs="Arial"/>
              <w:color w:val="000000"/>
              <w:sz w:val="18"/>
              <w:szCs w:val="18"/>
              <w:lang w:val="de-DE"/>
            </w:rPr>
            <w:t xml:space="preserve">                                                         </w:t>
          </w:r>
          <w:hyperlink r:id="rId2" w:history="1">
            <w:r w:rsidR="00695F6C" w:rsidRPr="00D02E6C">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8AFA3" w14:textId="77777777" w:rsidR="00D17D74" w:rsidRDefault="00D17D74">
      <w:r>
        <w:separator/>
      </w:r>
    </w:p>
  </w:footnote>
  <w:footnote w:type="continuationSeparator" w:id="0">
    <w:p w14:paraId="4A555397" w14:textId="77777777" w:rsidR="00D17D74" w:rsidRDefault="00D17D74">
      <w:r>
        <w:continuationSeparator/>
      </w:r>
    </w:p>
  </w:footnote>
  <w:footnote w:type="continuationNotice" w:id="1">
    <w:p w14:paraId="067F97E8" w14:textId="77777777" w:rsidR="00D17D74" w:rsidRDefault="00D17D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467D1"/>
    <w:rsid w:val="00050F20"/>
    <w:rsid w:val="00051C97"/>
    <w:rsid w:val="00055754"/>
    <w:rsid w:val="0005773C"/>
    <w:rsid w:val="00057B4F"/>
    <w:rsid w:val="0006143E"/>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65BB0"/>
    <w:rsid w:val="00177BFF"/>
    <w:rsid w:val="001806A7"/>
    <w:rsid w:val="00182F4C"/>
    <w:rsid w:val="001962BD"/>
    <w:rsid w:val="0019782C"/>
    <w:rsid w:val="001A0046"/>
    <w:rsid w:val="001B2716"/>
    <w:rsid w:val="001B4D87"/>
    <w:rsid w:val="001B54DE"/>
    <w:rsid w:val="001C0D12"/>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1EF9"/>
    <w:rsid w:val="002C24F8"/>
    <w:rsid w:val="002C3188"/>
    <w:rsid w:val="002C43C8"/>
    <w:rsid w:val="002C74FB"/>
    <w:rsid w:val="002D078B"/>
    <w:rsid w:val="002D181C"/>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237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25AB2"/>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95F6C"/>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55DC1"/>
    <w:rsid w:val="00763A78"/>
    <w:rsid w:val="007716DA"/>
    <w:rsid w:val="00773B0B"/>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95E9B"/>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64788"/>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430D"/>
    <w:rsid w:val="00B676DB"/>
    <w:rsid w:val="00B70F13"/>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B39"/>
    <w:rsid w:val="00BE562C"/>
    <w:rsid w:val="00BF4022"/>
    <w:rsid w:val="00C129B2"/>
    <w:rsid w:val="00C15A97"/>
    <w:rsid w:val="00C164B0"/>
    <w:rsid w:val="00C32058"/>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17D74"/>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22D0"/>
    <w:rsid w:val="00D936CA"/>
    <w:rsid w:val="00DA0455"/>
    <w:rsid w:val="00DA1686"/>
    <w:rsid w:val="00DB4958"/>
    <w:rsid w:val="00DB4F84"/>
    <w:rsid w:val="00DD1ADB"/>
    <w:rsid w:val="00DD713B"/>
    <w:rsid w:val="00DD7B3A"/>
    <w:rsid w:val="00DE1AA5"/>
    <w:rsid w:val="00DE3AA6"/>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0199"/>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0899"/>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rsusadventures.i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nikite.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sittrentino.info/en/guide/winter-spor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imierodolomitifly@gmail.com" TargetMode="External"/><Relationship Id="rId5" Type="http://schemas.openxmlformats.org/officeDocument/2006/relationships/styles" Target="styles.xml"/><Relationship Id="rId15" Type="http://schemas.openxmlformats.org/officeDocument/2006/relationships/hyperlink" Target="http://www.trentinowild.it" TargetMode="External"/><Relationship Id="rId10" Type="http://schemas.openxmlformats.org/officeDocument/2006/relationships/hyperlink" Target="http://daoneclimbing.webnode.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olomitipaganellabik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848</Words>
  <Characters>4836</Characters>
  <Application>Microsoft Office Word</Application>
  <DocSecurity>0</DocSecurity>
  <Lines>40</Lines>
  <Paragraphs>11</Paragraphs>
  <ScaleCrop>false</ScaleCrop>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6</cp:revision>
  <dcterms:created xsi:type="dcterms:W3CDTF">2022-11-15T15:34:00Z</dcterms:created>
  <dcterms:modified xsi:type="dcterms:W3CDTF">2022-11-24T13:19:00Z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