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1E013" w14:textId="77777777" w:rsidR="003D5440" w:rsidRPr="003D5440" w:rsidRDefault="003D5440" w:rsidP="003D5440">
      <w:pPr>
        <w:pBdr>
          <w:top w:val="nil"/>
          <w:left w:val="nil"/>
          <w:bottom w:val="nil"/>
          <w:right w:val="nil"/>
          <w:between w:val="nil"/>
        </w:pBdr>
        <w:rPr>
          <w:rFonts w:ascii="Calibri" w:eastAsia="Calibri" w:hAnsi="Calibri" w:cs="Calibri"/>
          <w:b/>
          <w:bCs/>
          <w:sz w:val="28"/>
          <w:szCs w:val="28"/>
          <w:lang w:val="en-US"/>
        </w:rPr>
      </w:pPr>
      <w:r w:rsidRPr="003D5440">
        <w:rPr>
          <w:rFonts w:ascii="Calibri" w:eastAsia="Calibri" w:hAnsi="Calibri" w:cs="Calibri"/>
          <w:b/>
          <w:bCs/>
          <w:sz w:val="28"/>
          <w:szCs w:val="28"/>
          <w:lang w:val="en"/>
        </w:rPr>
        <w:t>The 69th event to be held from 30 April to 9 May 2021</w:t>
      </w:r>
    </w:p>
    <w:p w14:paraId="320C711C" w14:textId="71C9B093" w:rsidR="003D5440" w:rsidRPr="003D5440" w:rsidRDefault="003D5440" w:rsidP="003D5440">
      <w:pPr>
        <w:pBdr>
          <w:top w:val="nil"/>
          <w:left w:val="nil"/>
          <w:bottom w:val="nil"/>
          <w:right w:val="nil"/>
          <w:between w:val="nil"/>
        </w:pBdr>
        <w:rPr>
          <w:rFonts w:ascii="Calibri" w:eastAsia="Calibri" w:hAnsi="Calibri" w:cs="Calibri"/>
          <w:b/>
          <w:bCs/>
          <w:sz w:val="28"/>
          <w:szCs w:val="28"/>
          <w:lang w:val="en-US"/>
        </w:rPr>
      </w:pPr>
      <w:r w:rsidRPr="003D5440">
        <w:rPr>
          <w:rFonts w:ascii="Calibri" w:eastAsia="Calibri" w:hAnsi="Calibri" w:cs="Calibri"/>
          <w:b/>
          <w:bCs/>
          <w:sz w:val="28"/>
          <w:szCs w:val="28"/>
          <w:lang w:val="en"/>
        </w:rPr>
        <w:t>THE WORLD’S OLDEST MOUNTAIN CULTURE FESTIVAL</w:t>
      </w:r>
    </w:p>
    <w:p w14:paraId="575CFADC" w14:textId="77777777" w:rsidR="004805A9" w:rsidRPr="003D5440" w:rsidRDefault="004805A9">
      <w:pPr>
        <w:pBdr>
          <w:top w:val="nil"/>
          <w:left w:val="nil"/>
          <w:bottom w:val="nil"/>
          <w:right w:val="nil"/>
          <w:between w:val="nil"/>
        </w:pBdr>
        <w:rPr>
          <w:rFonts w:ascii="Calibri" w:eastAsia="Calibri" w:hAnsi="Calibri" w:cs="Calibri"/>
          <w:b/>
          <w:sz w:val="28"/>
          <w:szCs w:val="28"/>
          <w:lang w:val="en-US"/>
        </w:rPr>
      </w:pPr>
    </w:p>
    <w:tbl>
      <w:tblPr>
        <w:tblStyle w:val="a"/>
        <w:tblW w:w="96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4805A9" w14:paraId="11912C87" w14:textId="77777777">
        <w:trPr>
          <w:trHeight w:val="4193"/>
          <w:jc w:val="center"/>
        </w:trPr>
        <w:tc>
          <w:tcPr>
            <w:tcW w:w="963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10B30C" w14:textId="7D1217CA" w:rsidR="004805A9" w:rsidRDefault="003D5440" w:rsidP="003D5440">
            <w:pPr>
              <w:ind w:left="-90"/>
              <w:jc w:val="center"/>
              <w:rPr>
                <w:rFonts w:ascii="Calibri" w:eastAsia="Calibri" w:hAnsi="Calibri" w:cs="Calibri"/>
                <w:sz w:val="22"/>
                <w:szCs w:val="22"/>
              </w:rPr>
            </w:pPr>
            <w:r>
              <w:rPr>
                <w:noProof/>
              </w:rPr>
              <w:drawing>
                <wp:inline distT="0" distB="0" distL="0" distR="0" wp14:anchorId="3A27A5E8" wp14:editId="0130349E">
                  <wp:extent cx="2052707" cy="291655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7546" cy="2923430"/>
                          </a:xfrm>
                          <a:prstGeom prst="rect">
                            <a:avLst/>
                          </a:prstGeom>
                        </pic:spPr>
                      </pic:pic>
                    </a:graphicData>
                  </a:graphic>
                </wp:inline>
              </w:drawing>
            </w:r>
          </w:p>
          <w:p w14:paraId="0CB1A722" w14:textId="77777777" w:rsidR="004805A9" w:rsidRDefault="004805A9">
            <w:pPr>
              <w:ind w:left="-90"/>
              <w:jc w:val="both"/>
              <w:rPr>
                <w:rFonts w:ascii="Calibri" w:eastAsia="Calibri" w:hAnsi="Calibri" w:cs="Calibri"/>
                <w:sz w:val="22"/>
                <w:szCs w:val="22"/>
              </w:rPr>
            </w:pPr>
          </w:p>
          <w:p w14:paraId="63B65AB4" w14:textId="77777777" w:rsidR="003D5440" w:rsidRPr="003D5440" w:rsidRDefault="00C16491" w:rsidP="003D5440">
            <w:pPr>
              <w:ind w:left="-90"/>
              <w:jc w:val="both"/>
              <w:rPr>
                <w:rFonts w:ascii="Calibri" w:eastAsia="Calibri" w:hAnsi="Calibri" w:cs="Calibri"/>
                <w:b/>
                <w:bCs/>
                <w:i/>
                <w:iCs/>
                <w:sz w:val="22"/>
                <w:szCs w:val="22"/>
                <w:lang w:val="en-US"/>
              </w:rPr>
            </w:pPr>
            <w:r>
              <w:rPr>
                <w:rFonts w:ascii="Calibri" w:eastAsia="Calibri" w:hAnsi="Calibri" w:cs="Calibri"/>
                <w:b/>
                <w:sz w:val="22"/>
                <w:szCs w:val="22"/>
              </w:rPr>
              <w:t xml:space="preserve">London, United Kingdom, </w:t>
            </w:r>
            <w:r w:rsidR="003D5440">
              <w:rPr>
                <w:rFonts w:ascii="Calibri" w:eastAsia="Calibri" w:hAnsi="Calibri" w:cs="Calibri"/>
                <w:b/>
                <w:sz w:val="22"/>
                <w:szCs w:val="22"/>
              </w:rPr>
              <w:t>8</w:t>
            </w:r>
            <w:r w:rsidR="00A84D8A" w:rsidRPr="00A84D8A">
              <w:rPr>
                <w:rFonts w:ascii="Calibri" w:eastAsia="Calibri" w:hAnsi="Calibri" w:cs="Calibri"/>
                <w:b/>
                <w:sz w:val="22"/>
                <w:szCs w:val="22"/>
                <w:vertAlign w:val="superscript"/>
              </w:rPr>
              <w:t>th</w:t>
            </w:r>
            <w:r w:rsidR="00A84D8A">
              <w:rPr>
                <w:rFonts w:ascii="Calibri" w:eastAsia="Calibri" w:hAnsi="Calibri" w:cs="Calibri"/>
                <w:b/>
                <w:sz w:val="22"/>
                <w:szCs w:val="22"/>
              </w:rPr>
              <w:t xml:space="preserve"> </w:t>
            </w:r>
            <w:r w:rsidR="003D5440">
              <w:rPr>
                <w:rFonts w:ascii="Calibri" w:eastAsia="Calibri" w:hAnsi="Calibri" w:cs="Calibri"/>
                <w:b/>
                <w:sz w:val="22"/>
                <w:szCs w:val="22"/>
              </w:rPr>
              <w:t>April</w:t>
            </w:r>
            <w:r>
              <w:rPr>
                <w:rFonts w:ascii="Calibri" w:eastAsia="Calibri" w:hAnsi="Calibri" w:cs="Calibri"/>
                <w:b/>
                <w:sz w:val="22"/>
                <w:szCs w:val="22"/>
              </w:rPr>
              <w:t xml:space="preserve"> 2021 -</w:t>
            </w:r>
            <w:r>
              <w:rPr>
                <w:rFonts w:ascii="Calibri" w:eastAsia="Calibri" w:hAnsi="Calibri" w:cs="Calibri"/>
                <w:sz w:val="22"/>
                <w:szCs w:val="22"/>
              </w:rPr>
              <w:t xml:space="preserve"> </w:t>
            </w:r>
            <w:r w:rsidR="003D5440" w:rsidRPr="003D5440">
              <w:rPr>
                <w:rFonts w:ascii="Calibri" w:eastAsia="Calibri" w:hAnsi="Calibri" w:cs="Calibri"/>
                <w:b/>
                <w:bCs/>
                <w:sz w:val="22"/>
                <w:szCs w:val="22"/>
                <w:lang w:val="en"/>
              </w:rPr>
              <w:t>Since 1952, the Trento Film Festival</w:t>
            </w:r>
            <w:r w:rsidR="003D5440" w:rsidRPr="003D5440">
              <w:rPr>
                <w:rFonts w:ascii="Calibri" w:eastAsia="Calibri" w:hAnsi="Calibri" w:cs="Calibri"/>
                <w:b/>
                <w:bCs/>
                <w:i/>
                <w:iCs/>
                <w:sz w:val="22"/>
                <w:szCs w:val="22"/>
                <w:lang w:val="en"/>
              </w:rPr>
              <w:t>: Mountains and Cultures</w:t>
            </w:r>
            <w:r w:rsidR="003D5440" w:rsidRPr="003D5440">
              <w:rPr>
                <w:rFonts w:ascii="Calibri" w:eastAsia="Calibri" w:hAnsi="Calibri" w:cs="Calibri"/>
                <w:b/>
                <w:bCs/>
                <w:sz w:val="22"/>
                <w:szCs w:val="22"/>
                <w:lang w:val="en"/>
              </w:rPr>
              <w:t xml:space="preserve"> has explored the changes in mountain and adventure experiences and culture.</w:t>
            </w:r>
            <w:r w:rsidR="003D5440" w:rsidRPr="003D5440">
              <w:rPr>
                <w:rFonts w:ascii="Calibri" w:eastAsia="Calibri" w:hAnsi="Calibri" w:cs="Calibri"/>
                <w:sz w:val="22"/>
                <w:szCs w:val="22"/>
                <w:lang w:val="en"/>
              </w:rPr>
              <w:t xml:space="preserve"> </w:t>
            </w:r>
            <w:r w:rsidR="003D5440" w:rsidRPr="003D5440">
              <w:rPr>
                <w:rFonts w:ascii="Calibri" w:eastAsia="Calibri" w:hAnsi="Calibri" w:cs="Calibri"/>
                <w:b/>
                <w:bCs/>
                <w:sz w:val="22"/>
                <w:szCs w:val="22"/>
                <w:lang w:val="en"/>
              </w:rPr>
              <w:t>This year’s host country will be</w:t>
            </w:r>
            <w:r w:rsidR="003D5440" w:rsidRPr="003D5440">
              <w:rPr>
                <w:rFonts w:ascii="Calibri" w:eastAsia="Calibri" w:hAnsi="Calibri" w:cs="Calibri"/>
                <w:sz w:val="22"/>
                <w:szCs w:val="22"/>
                <w:lang w:val="en"/>
              </w:rPr>
              <w:t xml:space="preserve"> </w:t>
            </w:r>
            <w:r w:rsidR="003D5440" w:rsidRPr="003D5440">
              <w:rPr>
                <w:rFonts w:ascii="Calibri" w:eastAsia="Calibri" w:hAnsi="Calibri" w:cs="Calibri"/>
                <w:b/>
                <w:bCs/>
                <w:sz w:val="22"/>
                <w:szCs w:val="22"/>
                <w:lang w:val="en"/>
              </w:rPr>
              <w:t xml:space="preserve">Greenland. </w:t>
            </w:r>
          </w:p>
          <w:p w14:paraId="65C2A9F1" w14:textId="77777777" w:rsidR="003D5440" w:rsidRPr="003D5440" w:rsidRDefault="003D5440" w:rsidP="003D5440">
            <w:pPr>
              <w:ind w:left="-90"/>
              <w:jc w:val="both"/>
              <w:rPr>
                <w:rFonts w:ascii="Calibri" w:eastAsia="Calibri" w:hAnsi="Calibri" w:cs="Calibri"/>
                <w:sz w:val="22"/>
                <w:szCs w:val="22"/>
                <w:lang w:val="en-US"/>
              </w:rPr>
            </w:pPr>
          </w:p>
          <w:p w14:paraId="77FE7ABC" w14:textId="77777777" w:rsidR="003D5440" w:rsidRPr="003D5440" w:rsidRDefault="003D5440" w:rsidP="003D5440">
            <w:pPr>
              <w:ind w:left="-90"/>
              <w:jc w:val="both"/>
              <w:rPr>
                <w:rFonts w:ascii="Calibri" w:eastAsia="Calibri" w:hAnsi="Calibri" w:cs="Calibri"/>
                <w:sz w:val="22"/>
                <w:szCs w:val="22"/>
                <w:lang w:val="en-US"/>
              </w:rPr>
            </w:pPr>
            <w:r w:rsidRPr="003D5440">
              <w:rPr>
                <w:rFonts w:ascii="Calibri" w:eastAsia="Calibri" w:hAnsi="Calibri" w:cs="Calibri"/>
                <w:sz w:val="22"/>
                <w:szCs w:val="22"/>
                <w:lang w:val="en"/>
              </w:rPr>
              <w:t xml:space="preserve">After the success of the “hybrid” event in August 2020, where works were streamed virtually for the first time, the historic festival of cinema and mountain cultures returns to its traditional spring location </w:t>
            </w:r>
            <w:r w:rsidRPr="003D5440">
              <w:rPr>
                <w:rFonts w:ascii="Calibri" w:eastAsia="Calibri" w:hAnsi="Calibri" w:cs="Calibri"/>
                <w:b/>
                <w:bCs/>
                <w:sz w:val="22"/>
                <w:szCs w:val="22"/>
                <w:lang w:val="en"/>
              </w:rPr>
              <w:t xml:space="preserve">from 30 April to 9 May 2021. </w:t>
            </w:r>
            <w:r w:rsidRPr="003D5440">
              <w:rPr>
                <w:rFonts w:ascii="Calibri" w:eastAsia="Calibri" w:hAnsi="Calibri" w:cs="Calibri"/>
                <w:sz w:val="22"/>
                <w:szCs w:val="22"/>
                <w:lang w:val="en"/>
              </w:rPr>
              <w:t>Eager to entertain the public with the best films and documentaries dedicated to the mountains and extreme terrains of the Planet, together with fascinating and often unpublished mountaineering events and literary presentations, participating films will be available to stream until 16 May 2021.</w:t>
            </w:r>
          </w:p>
          <w:p w14:paraId="78B7659F" w14:textId="77777777" w:rsidR="003D5440" w:rsidRPr="003D5440" w:rsidRDefault="003D5440" w:rsidP="003D5440">
            <w:pPr>
              <w:ind w:left="-90"/>
              <w:jc w:val="both"/>
              <w:rPr>
                <w:rFonts w:ascii="Calibri" w:eastAsia="Calibri" w:hAnsi="Calibri" w:cs="Calibri"/>
                <w:b/>
                <w:bCs/>
                <w:sz w:val="22"/>
                <w:szCs w:val="22"/>
                <w:lang w:val="en"/>
              </w:rPr>
            </w:pPr>
            <w:r w:rsidRPr="003D5440">
              <w:rPr>
                <w:rFonts w:ascii="Calibri" w:eastAsia="Calibri" w:hAnsi="Calibri" w:cs="Calibri"/>
                <w:sz w:val="22"/>
                <w:szCs w:val="22"/>
                <w:lang w:val="en"/>
              </w:rPr>
              <w:t xml:space="preserve">The 69th installment will feature a content-rich </w:t>
            </w:r>
            <w:proofErr w:type="spellStart"/>
            <w:r w:rsidRPr="003D5440">
              <w:rPr>
                <w:rFonts w:ascii="Calibri" w:eastAsia="Calibri" w:hAnsi="Calibri" w:cs="Calibri"/>
                <w:sz w:val="22"/>
                <w:szCs w:val="22"/>
                <w:lang w:val="en"/>
              </w:rPr>
              <w:t>programme</w:t>
            </w:r>
            <w:proofErr w:type="spellEnd"/>
            <w:r w:rsidRPr="003D5440">
              <w:rPr>
                <w:rFonts w:ascii="Calibri" w:eastAsia="Calibri" w:hAnsi="Calibri" w:cs="Calibri"/>
                <w:sz w:val="22"/>
                <w:szCs w:val="22"/>
                <w:lang w:val="en"/>
              </w:rPr>
              <w:t xml:space="preserve"> comprising </w:t>
            </w:r>
            <w:r w:rsidRPr="003D5440">
              <w:rPr>
                <w:rFonts w:ascii="Calibri" w:eastAsia="Calibri" w:hAnsi="Calibri" w:cs="Calibri"/>
                <w:b/>
                <w:bCs/>
                <w:sz w:val="22"/>
                <w:szCs w:val="22"/>
                <w:lang w:val="en"/>
              </w:rPr>
              <w:t>several sections.</w:t>
            </w:r>
            <w:r w:rsidRPr="003D5440">
              <w:rPr>
                <w:rFonts w:ascii="Calibri" w:eastAsia="Calibri" w:hAnsi="Calibri" w:cs="Calibri"/>
                <w:sz w:val="22"/>
                <w:szCs w:val="22"/>
                <w:lang w:val="en"/>
              </w:rPr>
              <w:t xml:space="preserve"> From the </w:t>
            </w:r>
            <w:r w:rsidRPr="003D5440">
              <w:rPr>
                <w:rFonts w:ascii="Calibri" w:eastAsia="Calibri" w:hAnsi="Calibri" w:cs="Calibri"/>
                <w:b/>
                <w:bCs/>
                <w:sz w:val="22"/>
                <w:szCs w:val="22"/>
                <w:lang w:val="en"/>
              </w:rPr>
              <w:t>International Competition,</w:t>
            </w:r>
            <w:r w:rsidRPr="003D5440">
              <w:rPr>
                <w:rFonts w:ascii="Calibri" w:eastAsia="Calibri" w:hAnsi="Calibri" w:cs="Calibri"/>
                <w:sz w:val="22"/>
                <w:szCs w:val="22"/>
                <w:lang w:val="en"/>
              </w:rPr>
              <w:t xml:space="preserve"> which will see feature and short films compete for the award of the prestigious </w:t>
            </w:r>
            <w:proofErr w:type="spellStart"/>
            <w:r w:rsidRPr="003D5440">
              <w:rPr>
                <w:rFonts w:ascii="Calibri" w:eastAsia="Calibri" w:hAnsi="Calibri" w:cs="Calibri"/>
                <w:b/>
                <w:bCs/>
                <w:sz w:val="22"/>
                <w:szCs w:val="22"/>
                <w:lang w:val="en"/>
              </w:rPr>
              <w:t>Genziana</w:t>
            </w:r>
            <w:proofErr w:type="spellEnd"/>
            <w:r w:rsidRPr="003D5440">
              <w:rPr>
                <w:rFonts w:ascii="Calibri" w:eastAsia="Calibri" w:hAnsi="Calibri" w:cs="Calibri"/>
                <w:b/>
                <w:bCs/>
                <w:sz w:val="22"/>
                <w:szCs w:val="22"/>
                <w:lang w:val="en"/>
              </w:rPr>
              <w:t xml:space="preserve"> </w:t>
            </w:r>
            <w:proofErr w:type="spellStart"/>
            <w:r w:rsidRPr="003D5440">
              <w:rPr>
                <w:rFonts w:ascii="Calibri" w:eastAsia="Calibri" w:hAnsi="Calibri" w:cs="Calibri"/>
                <w:b/>
                <w:bCs/>
                <w:sz w:val="22"/>
                <w:szCs w:val="22"/>
                <w:lang w:val="en"/>
              </w:rPr>
              <w:t>D’Oro</w:t>
            </w:r>
            <w:proofErr w:type="spellEnd"/>
            <w:r w:rsidRPr="003D5440">
              <w:rPr>
                <w:rFonts w:ascii="Calibri" w:eastAsia="Calibri" w:hAnsi="Calibri" w:cs="Calibri"/>
                <w:sz w:val="22"/>
                <w:szCs w:val="22"/>
                <w:lang w:val="en"/>
              </w:rPr>
              <w:t xml:space="preserve">, to the surprises of the </w:t>
            </w:r>
            <w:r w:rsidRPr="003D5440">
              <w:rPr>
                <w:rFonts w:ascii="Calibri" w:eastAsia="Calibri" w:hAnsi="Calibri" w:cs="Calibri"/>
                <w:b/>
                <w:bCs/>
                <w:sz w:val="22"/>
                <w:szCs w:val="22"/>
                <w:lang w:val="en"/>
              </w:rPr>
              <w:t>Special Screenings</w:t>
            </w:r>
            <w:r w:rsidRPr="003D5440">
              <w:rPr>
                <w:rFonts w:ascii="Calibri" w:eastAsia="Calibri" w:hAnsi="Calibri" w:cs="Calibri"/>
                <w:sz w:val="22"/>
                <w:szCs w:val="22"/>
                <w:lang w:val="en"/>
              </w:rPr>
              <w:t xml:space="preserve"> and the best of adventure film in </w:t>
            </w:r>
            <w:proofErr w:type="spellStart"/>
            <w:r w:rsidRPr="003D5440">
              <w:rPr>
                <w:rFonts w:ascii="Calibri" w:eastAsia="Calibri" w:hAnsi="Calibri" w:cs="Calibri"/>
                <w:b/>
                <w:bCs/>
                <w:sz w:val="22"/>
                <w:szCs w:val="22"/>
                <w:lang w:val="en"/>
              </w:rPr>
              <w:t>Alp&amp;ism</w:t>
            </w:r>
            <w:proofErr w:type="spellEnd"/>
            <w:r w:rsidRPr="003D5440">
              <w:rPr>
                <w:rFonts w:ascii="Calibri" w:eastAsia="Calibri" w:hAnsi="Calibri" w:cs="Calibri"/>
                <w:sz w:val="22"/>
                <w:szCs w:val="22"/>
                <w:lang w:val="en"/>
              </w:rPr>
              <w:t xml:space="preserve">, the ethnographic look at </w:t>
            </w:r>
            <w:r w:rsidRPr="003D5440">
              <w:rPr>
                <w:rFonts w:ascii="Calibri" w:eastAsia="Calibri" w:hAnsi="Calibri" w:cs="Calibri"/>
                <w:b/>
                <w:bCs/>
                <w:sz w:val="22"/>
                <w:szCs w:val="22"/>
                <w:lang w:val="en"/>
              </w:rPr>
              <w:t>Terre Alte</w:t>
            </w:r>
            <w:r w:rsidRPr="003D5440">
              <w:rPr>
                <w:rFonts w:ascii="Calibri" w:eastAsia="Calibri" w:hAnsi="Calibri" w:cs="Calibri"/>
                <w:sz w:val="22"/>
                <w:szCs w:val="22"/>
                <w:lang w:val="en"/>
              </w:rPr>
              <w:t xml:space="preserve">, Trentino-Alto Adige cinema in </w:t>
            </w:r>
            <w:proofErr w:type="spellStart"/>
            <w:r w:rsidRPr="003D5440">
              <w:rPr>
                <w:rFonts w:ascii="Calibri" w:eastAsia="Calibri" w:hAnsi="Calibri" w:cs="Calibri"/>
                <w:b/>
                <w:bCs/>
                <w:sz w:val="22"/>
                <w:szCs w:val="22"/>
                <w:lang w:val="en"/>
              </w:rPr>
              <w:t>Orizzonti</w:t>
            </w:r>
            <w:proofErr w:type="spellEnd"/>
            <w:r w:rsidRPr="003D5440">
              <w:rPr>
                <w:rFonts w:ascii="Calibri" w:eastAsia="Calibri" w:hAnsi="Calibri" w:cs="Calibri"/>
                <w:b/>
                <w:bCs/>
                <w:sz w:val="22"/>
                <w:szCs w:val="22"/>
                <w:lang w:val="en"/>
              </w:rPr>
              <w:t xml:space="preserve"> </w:t>
            </w:r>
            <w:proofErr w:type="spellStart"/>
            <w:r w:rsidRPr="003D5440">
              <w:rPr>
                <w:rFonts w:ascii="Calibri" w:eastAsia="Calibri" w:hAnsi="Calibri" w:cs="Calibri"/>
                <w:b/>
                <w:bCs/>
                <w:sz w:val="22"/>
                <w:szCs w:val="22"/>
                <w:lang w:val="en"/>
              </w:rPr>
              <w:t>Vicini</w:t>
            </w:r>
            <w:proofErr w:type="spellEnd"/>
            <w:r w:rsidRPr="003D5440">
              <w:rPr>
                <w:rFonts w:ascii="Calibri" w:eastAsia="Calibri" w:hAnsi="Calibri" w:cs="Calibri"/>
                <w:sz w:val="22"/>
                <w:szCs w:val="22"/>
                <w:lang w:val="en"/>
              </w:rPr>
              <w:t xml:space="preserve">, and naturalistic cinema in </w:t>
            </w:r>
            <w:r w:rsidRPr="003D5440">
              <w:rPr>
                <w:rFonts w:ascii="Calibri" w:eastAsia="Calibri" w:hAnsi="Calibri" w:cs="Calibri"/>
                <w:b/>
                <w:bCs/>
                <w:sz w:val="22"/>
                <w:szCs w:val="22"/>
                <w:lang w:val="en"/>
              </w:rPr>
              <w:t>Muse.Doc.</w:t>
            </w:r>
          </w:p>
          <w:p w14:paraId="2EC2712F" w14:textId="77777777" w:rsidR="003D5440" w:rsidRPr="003D5440" w:rsidRDefault="003D5440" w:rsidP="003D5440">
            <w:pPr>
              <w:ind w:left="-90"/>
              <w:jc w:val="both"/>
              <w:rPr>
                <w:rFonts w:ascii="Calibri" w:eastAsia="Calibri" w:hAnsi="Calibri" w:cs="Calibri"/>
                <w:sz w:val="22"/>
                <w:szCs w:val="22"/>
                <w:lang w:val="en-US"/>
              </w:rPr>
            </w:pPr>
          </w:p>
          <w:p w14:paraId="747CEB9E" w14:textId="77777777" w:rsidR="003D5440" w:rsidRPr="003D5440" w:rsidRDefault="003D5440" w:rsidP="003D5440">
            <w:pPr>
              <w:ind w:left="-90"/>
              <w:jc w:val="both"/>
              <w:rPr>
                <w:rFonts w:ascii="Calibri" w:eastAsia="Calibri" w:hAnsi="Calibri" w:cs="Calibri"/>
                <w:sz w:val="22"/>
                <w:szCs w:val="22"/>
                <w:lang w:val="en"/>
              </w:rPr>
            </w:pPr>
            <w:r w:rsidRPr="003D5440">
              <w:rPr>
                <w:rFonts w:ascii="Calibri" w:eastAsia="Calibri" w:hAnsi="Calibri" w:cs="Calibri"/>
                <w:sz w:val="22"/>
                <w:szCs w:val="22"/>
                <w:lang w:val="en"/>
              </w:rPr>
              <w:t xml:space="preserve">This year’s host country will be </w:t>
            </w:r>
            <w:r w:rsidRPr="003D5440">
              <w:rPr>
                <w:rFonts w:ascii="Calibri" w:eastAsia="Calibri" w:hAnsi="Calibri" w:cs="Calibri"/>
                <w:b/>
                <w:bCs/>
                <w:sz w:val="22"/>
                <w:szCs w:val="22"/>
                <w:lang w:val="en"/>
              </w:rPr>
              <w:t>Greenland</w:t>
            </w:r>
            <w:r w:rsidRPr="003D5440">
              <w:rPr>
                <w:rFonts w:ascii="Calibri" w:eastAsia="Calibri" w:hAnsi="Calibri" w:cs="Calibri"/>
                <w:sz w:val="22"/>
                <w:szCs w:val="22"/>
                <w:lang w:val="en"/>
              </w:rPr>
              <w:t xml:space="preserve">, the boundless Arctic land that has assumed ever greater international importance due to climate crisis and its environmental, </w:t>
            </w:r>
            <w:proofErr w:type="gramStart"/>
            <w:r w:rsidRPr="003D5440">
              <w:rPr>
                <w:rFonts w:ascii="Calibri" w:eastAsia="Calibri" w:hAnsi="Calibri" w:cs="Calibri"/>
                <w:sz w:val="22"/>
                <w:szCs w:val="22"/>
                <w:lang w:val="en"/>
              </w:rPr>
              <w:t>economic</w:t>
            </w:r>
            <w:proofErr w:type="gramEnd"/>
            <w:r w:rsidRPr="003D5440">
              <w:rPr>
                <w:rFonts w:ascii="Calibri" w:eastAsia="Calibri" w:hAnsi="Calibri" w:cs="Calibri"/>
                <w:sz w:val="22"/>
                <w:szCs w:val="22"/>
                <w:lang w:val="en"/>
              </w:rPr>
              <w:t xml:space="preserve"> and geopolitical repercussions. The special </w:t>
            </w:r>
            <w:proofErr w:type="spellStart"/>
            <w:r w:rsidRPr="003D5440">
              <w:rPr>
                <w:rFonts w:ascii="Calibri" w:eastAsia="Calibri" w:hAnsi="Calibri" w:cs="Calibri"/>
                <w:sz w:val="22"/>
                <w:szCs w:val="22"/>
                <w:lang w:val="en"/>
              </w:rPr>
              <w:t>programme</w:t>
            </w:r>
            <w:proofErr w:type="spellEnd"/>
            <w:r w:rsidRPr="003D5440">
              <w:rPr>
                <w:rFonts w:ascii="Calibri" w:eastAsia="Calibri" w:hAnsi="Calibri" w:cs="Calibri"/>
                <w:sz w:val="22"/>
                <w:szCs w:val="22"/>
                <w:lang w:val="en"/>
              </w:rPr>
              <w:t xml:space="preserve"> entitled </w:t>
            </w:r>
            <w:r w:rsidRPr="003D5440">
              <w:rPr>
                <w:rFonts w:ascii="Calibri" w:eastAsia="Calibri" w:hAnsi="Calibri" w:cs="Calibri"/>
                <w:i/>
                <w:iCs/>
                <w:sz w:val="22"/>
                <w:szCs w:val="22"/>
                <w:lang w:val="en"/>
              </w:rPr>
              <w:t>Destination…Greenland</w:t>
            </w:r>
            <w:r w:rsidRPr="003D5440">
              <w:rPr>
                <w:rFonts w:ascii="Calibri" w:eastAsia="Calibri" w:hAnsi="Calibri" w:cs="Calibri"/>
                <w:sz w:val="22"/>
                <w:szCs w:val="22"/>
                <w:lang w:val="en"/>
              </w:rPr>
              <w:t xml:space="preserve"> of the 2021 Trento Film Festival invites you to discover this extraordinary and little-known place, also thanks to the patronage of the Embassy of Denmark in Italy. The film selection will be paired with several other events dedicated to </w:t>
            </w:r>
            <w:proofErr w:type="gramStart"/>
            <w:r w:rsidRPr="003D5440">
              <w:rPr>
                <w:rFonts w:ascii="Calibri" w:eastAsia="Calibri" w:hAnsi="Calibri" w:cs="Calibri"/>
                <w:sz w:val="22"/>
                <w:szCs w:val="22"/>
                <w:lang w:val="en"/>
              </w:rPr>
              <w:t>Greenland,</w:t>
            </w:r>
            <w:proofErr w:type="gramEnd"/>
            <w:r w:rsidRPr="003D5440">
              <w:rPr>
                <w:rFonts w:ascii="Calibri" w:eastAsia="Calibri" w:hAnsi="Calibri" w:cs="Calibri"/>
                <w:sz w:val="22"/>
                <w:szCs w:val="22"/>
                <w:lang w:val="en"/>
              </w:rPr>
              <w:t xml:space="preserve"> offered to the public both in person - in compliance with the regulations in force on the dates of the Festival - and via streaming.</w:t>
            </w:r>
          </w:p>
          <w:p w14:paraId="7767FA8A" w14:textId="77777777" w:rsidR="003D5440" w:rsidRPr="003D5440" w:rsidRDefault="003D5440" w:rsidP="003D5440">
            <w:pPr>
              <w:ind w:left="-90"/>
              <w:jc w:val="both"/>
              <w:rPr>
                <w:rFonts w:ascii="Calibri" w:eastAsia="Calibri" w:hAnsi="Calibri" w:cs="Calibri"/>
                <w:sz w:val="22"/>
                <w:szCs w:val="22"/>
                <w:lang w:val="en-US"/>
              </w:rPr>
            </w:pPr>
          </w:p>
          <w:p w14:paraId="6B0380EF" w14:textId="77777777" w:rsidR="003D5440" w:rsidRPr="003D5440" w:rsidRDefault="003D5440" w:rsidP="003D5440">
            <w:pPr>
              <w:ind w:left="-90"/>
              <w:rPr>
                <w:rFonts w:ascii="Calibri" w:eastAsia="Calibri" w:hAnsi="Calibri" w:cs="Calibri"/>
                <w:sz w:val="22"/>
                <w:szCs w:val="22"/>
                <w:lang w:val="en-US"/>
              </w:rPr>
            </w:pPr>
            <w:proofErr w:type="spellStart"/>
            <w:r w:rsidRPr="003D5440">
              <w:rPr>
                <w:rFonts w:ascii="Calibri" w:eastAsia="Calibri" w:hAnsi="Calibri" w:cs="Calibri"/>
                <w:b/>
                <w:bCs/>
                <w:sz w:val="22"/>
                <w:szCs w:val="22"/>
                <w:lang w:val="en"/>
              </w:rPr>
              <w:t>MontagnaLibri</w:t>
            </w:r>
            <w:proofErr w:type="spellEnd"/>
            <w:r w:rsidRPr="003D5440">
              <w:rPr>
                <w:rFonts w:ascii="Calibri" w:eastAsia="Calibri" w:hAnsi="Calibri" w:cs="Calibri"/>
                <w:sz w:val="22"/>
                <w:szCs w:val="22"/>
                <w:lang w:val="en"/>
              </w:rPr>
              <w:t xml:space="preserve">, the world’s largest mountain publishing event will also return alongside the film </w:t>
            </w:r>
            <w:proofErr w:type="spellStart"/>
            <w:r w:rsidRPr="003D5440">
              <w:rPr>
                <w:rFonts w:ascii="Calibri" w:eastAsia="Calibri" w:hAnsi="Calibri" w:cs="Calibri"/>
                <w:sz w:val="22"/>
                <w:szCs w:val="22"/>
                <w:lang w:val="en"/>
              </w:rPr>
              <w:t>programme</w:t>
            </w:r>
            <w:proofErr w:type="spellEnd"/>
            <w:r w:rsidRPr="003D5440">
              <w:rPr>
                <w:rFonts w:ascii="Calibri" w:eastAsia="Calibri" w:hAnsi="Calibri" w:cs="Calibri"/>
                <w:sz w:val="22"/>
                <w:szCs w:val="22"/>
                <w:lang w:val="en"/>
              </w:rPr>
              <w:t xml:space="preserve">. </w:t>
            </w:r>
            <w:proofErr w:type="spellStart"/>
            <w:r w:rsidRPr="003D5440">
              <w:rPr>
                <w:rFonts w:ascii="Calibri" w:eastAsia="Calibri" w:hAnsi="Calibri" w:cs="Calibri"/>
                <w:sz w:val="22"/>
                <w:szCs w:val="22"/>
                <w:lang w:val="en"/>
              </w:rPr>
              <w:t>MontagnaLibri</w:t>
            </w:r>
            <w:proofErr w:type="spellEnd"/>
            <w:r w:rsidRPr="003D5440">
              <w:rPr>
                <w:rFonts w:ascii="Calibri" w:eastAsia="Calibri" w:hAnsi="Calibri" w:cs="Calibri"/>
                <w:sz w:val="22"/>
                <w:szCs w:val="22"/>
                <w:lang w:val="en"/>
              </w:rPr>
              <w:t xml:space="preserve"> is a point of reference for the sector market and countless enthusiasts, and will feature many new editorial proposals.</w:t>
            </w:r>
            <w:r w:rsidRPr="003D5440">
              <w:rPr>
                <w:rFonts w:ascii="Calibri" w:eastAsia="Calibri" w:hAnsi="Calibri" w:cs="Calibri"/>
                <w:sz w:val="22"/>
                <w:szCs w:val="22"/>
                <w:lang w:val="en"/>
              </w:rPr>
              <w:br/>
              <w:t xml:space="preserve">The </w:t>
            </w:r>
            <w:proofErr w:type="spellStart"/>
            <w:r w:rsidRPr="003D5440">
              <w:rPr>
                <w:rFonts w:ascii="Calibri" w:eastAsia="Calibri" w:hAnsi="Calibri" w:cs="Calibri"/>
                <w:sz w:val="22"/>
                <w:szCs w:val="22"/>
                <w:lang w:val="en"/>
              </w:rPr>
              <w:t>programme</w:t>
            </w:r>
            <w:proofErr w:type="spellEnd"/>
            <w:r w:rsidRPr="003D5440">
              <w:rPr>
                <w:rFonts w:ascii="Calibri" w:eastAsia="Calibri" w:hAnsi="Calibri" w:cs="Calibri"/>
                <w:sz w:val="22"/>
                <w:szCs w:val="22"/>
                <w:lang w:val="en"/>
              </w:rPr>
              <w:t xml:space="preserve"> will soon be available on </w:t>
            </w:r>
            <w:hyperlink r:id="rId8" w:history="1">
              <w:r w:rsidRPr="003D5440">
                <w:rPr>
                  <w:rStyle w:val="Collegamentoipertestuale"/>
                  <w:rFonts w:ascii="Calibri" w:eastAsia="Calibri" w:hAnsi="Calibri" w:cs="Calibri"/>
                  <w:sz w:val="22"/>
                  <w:szCs w:val="22"/>
                  <w:lang w:val="en"/>
                </w:rPr>
                <w:t>www.trentofestival.it</w:t>
              </w:r>
            </w:hyperlink>
            <w:r w:rsidRPr="003D5440">
              <w:rPr>
                <w:rFonts w:ascii="Calibri" w:eastAsia="Calibri" w:hAnsi="Calibri" w:cs="Calibri"/>
                <w:sz w:val="22"/>
                <w:szCs w:val="22"/>
                <w:lang w:val="en"/>
              </w:rPr>
              <w:t xml:space="preserve"> </w:t>
            </w:r>
          </w:p>
          <w:p w14:paraId="007633F5" w14:textId="77777777" w:rsidR="003D5440" w:rsidRPr="003D5440" w:rsidRDefault="003D5440" w:rsidP="003D5440">
            <w:pPr>
              <w:ind w:left="-90"/>
              <w:jc w:val="both"/>
              <w:rPr>
                <w:rFonts w:ascii="Calibri" w:eastAsia="Calibri" w:hAnsi="Calibri" w:cs="Calibri"/>
                <w:sz w:val="22"/>
                <w:szCs w:val="22"/>
                <w:lang w:val="en-US"/>
              </w:rPr>
            </w:pPr>
          </w:p>
          <w:p w14:paraId="51B3FD78" w14:textId="77777777" w:rsidR="003D5440" w:rsidRPr="003D5440" w:rsidRDefault="003D5440" w:rsidP="003D5440">
            <w:pPr>
              <w:ind w:left="-90"/>
              <w:jc w:val="both"/>
              <w:rPr>
                <w:rFonts w:ascii="Calibri" w:eastAsia="Calibri" w:hAnsi="Calibri" w:cs="Calibri"/>
                <w:sz w:val="22"/>
                <w:szCs w:val="22"/>
                <w:lang w:val="en-US"/>
              </w:rPr>
            </w:pPr>
            <w:proofErr w:type="gramStart"/>
            <w:r w:rsidRPr="003D5440">
              <w:rPr>
                <w:rFonts w:ascii="Calibri" w:eastAsia="Calibri" w:hAnsi="Calibri" w:cs="Calibri"/>
                <w:sz w:val="22"/>
                <w:szCs w:val="22"/>
                <w:lang w:val="en"/>
              </w:rPr>
              <w:t>In particular, we</w:t>
            </w:r>
            <w:proofErr w:type="gramEnd"/>
            <w:r w:rsidRPr="003D5440">
              <w:rPr>
                <w:rFonts w:ascii="Calibri" w:eastAsia="Calibri" w:hAnsi="Calibri" w:cs="Calibri"/>
                <w:sz w:val="22"/>
                <w:szCs w:val="22"/>
                <w:lang w:val="en"/>
              </w:rPr>
              <w:t xml:space="preserve"> recommend:</w:t>
            </w:r>
          </w:p>
          <w:p w14:paraId="010FB8AB" w14:textId="77777777" w:rsidR="003D5440" w:rsidRPr="003D5440" w:rsidRDefault="003D5440" w:rsidP="003D5440">
            <w:pPr>
              <w:ind w:left="-90"/>
              <w:jc w:val="both"/>
              <w:rPr>
                <w:rFonts w:ascii="Calibri" w:eastAsia="Calibri" w:hAnsi="Calibri" w:cs="Calibri"/>
                <w:sz w:val="22"/>
                <w:szCs w:val="22"/>
                <w:lang w:val="en-US"/>
              </w:rPr>
            </w:pPr>
          </w:p>
          <w:p w14:paraId="532C2F6B" w14:textId="77777777" w:rsidR="003D5440" w:rsidRPr="003D5440" w:rsidRDefault="003D5440" w:rsidP="003D5440">
            <w:pPr>
              <w:ind w:left="-90"/>
              <w:jc w:val="both"/>
              <w:rPr>
                <w:rFonts w:ascii="Calibri" w:eastAsia="Calibri" w:hAnsi="Calibri" w:cs="Calibri"/>
                <w:b/>
                <w:sz w:val="22"/>
                <w:szCs w:val="22"/>
                <w:lang w:val="en-US"/>
              </w:rPr>
            </w:pPr>
            <w:r w:rsidRPr="003D5440">
              <w:rPr>
                <w:rFonts w:ascii="Calibri" w:eastAsia="Calibri" w:hAnsi="Calibri" w:cs="Calibri"/>
                <w:b/>
                <w:bCs/>
                <w:sz w:val="22"/>
                <w:szCs w:val="22"/>
                <w:lang w:val="en"/>
              </w:rPr>
              <w:t xml:space="preserve">ICEMELTLAND PARK </w:t>
            </w:r>
          </w:p>
          <w:p w14:paraId="6123F7A8" w14:textId="77777777" w:rsidR="003D5440" w:rsidRPr="003D5440" w:rsidRDefault="003D5440" w:rsidP="003D5440">
            <w:pPr>
              <w:ind w:left="-90"/>
              <w:jc w:val="both"/>
              <w:rPr>
                <w:rFonts w:ascii="Calibri" w:eastAsia="Calibri" w:hAnsi="Calibri" w:cs="Calibri"/>
                <w:b/>
                <w:sz w:val="22"/>
                <w:szCs w:val="22"/>
                <w:lang w:val="en-US"/>
              </w:rPr>
            </w:pPr>
            <w:r w:rsidRPr="003D5440">
              <w:rPr>
                <w:rFonts w:ascii="Calibri" w:eastAsia="Calibri" w:hAnsi="Calibri" w:cs="Calibri"/>
                <w:b/>
                <w:bCs/>
                <w:sz w:val="22"/>
                <w:szCs w:val="22"/>
                <w:lang w:val="en"/>
              </w:rPr>
              <w:t>by Liliana Colombo</w:t>
            </w:r>
            <w:r w:rsidRPr="003D5440">
              <w:rPr>
                <w:rFonts w:ascii="Calibri" w:eastAsia="Calibri" w:hAnsi="Calibri" w:cs="Calibri"/>
                <w:b/>
                <w:bCs/>
                <w:sz w:val="22"/>
                <w:szCs w:val="22"/>
                <w:lang w:val="en"/>
              </w:rPr>
              <w:tab/>
              <w:t>(Italy, United Kingdom)</w:t>
            </w:r>
          </w:p>
          <w:p w14:paraId="3BE0E0E4" w14:textId="77777777" w:rsidR="003D5440" w:rsidRPr="003D5440" w:rsidRDefault="003D5440" w:rsidP="003D5440">
            <w:pPr>
              <w:ind w:left="-90"/>
              <w:jc w:val="both"/>
              <w:rPr>
                <w:rFonts w:ascii="Calibri" w:eastAsia="Calibri" w:hAnsi="Calibri" w:cs="Calibri"/>
                <w:b/>
                <w:sz w:val="22"/>
                <w:szCs w:val="22"/>
                <w:lang w:val="en-US"/>
              </w:rPr>
            </w:pPr>
            <w:r w:rsidRPr="003D5440">
              <w:rPr>
                <w:rFonts w:ascii="Calibri" w:eastAsia="Calibri" w:hAnsi="Calibri" w:cs="Calibri"/>
                <w:sz w:val="22"/>
                <w:szCs w:val="22"/>
                <w:lang w:val="en"/>
              </w:rPr>
              <w:t xml:space="preserve">An amusement park designed for families, couples, </w:t>
            </w:r>
            <w:proofErr w:type="gramStart"/>
            <w:r w:rsidRPr="003D5440">
              <w:rPr>
                <w:rFonts w:ascii="Calibri" w:eastAsia="Calibri" w:hAnsi="Calibri" w:cs="Calibri"/>
                <w:sz w:val="22"/>
                <w:szCs w:val="22"/>
                <w:lang w:val="en"/>
              </w:rPr>
              <w:t>friends</w:t>
            </w:r>
            <w:proofErr w:type="gramEnd"/>
            <w:r w:rsidRPr="003D5440">
              <w:rPr>
                <w:rFonts w:ascii="Calibri" w:eastAsia="Calibri" w:hAnsi="Calibri" w:cs="Calibri"/>
                <w:sz w:val="22"/>
                <w:szCs w:val="22"/>
                <w:lang w:val="en"/>
              </w:rPr>
              <w:t xml:space="preserve"> and everyone who wishes to visit. You don’t know where to go on holidays? Or, you are not sure how to spend your honeymoon? Come to </w:t>
            </w:r>
            <w:proofErr w:type="spellStart"/>
            <w:r w:rsidRPr="003D5440">
              <w:rPr>
                <w:rFonts w:ascii="Calibri" w:eastAsia="Calibri" w:hAnsi="Calibri" w:cs="Calibri"/>
                <w:sz w:val="22"/>
                <w:szCs w:val="22"/>
                <w:lang w:val="en"/>
              </w:rPr>
              <w:t>Icemeltland</w:t>
            </w:r>
            <w:proofErr w:type="spellEnd"/>
            <w:r w:rsidRPr="003D5440">
              <w:rPr>
                <w:rFonts w:ascii="Calibri" w:eastAsia="Calibri" w:hAnsi="Calibri" w:cs="Calibri"/>
                <w:sz w:val="22"/>
                <w:szCs w:val="22"/>
                <w:lang w:val="en"/>
              </w:rPr>
              <w:t xml:space="preserve"> Park, you won’t regret it!</w:t>
            </w:r>
          </w:p>
          <w:p w14:paraId="3D206425" w14:textId="77777777" w:rsidR="003D5440" w:rsidRPr="003D5440" w:rsidRDefault="003D5440" w:rsidP="003D5440">
            <w:pPr>
              <w:ind w:left="-90"/>
              <w:jc w:val="both"/>
              <w:rPr>
                <w:rFonts w:ascii="Calibri" w:eastAsia="Calibri" w:hAnsi="Calibri" w:cs="Calibri"/>
                <w:b/>
                <w:sz w:val="22"/>
                <w:szCs w:val="22"/>
                <w:lang w:val="en-US"/>
              </w:rPr>
            </w:pPr>
            <w:r w:rsidRPr="003D5440">
              <w:rPr>
                <w:rFonts w:ascii="Calibri" w:eastAsia="Calibri" w:hAnsi="Calibri" w:cs="Calibri"/>
                <w:b/>
                <w:bCs/>
                <w:sz w:val="22"/>
                <w:szCs w:val="22"/>
                <w:lang w:val="en"/>
              </w:rPr>
              <w:t>Competition (short)</w:t>
            </w:r>
          </w:p>
          <w:p w14:paraId="1EAEA6B3" w14:textId="77777777" w:rsidR="003D5440" w:rsidRPr="003D5440" w:rsidRDefault="003D5440" w:rsidP="003D5440">
            <w:pPr>
              <w:ind w:left="-90"/>
              <w:jc w:val="both"/>
              <w:rPr>
                <w:rFonts w:ascii="Calibri" w:eastAsia="Calibri" w:hAnsi="Calibri" w:cs="Calibri"/>
                <w:b/>
                <w:sz w:val="22"/>
                <w:szCs w:val="22"/>
                <w:lang w:val="en-US"/>
              </w:rPr>
            </w:pPr>
          </w:p>
          <w:p w14:paraId="2D3DF0E7" w14:textId="77777777" w:rsidR="003D5440" w:rsidRPr="003D5440" w:rsidRDefault="003D5440" w:rsidP="003D5440">
            <w:pPr>
              <w:ind w:left="-90"/>
              <w:jc w:val="both"/>
              <w:rPr>
                <w:rFonts w:ascii="Calibri" w:eastAsia="Calibri" w:hAnsi="Calibri" w:cs="Calibri"/>
                <w:sz w:val="22"/>
                <w:szCs w:val="22"/>
                <w:lang w:val="en-US"/>
              </w:rPr>
            </w:pPr>
            <w:r w:rsidRPr="003D5440">
              <w:rPr>
                <w:rFonts w:ascii="Calibri" w:eastAsia="Calibri" w:hAnsi="Calibri" w:cs="Calibri"/>
                <w:sz w:val="22"/>
                <w:szCs w:val="22"/>
                <w:lang w:val="en"/>
              </w:rPr>
              <w:t xml:space="preserve">An online accreditation form will go live after Easter on </w:t>
            </w:r>
            <w:hyperlink r:id="rId9" w:history="1">
              <w:r w:rsidRPr="003D5440">
                <w:rPr>
                  <w:rStyle w:val="Collegamentoipertestuale"/>
                  <w:rFonts w:ascii="Calibri" w:eastAsia="Calibri" w:hAnsi="Calibri" w:cs="Calibri"/>
                  <w:sz w:val="22"/>
                  <w:szCs w:val="22"/>
                  <w:lang w:val="en"/>
                </w:rPr>
                <w:t>www.trentofestival.it</w:t>
              </w:r>
            </w:hyperlink>
            <w:r w:rsidRPr="003D5440">
              <w:rPr>
                <w:rFonts w:ascii="Calibri" w:eastAsia="Calibri" w:hAnsi="Calibri" w:cs="Calibri"/>
                <w:sz w:val="22"/>
                <w:szCs w:val="22"/>
                <w:lang w:val="en"/>
              </w:rPr>
              <w:t xml:space="preserve">; the possibility of accreditation is geolocated for Italy, foreign journalists willing to take part can write to </w:t>
            </w:r>
            <w:hyperlink r:id="rId10" w:history="1">
              <w:r w:rsidRPr="003D5440">
                <w:rPr>
                  <w:rStyle w:val="Collegamentoipertestuale"/>
                  <w:rFonts w:ascii="Calibri" w:eastAsia="Calibri" w:hAnsi="Calibri" w:cs="Calibri"/>
                  <w:sz w:val="22"/>
                  <w:szCs w:val="22"/>
                  <w:lang w:val="en"/>
                </w:rPr>
                <w:t>accrediti@trentofestival.it</w:t>
              </w:r>
            </w:hyperlink>
            <w:r w:rsidRPr="003D5440">
              <w:rPr>
                <w:rFonts w:ascii="Calibri" w:eastAsia="Calibri" w:hAnsi="Calibri" w:cs="Calibri"/>
                <w:sz w:val="22"/>
                <w:szCs w:val="22"/>
                <w:lang w:val="en"/>
              </w:rPr>
              <w:t>.</w:t>
            </w:r>
          </w:p>
          <w:p w14:paraId="73DA5574" w14:textId="3C4F9985" w:rsidR="004805A9" w:rsidRPr="003D5440" w:rsidRDefault="004805A9">
            <w:pPr>
              <w:ind w:left="-90"/>
              <w:jc w:val="both"/>
              <w:rPr>
                <w:rFonts w:ascii="Calibri" w:eastAsia="Calibri" w:hAnsi="Calibri" w:cs="Calibri"/>
                <w:sz w:val="22"/>
                <w:szCs w:val="22"/>
                <w:lang w:val="en-US"/>
              </w:rPr>
            </w:pPr>
          </w:p>
          <w:p w14:paraId="383CDA58" w14:textId="5A9DAAC4" w:rsidR="004805A9" w:rsidRDefault="004805A9">
            <w:pPr>
              <w:ind w:left="-90"/>
              <w:jc w:val="both"/>
              <w:rPr>
                <w:rFonts w:ascii="Calibri" w:eastAsia="Calibri" w:hAnsi="Calibri" w:cs="Calibri"/>
                <w:sz w:val="22"/>
                <w:szCs w:val="22"/>
              </w:rPr>
            </w:pPr>
          </w:p>
        </w:tc>
      </w:tr>
    </w:tbl>
    <w:p w14:paraId="2458F3B5" w14:textId="77777777" w:rsidR="004805A9" w:rsidRDefault="00C16491" w:rsidP="003D5440">
      <w:pPr>
        <w:rPr>
          <w:b/>
          <w:color w:val="222222"/>
        </w:rPr>
      </w:pPr>
      <w:r>
        <w:rPr>
          <w:b/>
          <w:sz w:val="28"/>
          <w:szCs w:val="28"/>
        </w:rPr>
        <w:lastRenderedPageBreak/>
        <w:t xml:space="preserve">For information on visiting Trentino go to </w:t>
      </w:r>
      <w:hyperlink r:id="rId11">
        <w:r>
          <w:rPr>
            <w:b/>
            <w:color w:val="0000CC"/>
            <w:sz w:val="28"/>
            <w:szCs w:val="28"/>
            <w:u w:val="single"/>
          </w:rPr>
          <w:t>www.visittrentino.info/en</w:t>
        </w:r>
      </w:hyperlink>
    </w:p>
    <w:p w14:paraId="038A3548" w14:textId="77777777" w:rsidR="004805A9" w:rsidRDefault="004805A9">
      <w:pPr>
        <w:jc w:val="center"/>
        <w:rPr>
          <w:b/>
          <w:color w:val="222222"/>
        </w:rPr>
      </w:pPr>
    </w:p>
    <w:p w14:paraId="4CF106BA" w14:textId="77777777" w:rsidR="004805A9" w:rsidRDefault="004805A9">
      <w:pPr>
        <w:pBdr>
          <w:top w:val="nil"/>
          <w:left w:val="nil"/>
          <w:bottom w:val="nil"/>
          <w:right w:val="nil"/>
          <w:between w:val="nil"/>
        </w:pBdr>
        <w:rPr>
          <w:rFonts w:ascii="Times New Roman" w:hAnsi="Times New Roman"/>
          <w:color w:val="0000FF"/>
          <w:u w:val="single"/>
        </w:rPr>
      </w:pPr>
    </w:p>
    <w:sectPr w:rsidR="004805A9">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A50D8" w14:textId="77777777" w:rsidR="00347824" w:rsidRDefault="00C16491">
      <w:r>
        <w:separator/>
      </w:r>
    </w:p>
  </w:endnote>
  <w:endnote w:type="continuationSeparator" w:id="0">
    <w:p w14:paraId="3CBDD176" w14:textId="77777777" w:rsidR="00347824" w:rsidRDefault="00C1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4ED83"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70E0" w14:textId="77777777" w:rsidR="004805A9" w:rsidRDefault="00C16491">
    <w:pPr>
      <w:pBdr>
        <w:top w:val="nil"/>
        <w:left w:val="nil"/>
        <w:bottom w:val="nil"/>
        <w:right w:val="nil"/>
        <w:between w:val="nil"/>
      </w:pBdr>
      <w:tabs>
        <w:tab w:val="center" w:pos="4819"/>
        <w:tab w:val="right" w:pos="9638"/>
      </w:tabs>
      <w:jc w:val="both"/>
      <w:rPr>
        <w:b/>
        <w:color w:val="000000"/>
        <w:sz w:val="18"/>
        <w:szCs w:val="18"/>
      </w:rPr>
    </w:pPr>
    <w:bookmarkStart w:id="0" w:name="_heading=h.gjdgxs" w:colFirst="0" w:colLast="0"/>
    <w:bookmarkEnd w:id="0"/>
    <w:r>
      <w:rPr>
        <w:color w:val="000000"/>
        <w:sz w:val="18"/>
        <w:szCs w:val="18"/>
      </w:rPr>
      <w:t xml:space="preserve">Media contact Italy:                                            </w:t>
    </w:r>
    <w:r>
      <w:rPr>
        <w:color w:val="000000"/>
        <w:sz w:val="18"/>
        <w:szCs w:val="18"/>
      </w:rPr>
      <w:tab/>
      <w:t>Contact person UK</w:t>
    </w:r>
  </w:p>
  <w:p w14:paraId="1BB808B6" w14:textId="77777777" w:rsidR="004805A9" w:rsidRDefault="00C16491">
    <w:pPr>
      <w:tabs>
        <w:tab w:val="center" w:pos="4819"/>
        <w:tab w:val="right" w:pos="9638"/>
      </w:tabs>
      <w:jc w:val="both"/>
      <w:rPr>
        <w:color w:val="000000"/>
        <w:sz w:val="18"/>
        <w:szCs w:val="18"/>
      </w:rPr>
    </w:pPr>
    <w:r>
      <w:rPr>
        <w:color w:val="000000"/>
        <w:sz w:val="18"/>
        <w:szCs w:val="18"/>
      </w:rPr>
      <w:t>Trentino Marketing                                                   Hills Balfour</w:t>
    </w:r>
  </w:p>
  <w:p w14:paraId="7E32DE98" w14:textId="77777777" w:rsidR="004805A9" w:rsidRPr="00C16491" w:rsidRDefault="00C16491">
    <w:pPr>
      <w:tabs>
        <w:tab w:val="center" w:pos="4819"/>
        <w:tab w:val="right" w:pos="9638"/>
      </w:tabs>
      <w:ind w:right="-462"/>
      <w:jc w:val="both"/>
      <w:rPr>
        <w:sz w:val="18"/>
        <w:szCs w:val="18"/>
        <w:lang w:val="it-IT"/>
      </w:rPr>
    </w:pPr>
    <w:r w:rsidRPr="00C16491">
      <w:rPr>
        <w:sz w:val="18"/>
        <w:szCs w:val="18"/>
        <w:lang w:val="it-IT"/>
      </w:rPr>
      <w:t xml:space="preserve">Katia Vinco                                                         </w:t>
    </w:r>
    <w:r w:rsidRPr="00C16491">
      <w:rPr>
        <w:sz w:val="18"/>
        <w:szCs w:val="18"/>
        <w:lang w:val="it-IT"/>
      </w:rPr>
      <w:tab/>
      <w:t xml:space="preserve"> Daniela Resenterra</w:t>
    </w:r>
    <w:r>
      <w:rPr>
        <w:noProof/>
      </w:rPr>
      <w:drawing>
        <wp:anchor distT="0" distB="0" distL="114300" distR="114300" simplePos="0" relativeHeight="251658240" behindDoc="0" locked="0" layoutInCell="1" hidden="0" allowOverlap="1" wp14:anchorId="04A9A480" wp14:editId="7B187393">
          <wp:simplePos x="0" y="0"/>
          <wp:positionH relativeFrom="column">
            <wp:posOffset>4962833</wp:posOffset>
          </wp:positionH>
          <wp:positionV relativeFrom="paragraph">
            <wp:posOffset>0</wp:posOffset>
          </wp:positionV>
          <wp:extent cx="1123950" cy="421640"/>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23950" cy="421640"/>
                  </a:xfrm>
                  <a:prstGeom prst="rect">
                    <a:avLst/>
                  </a:prstGeom>
                  <a:ln/>
                </pic:spPr>
              </pic:pic>
            </a:graphicData>
          </a:graphic>
        </wp:anchor>
      </w:drawing>
    </w:r>
  </w:p>
  <w:p w14:paraId="00925B11" w14:textId="77777777" w:rsidR="004805A9" w:rsidRPr="00C16491" w:rsidRDefault="00C16491">
    <w:pPr>
      <w:tabs>
        <w:tab w:val="center" w:pos="4819"/>
        <w:tab w:val="right" w:pos="9638"/>
      </w:tabs>
      <w:jc w:val="both"/>
      <w:rPr>
        <w:sz w:val="18"/>
        <w:szCs w:val="18"/>
        <w:lang w:val="it-IT"/>
      </w:rPr>
    </w:pPr>
    <w:r w:rsidRPr="00C16491">
      <w:rPr>
        <w:sz w:val="18"/>
        <w:szCs w:val="18"/>
        <w:lang w:val="it-IT"/>
      </w:rPr>
      <w:t xml:space="preserve">Tel: +39 0461 219 362                        </w:t>
    </w:r>
    <w:r w:rsidRPr="00C16491">
      <w:rPr>
        <w:sz w:val="18"/>
        <w:szCs w:val="18"/>
        <w:lang w:val="it-IT"/>
      </w:rPr>
      <w:tab/>
      <w:t xml:space="preserve">          T: </w:t>
    </w:r>
    <w:r w:rsidRPr="00C16491">
      <w:rPr>
        <w:rFonts w:ascii="Verdana" w:eastAsia="Verdana" w:hAnsi="Verdana" w:cs="Verdana"/>
        <w:sz w:val="20"/>
        <w:szCs w:val="20"/>
        <w:lang w:val="it-IT"/>
      </w:rPr>
      <w:t>+</w:t>
    </w:r>
    <w:r w:rsidRPr="00C16491">
      <w:rPr>
        <w:sz w:val="18"/>
        <w:szCs w:val="18"/>
        <w:lang w:val="it-IT"/>
      </w:rPr>
      <w:t>44 (0) 20 7593 1771</w:t>
    </w:r>
  </w:p>
  <w:p w14:paraId="09BC59BF" w14:textId="77777777" w:rsidR="004805A9" w:rsidRPr="00C16491" w:rsidRDefault="00C16491">
    <w:pPr>
      <w:tabs>
        <w:tab w:val="center" w:pos="4819"/>
        <w:tab w:val="right" w:pos="9638"/>
      </w:tabs>
      <w:jc w:val="both"/>
      <w:rPr>
        <w:color w:val="000000"/>
        <w:sz w:val="18"/>
        <w:szCs w:val="18"/>
        <w:lang w:val="it-IT"/>
      </w:rPr>
    </w:pPr>
    <w:r w:rsidRPr="00C16491">
      <w:rPr>
        <w:color w:val="000000"/>
        <w:sz w:val="18"/>
        <w:szCs w:val="18"/>
        <w:lang w:val="it-IT"/>
      </w:rPr>
      <w:t xml:space="preserve">press@trentinomarketing.org             </w:t>
    </w:r>
    <w:r w:rsidRPr="00C16491">
      <w:rPr>
        <w:color w:val="000000"/>
        <w:sz w:val="18"/>
        <w:szCs w:val="18"/>
        <w:lang w:val="it-IT"/>
      </w:rPr>
      <w:tab/>
      <w:t xml:space="preserve">                  </w:t>
    </w:r>
    <w:hyperlink r:id="rId2">
      <w:r w:rsidRPr="00C16491">
        <w:rPr>
          <w:color w:val="0563C1"/>
          <w:sz w:val="18"/>
          <w:szCs w:val="18"/>
          <w:u w:val="single"/>
          <w:lang w:val="it-IT"/>
        </w:rPr>
        <w:t>dresenterra@hillsbalfour.com</w:t>
      </w:r>
    </w:hyperlink>
  </w:p>
  <w:p w14:paraId="19CB9B34" w14:textId="77777777" w:rsidR="004805A9" w:rsidRPr="00C16491" w:rsidRDefault="004805A9">
    <w:pPr>
      <w:tabs>
        <w:tab w:val="center" w:pos="4819"/>
        <w:tab w:val="right" w:pos="9638"/>
      </w:tabs>
      <w:rPr>
        <w:rFonts w:ascii="Calibri" w:eastAsia="Calibri" w:hAnsi="Calibri" w:cs="Calibri"/>
        <w:lang w:val="it-IT"/>
      </w:rPr>
    </w:pPr>
  </w:p>
  <w:p w14:paraId="330DDC51" w14:textId="77777777" w:rsidR="004805A9" w:rsidRPr="00C16491" w:rsidRDefault="004805A9">
    <w:pPr>
      <w:pBdr>
        <w:top w:val="nil"/>
        <w:left w:val="nil"/>
        <w:bottom w:val="nil"/>
        <w:right w:val="nil"/>
        <w:between w:val="nil"/>
      </w:pBdr>
      <w:tabs>
        <w:tab w:val="center" w:pos="4819"/>
        <w:tab w:val="right" w:pos="9638"/>
      </w:tabs>
      <w:rPr>
        <w:rFonts w:ascii="Calibri" w:eastAsia="Calibri" w:hAnsi="Calibri" w:cs="Calibri"/>
        <w:color w:val="000000"/>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3107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9B8C" w14:textId="77777777" w:rsidR="00347824" w:rsidRDefault="00C16491">
      <w:r>
        <w:separator/>
      </w:r>
    </w:p>
  </w:footnote>
  <w:footnote w:type="continuationSeparator" w:id="0">
    <w:p w14:paraId="7D361652" w14:textId="77777777" w:rsidR="00347824" w:rsidRDefault="00C1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43D9B"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F60C9" w14:textId="77777777" w:rsidR="004805A9" w:rsidRDefault="00C16491">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4B79B5F6" wp14:editId="174672AA">
          <wp:extent cx="1549361" cy="510403"/>
          <wp:effectExtent l="0" t="0" r="0" b="0"/>
          <wp:docPr id="19" name="image3.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3.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AB6DE" w14:textId="77777777" w:rsidR="004805A9" w:rsidRDefault="004805A9">
    <w:pPr>
      <w:pBdr>
        <w:top w:val="nil"/>
        <w:left w:val="nil"/>
        <w:bottom w:val="nil"/>
        <w:right w:val="nil"/>
        <w:between w:val="nil"/>
      </w:pBdr>
      <w:tabs>
        <w:tab w:val="center" w:pos="4819"/>
        <w:tab w:val="right" w:pos="9638"/>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5A9"/>
    <w:rsid w:val="00347824"/>
    <w:rsid w:val="003D5440"/>
    <w:rsid w:val="004805A9"/>
    <w:rsid w:val="00A84D8A"/>
    <w:rsid w:val="00C16491"/>
    <w:rsid w:val="00D857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83D0"/>
  <w15:docId w15:val="{5F021BBD-B130-4071-975D-54844E14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0F5243"/>
    <w:rPr>
      <w:color w:val="605E5C"/>
      <w:shd w:val="clear" w:color="auto" w:fill="E1DFDD"/>
    </w:rPr>
  </w:style>
  <w:style w:type="paragraph" w:customStyle="1" w:styleId="P68B1DB1-Normale1">
    <w:name w:val="P68B1DB1-Normale1"/>
    <w:basedOn w:val="Normale"/>
    <w:rsid w:val="00B411C5"/>
    <w:rPr>
      <w:b/>
      <w:sz w:val="28"/>
    </w:rPr>
  </w:style>
  <w:style w:type="paragraph" w:customStyle="1" w:styleId="P68B1DB1-Normale2">
    <w:name w:val="P68B1DB1-Normale2"/>
    <w:basedOn w:val="Normale"/>
    <w:rsid w:val="00B411C5"/>
    <w:rPr>
      <w:b/>
      <w:sz w:val="32"/>
    </w:rPr>
  </w:style>
  <w:style w:type="paragraph" w:customStyle="1" w:styleId="P68B1DB1-Normale3">
    <w:name w:val="P68B1DB1-Normale3"/>
    <w:basedOn w:val="Normale"/>
    <w:rsid w:val="00B411C5"/>
    <w:rPr>
      <w:b/>
    </w:rPr>
  </w:style>
  <w:style w:type="paragraph" w:customStyle="1" w:styleId="P68B1DB1-Normale4">
    <w:name w:val="P68B1DB1-Normale4"/>
    <w:basedOn w:val="Normale"/>
    <w:rsid w:val="00B411C5"/>
    <w:rPr>
      <w:rFonts w:cs="Arial"/>
    </w:rPr>
  </w:style>
  <w:style w:type="paragraph" w:customStyle="1" w:styleId="P68B1DB1-Pidipagina5">
    <w:name w:val="P68B1DB1-Pidipagina5"/>
    <w:basedOn w:val="Pidipagina"/>
    <w:rsid w:val="00B411C5"/>
    <w:rPr>
      <w:rFonts w:ascii="Arial" w:hAnsi="Arial" w:cs="Arial"/>
      <w:b/>
      <w:color w:val="000000" w:themeColor="text1"/>
      <w:sz w:val="18"/>
    </w:rPr>
  </w:style>
  <w:style w:type="paragraph" w:customStyle="1" w:styleId="P68B1DB1-Pidipagina6">
    <w:name w:val="P68B1DB1-Pidipagina6"/>
    <w:basedOn w:val="Pidipagina"/>
    <w:rsid w:val="00B411C5"/>
    <w:rPr>
      <w:rFonts w:ascii="Arial" w:hAnsi="Arial" w:cs="Arial"/>
      <w:color w:val="000000" w:themeColor="text1"/>
      <w:sz w:val="18"/>
    </w:rPr>
  </w:style>
  <w:style w:type="paragraph" w:customStyle="1" w:styleId="P68B1DB1-Pidipagina7">
    <w:name w:val="P68B1DB1-Pidipagina7"/>
    <w:basedOn w:val="Pidipagina"/>
    <w:rsid w:val="00B411C5"/>
    <w:rPr>
      <w:color w:val="000000" w:themeColor="text1"/>
    </w:rPr>
  </w:style>
  <w:style w:type="paragraph" w:customStyle="1" w:styleId="P68B1DB1-Pidipagina8">
    <w:name w:val="P68B1DB1-Pidipagina8"/>
    <w:basedOn w:val="Pidipagina"/>
    <w:rsid w:val="00B411C5"/>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BF0BDE"/>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trentofestival.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trentino.info/e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ccrediti@trentofestival.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rentofestival.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dq9uFgRMgP5xM++w+24zsPhRXw==">AMUW2mX8Ayb8BWvbzJq1bh/835PJl2c/hnn8oPQi705gtSpBzSHFH8f2FA8+5fa6FsWe0j6reaExY76H2qR33UfD3B18jjarEzJTs2NzRpDGFTZo9+Ik8U1TRzIiRZkHozcr3xOkIItu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cp:revision>
  <dcterms:created xsi:type="dcterms:W3CDTF">2021-07-05T15:26:00Z</dcterms:created>
  <dcterms:modified xsi:type="dcterms:W3CDTF">2021-07-05T15:29:00Z</dcterms:modified>
</cp:coreProperties>
</file>