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9A11" w14:textId="77777777" w:rsidR="00DA2AC8" w:rsidRDefault="005E75A8">
      <w:pPr>
        <w:jc w:val="both"/>
        <w:rPr>
          <w:b/>
          <w:sz w:val="32"/>
          <w:szCs w:val="32"/>
        </w:rPr>
      </w:pPr>
      <w:r>
        <w:rPr>
          <w:b/>
          <w:sz w:val="32"/>
          <w:szCs w:val="32"/>
        </w:rPr>
        <w:t>SURROUND YOURSELF IN NATURE</w:t>
      </w:r>
    </w:p>
    <w:p w14:paraId="2F3650E6" w14:textId="77777777" w:rsidR="00DA2AC8" w:rsidRDefault="00DA2AC8">
      <w:pPr>
        <w:jc w:val="both"/>
        <w:rPr>
          <w:b/>
          <w:sz w:val="32"/>
          <w:szCs w:val="32"/>
        </w:rPr>
      </w:pPr>
    </w:p>
    <w:p w14:paraId="51CA4F69" w14:textId="2A82A3AE" w:rsidR="00DA2AC8" w:rsidRDefault="005E75A8">
      <w:pPr>
        <w:spacing w:line="276" w:lineRule="auto"/>
        <w:jc w:val="both"/>
      </w:pPr>
      <w:r w:rsidRPr="005E75A8">
        <w:rPr>
          <w:b/>
          <w:bCs/>
        </w:rPr>
        <w:t>The Trentino landscape in winter is for more than just skiing... why not discover the</w:t>
      </w:r>
      <w:r w:rsidR="000F717A" w:rsidRPr="005E75A8">
        <w:rPr>
          <w:b/>
          <w:bCs/>
        </w:rPr>
        <w:t>se</w:t>
      </w:r>
      <w:r w:rsidRPr="005E75A8">
        <w:rPr>
          <w:b/>
          <w:bCs/>
        </w:rPr>
        <w:t xml:space="preserve"> Alpine mountains on foot or with snowshoes, and be at one with nature</w:t>
      </w:r>
      <w:r>
        <w:t>.</w:t>
      </w:r>
    </w:p>
    <w:p w14:paraId="59555066" w14:textId="77777777" w:rsidR="00DA2AC8" w:rsidRDefault="00DA2AC8">
      <w:pPr>
        <w:jc w:val="both"/>
      </w:pPr>
    </w:p>
    <w:p w14:paraId="38FA506B" w14:textId="77777777" w:rsidR="00DA2AC8" w:rsidRDefault="005E75A8">
      <w:pPr>
        <w:jc w:val="both"/>
        <w:rPr>
          <w:b/>
        </w:rPr>
      </w:pPr>
      <w:r>
        <w:rPr>
          <w:b/>
        </w:rPr>
        <w:t>Cross-country on five-ring slopes</w:t>
      </w:r>
    </w:p>
    <w:p w14:paraId="75EBD9E8" w14:textId="77777777" w:rsidR="00DA2AC8" w:rsidRDefault="005E75A8">
      <w:pPr>
        <w:jc w:val="both"/>
      </w:pPr>
      <w:r>
        <w:t xml:space="preserve">There are six seasons to go until the 2026 “Dolomites” Olympics, but this location designated for Nordic skiing has been around for some time. Val di Fiemme, the stage of three World Championships, dozens of World Cup competitions, great champions on narrow skis, as well as the famous Marcialonga, an event that blends competition with the spirit of a great sports and popular event. Val di Fiemme is the spearhead of a circuit of centres of excellence for Nordic skiing, accessible with the Super Nordic Skipass card valid in 10 Trentino locations. </w:t>
      </w:r>
    </w:p>
    <w:p w14:paraId="74138C98" w14:textId="77777777" w:rsidR="00DA2AC8" w:rsidRDefault="00DA2AC8">
      <w:pPr>
        <w:jc w:val="both"/>
      </w:pPr>
    </w:p>
    <w:p w14:paraId="2D05920A" w14:textId="77777777" w:rsidR="00DA2AC8" w:rsidRDefault="005E75A8">
      <w:pPr>
        <w:jc w:val="both"/>
      </w:pPr>
      <w:r>
        <w:t xml:space="preserve">The sites have been identified not only for the beauty of the landscape but also for the first-rate standard of services available to cross-country skiers. Indeed, there is no shortage of ski schools, places for refreshment and ski waxing, and meticulous snow grooming performed daily and after each snowfall, to guarantee the perfect slopes. </w:t>
      </w:r>
      <w:hyperlink r:id="rId7">
        <w:r>
          <w:rPr>
            <w:color w:val="0563C1"/>
            <w:u w:val="single"/>
          </w:rPr>
          <w:t>www.supernordicskipass.it</w:t>
        </w:r>
      </w:hyperlink>
    </w:p>
    <w:p w14:paraId="49C055FC" w14:textId="77777777" w:rsidR="00DA2AC8" w:rsidRDefault="00DA2AC8">
      <w:pPr>
        <w:jc w:val="both"/>
      </w:pPr>
    </w:p>
    <w:p w14:paraId="72AF81E8" w14:textId="77777777" w:rsidR="00DA2AC8" w:rsidRDefault="005E75A8">
      <w:pPr>
        <w:jc w:val="both"/>
      </w:pPr>
      <w:r>
        <w:t>Ski routes:</w:t>
      </w:r>
    </w:p>
    <w:p w14:paraId="5217878F" w14:textId="77777777" w:rsidR="00DA2AC8" w:rsidRDefault="005E75A8">
      <w:pPr>
        <w:jc w:val="both"/>
      </w:pPr>
      <w:r>
        <w:rPr>
          <w:b/>
        </w:rPr>
        <w:t>Lago di Tesero Cross-Country Skiing Centre - Val di Fiemme</w:t>
      </w:r>
      <w:r>
        <w:t xml:space="preserve"> </w:t>
      </w:r>
    </w:p>
    <w:p w14:paraId="6BB8508A" w14:textId="77777777" w:rsidR="00DA2AC8" w:rsidRDefault="005E75A8">
      <w:pPr>
        <w:jc w:val="both"/>
      </w:pPr>
      <w:r>
        <w:t xml:space="preserve">Skiing up here is a real challenge that can also intimidate: we are talking about the 2003 World Cup slope, a 7.5 km loop that climbs towards Prai dei Zorzi, alternating with short and steep descents where you can try to recover your energy. </w:t>
      </w:r>
    </w:p>
    <w:p w14:paraId="18F6A4F0" w14:textId="77777777" w:rsidR="00DA2AC8" w:rsidRDefault="00DA2AC8">
      <w:pPr>
        <w:jc w:val="both"/>
      </w:pPr>
    </w:p>
    <w:p w14:paraId="492246C1" w14:textId="77777777" w:rsidR="00DA2AC8" w:rsidRDefault="005E75A8">
      <w:pPr>
        <w:jc w:val="both"/>
      </w:pPr>
      <w:r>
        <w:rPr>
          <w:b/>
        </w:rPr>
        <w:t>Viote Monte Bondone - Trento</w:t>
      </w:r>
      <w:r>
        <w:t xml:space="preserve"> </w:t>
      </w:r>
    </w:p>
    <w:p w14:paraId="43014376" w14:textId="77777777" w:rsidR="00DA2AC8" w:rsidRDefault="005E75A8">
      <w:pPr>
        <w:jc w:val="both"/>
      </w:pPr>
      <w:r>
        <w:t xml:space="preserve">Just 20 km from Trento, in the Viote basin at the foot of the Palòn, Rosta and Tre Cime peaks of the Bondone massif, you can ski in a real natural oasis, through vast meadows, patches of Alpine vegetation and a horizon drawn by the profiles of the Brenta Dolomites. </w:t>
      </w:r>
    </w:p>
    <w:p w14:paraId="2285EE8B" w14:textId="77777777" w:rsidR="00DA2AC8" w:rsidRDefault="00DA2AC8">
      <w:pPr>
        <w:jc w:val="both"/>
      </w:pPr>
    </w:p>
    <w:p w14:paraId="071D1AD3" w14:textId="77777777" w:rsidR="00DA2AC8" w:rsidRDefault="005E75A8">
      <w:pPr>
        <w:jc w:val="both"/>
      </w:pPr>
      <w:r>
        <w:rPr>
          <w:b/>
        </w:rPr>
        <w:t>Campo Carlo Magno - Val Rendena</w:t>
      </w:r>
      <w:r>
        <w:t xml:space="preserve"> </w:t>
      </w:r>
    </w:p>
    <w:p w14:paraId="029AB958" w14:textId="77777777" w:rsidR="00DA2AC8" w:rsidRDefault="005E75A8">
      <w:pPr>
        <w:jc w:val="both"/>
      </w:pPr>
      <w:r>
        <w:t>Practising your diagonal stride technique through the woods of the Adamello-Brenta Nature Park above which the Dolomites rise, pushing along the World Cup loop, you reach the pastures around Malga Mondifrà. This agritourism location, open also in the winter season, is ideal for a break and to taste typical dishes and products made on site.</w:t>
      </w:r>
    </w:p>
    <w:p w14:paraId="04C50A49" w14:textId="77777777" w:rsidR="00DA2AC8" w:rsidRDefault="00DA2AC8">
      <w:pPr>
        <w:jc w:val="both"/>
      </w:pPr>
    </w:p>
    <w:p w14:paraId="16285789" w14:textId="77777777" w:rsidR="00DA2AC8" w:rsidRDefault="005E75A8">
      <w:pPr>
        <w:jc w:val="both"/>
      </w:pPr>
      <w:r>
        <w:rPr>
          <w:b/>
        </w:rPr>
        <w:t>Malga Millegrobbe - Alpe Cimbra</w:t>
      </w:r>
      <w:r>
        <w:t xml:space="preserve"> </w:t>
      </w:r>
    </w:p>
    <w:p w14:paraId="24B2D20B" w14:textId="77777777" w:rsidR="00DA2AC8" w:rsidRDefault="005E75A8">
      <w:pPr>
        <w:jc w:val="both"/>
      </w:pPr>
      <w:r>
        <w:t xml:space="preserve">Surrounded by a landscape reminiscent of the Great North, through wide clearings, gentle elevations, dense fir forests, on the border between Trentino and Veneto, you can ski for hours on long and sunny slopes. And once you set your skis aside, the Mile Gruam - </w:t>
      </w:r>
      <w:r>
        <w:lastRenderedPageBreak/>
        <w:t xml:space="preserve">1000Gocce Wellness Centre, housed in the ancient Malga Millegrobbe, stands ready to welcome you. </w:t>
      </w:r>
    </w:p>
    <w:p w14:paraId="7B30ABD3" w14:textId="77777777" w:rsidR="00DA2AC8" w:rsidRDefault="00DA2AC8">
      <w:pPr>
        <w:jc w:val="both"/>
      </w:pPr>
    </w:p>
    <w:p w14:paraId="153CAC36" w14:textId="77777777" w:rsidR="00DA2AC8" w:rsidRDefault="005E75A8">
      <w:pPr>
        <w:jc w:val="both"/>
      </w:pPr>
      <w:r>
        <w:rPr>
          <w:b/>
        </w:rPr>
        <w:t>Alochet - Passo San Pellegrino</w:t>
      </w:r>
      <w:r>
        <w:t xml:space="preserve"> </w:t>
      </w:r>
    </w:p>
    <w:p w14:paraId="53A75AB9" w14:textId="77777777" w:rsidR="00DA2AC8" w:rsidRDefault="005E75A8">
      <w:pPr>
        <w:jc w:val="both"/>
      </w:pPr>
      <w:r>
        <w:t xml:space="preserve">Skiing on narrow skis at 1800 metres is certainly more tiring, but the benefits can be felt in no time. The 10 km of the Campo d’Orso slope that climbs on a constant incline headed towards the pass are most rewarding also for the surrounding landscape. </w:t>
      </w:r>
    </w:p>
    <w:p w14:paraId="56505382" w14:textId="77777777" w:rsidR="00DA2AC8" w:rsidRDefault="00DA2AC8">
      <w:pPr>
        <w:jc w:val="both"/>
      </w:pPr>
    </w:p>
    <w:p w14:paraId="62A07612" w14:textId="77777777" w:rsidR="00DA2AC8" w:rsidRDefault="005E75A8">
      <w:pPr>
        <w:jc w:val="both"/>
        <w:rPr>
          <w:b/>
        </w:rPr>
      </w:pPr>
      <w:r>
        <w:rPr>
          <w:b/>
        </w:rPr>
        <w:t>Unbound snowshoeing and ski mountaineering</w:t>
      </w:r>
    </w:p>
    <w:p w14:paraId="40DE7432" w14:textId="77777777" w:rsidR="00DA2AC8" w:rsidRDefault="005E75A8">
      <w:pPr>
        <w:jc w:val="both"/>
      </w:pPr>
      <w:r>
        <w:t xml:space="preserve">Travelling, on foot or with </w:t>
      </w:r>
      <w:r>
        <w:rPr>
          <w:b/>
        </w:rPr>
        <w:t>snowshoes</w:t>
      </w:r>
      <w:r>
        <w:t xml:space="preserve"> (or </w:t>
      </w:r>
      <w:r>
        <w:rPr>
          <w:i/>
        </w:rPr>
        <w:t>ciaspole</w:t>
      </w:r>
      <w:r>
        <w:t>, as they are called in Trentino), through paths and forests in any of the three Nature Parks of Trentino, is one of the most liberating and exciting activities.</w:t>
      </w:r>
    </w:p>
    <w:p w14:paraId="311C6BF8" w14:textId="77777777" w:rsidR="00DA2AC8" w:rsidRDefault="005E75A8">
      <w:pPr>
        <w:jc w:val="both"/>
      </w:pPr>
      <w:r>
        <w:rPr>
          <w:b/>
        </w:rPr>
        <w:br/>
      </w:r>
      <w:r>
        <w:t xml:space="preserve">Top snow excursions: </w:t>
      </w:r>
    </w:p>
    <w:p w14:paraId="2A66DFB6" w14:textId="77777777" w:rsidR="00DA2AC8" w:rsidRDefault="005E75A8">
      <w:pPr>
        <w:jc w:val="both"/>
      </w:pPr>
      <w:r>
        <w:rPr>
          <w:b/>
        </w:rPr>
        <w:t>Monte Roèn</w:t>
      </w:r>
      <w:r>
        <w:t xml:space="preserve"> </w:t>
      </w:r>
    </w:p>
    <w:p w14:paraId="47A1220F" w14:textId="77777777" w:rsidR="00DA2AC8" w:rsidRDefault="005E75A8">
      <w:pPr>
        <w:jc w:val="both"/>
      </w:pPr>
      <w:r>
        <w:t xml:space="preserve">A beautiful and easy hike in the woods leads from the car park of the Roèn chairlift - which can be reached from Passo Mendola - to the Malga di Romeno, which is also open in winter. From here, we start again on open ground to climb the slopes that lead to the top and conquer the endless horizon. </w:t>
      </w:r>
    </w:p>
    <w:p w14:paraId="0BA4643B" w14:textId="77777777" w:rsidR="00DA2AC8" w:rsidRDefault="00DA2AC8">
      <w:pPr>
        <w:jc w:val="both"/>
      </w:pPr>
    </w:p>
    <w:p w14:paraId="3CA5E98D" w14:textId="77777777" w:rsidR="00DA2AC8" w:rsidRDefault="005E75A8">
      <w:pPr>
        <w:jc w:val="both"/>
      </w:pPr>
      <w:r>
        <w:rPr>
          <w:b/>
        </w:rPr>
        <w:t>Malga Monte Sole</w:t>
      </w:r>
      <w:r>
        <w:t xml:space="preserve"> </w:t>
      </w:r>
    </w:p>
    <w:p w14:paraId="43FD8FF4" w14:textId="77777777" w:rsidR="00DA2AC8" w:rsidRDefault="005E75A8">
      <w:pPr>
        <w:jc w:val="both"/>
      </w:pPr>
      <w:r>
        <w:t>From Bagni di Rabbi you can reach Val Cercena, on an easy forest road through the woods of the Stelvio National Park. You climb through wide bends, until you reach the mountain pasture at the woods’ edge, and shortly thereafter to the mountain dairy where you can also stay overnight, a step away from the skies.</w:t>
      </w:r>
    </w:p>
    <w:p w14:paraId="71885349" w14:textId="77777777" w:rsidR="00DA2AC8" w:rsidRDefault="00DA2AC8">
      <w:pPr>
        <w:jc w:val="both"/>
      </w:pPr>
    </w:p>
    <w:p w14:paraId="15F01AF2" w14:textId="77777777" w:rsidR="00DA2AC8" w:rsidRDefault="005E75A8">
      <w:pPr>
        <w:jc w:val="both"/>
      </w:pPr>
      <w:r>
        <w:rPr>
          <w:b/>
        </w:rPr>
        <w:t>Monte Stivo</w:t>
      </w:r>
      <w:r>
        <w:t xml:space="preserve"> </w:t>
      </w:r>
    </w:p>
    <w:p w14:paraId="37468078" w14:textId="77777777" w:rsidR="00DA2AC8" w:rsidRDefault="005E75A8">
      <w:pPr>
        <w:jc w:val="both"/>
      </w:pPr>
      <w:r>
        <w:t xml:space="preserve">The view over Lake Garda and a horizon of peaks: this itinerary engenders strong emotions, with its scenic outlook and the possibility of taking a bite (even for dinner) and staying overnight at the Stivo - Prospero Marchetti mountain hut at the summit’s foot. </w:t>
      </w:r>
    </w:p>
    <w:p w14:paraId="26BB4B2B" w14:textId="77777777" w:rsidR="00DA2AC8" w:rsidRDefault="00DA2AC8">
      <w:pPr>
        <w:jc w:val="both"/>
      </w:pPr>
    </w:p>
    <w:p w14:paraId="7A3F86B6" w14:textId="77777777" w:rsidR="00DA2AC8" w:rsidRDefault="005E75A8">
      <w:pPr>
        <w:jc w:val="both"/>
        <w:rPr>
          <w:b/>
        </w:rPr>
      </w:pPr>
      <w:r>
        <w:rPr>
          <w:b/>
        </w:rPr>
        <w:t>Val Venegia</w:t>
      </w:r>
    </w:p>
    <w:p w14:paraId="721FE901" w14:textId="77777777" w:rsidR="00DA2AC8" w:rsidRDefault="005E75A8">
      <w:pPr>
        <w:jc w:val="both"/>
      </w:pPr>
      <w:r>
        <w:t>The view over Pale di San Martino when you leave the woods to take a look at the Malga Venegia pasture alone is worth this destination. Continuing on open pastures, you can climb up to the Baita Segantini mountain hut and, after a stop, complete the itinerary passing by Malga Juribello and then back to the departure point, in Pian Casoni.</w:t>
      </w:r>
    </w:p>
    <w:p w14:paraId="4D3AB2FD" w14:textId="77777777" w:rsidR="00DA2AC8" w:rsidRDefault="00DA2AC8">
      <w:pPr>
        <w:jc w:val="both"/>
      </w:pPr>
    </w:p>
    <w:p w14:paraId="5FF175D7" w14:textId="77777777" w:rsidR="00DA2AC8" w:rsidRDefault="005E75A8">
      <w:pPr>
        <w:jc w:val="both"/>
      </w:pPr>
      <w:r>
        <w:t>Enjoying the experience of ski mountaineering, the feelings and emotions of being immersed in nature are amplified in the harsher but also more attractive landscape at high altitude, especially when, at the end of the climb, the overwhelming thrill of a descent into the powdery snow awaits us.</w:t>
      </w:r>
    </w:p>
    <w:p w14:paraId="4D42A274" w14:textId="77777777" w:rsidR="00DA2AC8" w:rsidRDefault="00DA2AC8">
      <w:pPr>
        <w:jc w:val="both"/>
      </w:pPr>
    </w:p>
    <w:p w14:paraId="105F24D2" w14:textId="77777777" w:rsidR="00DA2AC8" w:rsidRDefault="005E75A8">
      <w:pPr>
        <w:jc w:val="both"/>
      </w:pPr>
      <w:r>
        <w:rPr>
          <w:b/>
        </w:rPr>
        <w:t>Pale di San Martino Crossing</w:t>
      </w:r>
    </w:p>
    <w:p w14:paraId="2D143640" w14:textId="77777777" w:rsidR="00DA2AC8" w:rsidRDefault="005E75A8">
      <w:pPr>
        <w:jc w:val="both"/>
      </w:pPr>
      <w:r>
        <w:lastRenderedPageBreak/>
        <w:t>The beauty of the vast plateau and its varied morphology, that the snow transforms into a rough sea, from which it actually originated, are an experience not to be missed and which includes a grand finale, the long descent into Val Canali.</w:t>
      </w:r>
    </w:p>
    <w:p w14:paraId="7B72044C" w14:textId="77777777" w:rsidR="00DA2AC8" w:rsidRDefault="005E75A8">
      <w:pPr>
        <w:jc w:val="both"/>
      </w:pPr>
      <w:r>
        <w:t xml:space="preserve"> </w:t>
      </w:r>
    </w:p>
    <w:p w14:paraId="601BC9A6" w14:textId="77777777" w:rsidR="00DA2AC8" w:rsidRDefault="005E75A8">
      <w:pPr>
        <w:jc w:val="both"/>
        <w:rPr>
          <w:b/>
        </w:rPr>
      </w:pPr>
      <w:r>
        <w:rPr>
          <w:b/>
        </w:rPr>
        <w:t xml:space="preserve">Val Lastìes </w:t>
      </w:r>
    </w:p>
    <w:p w14:paraId="2513D0D4" w14:textId="77777777" w:rsidR="00DA2AC8" w:rsidRDefault="005E75A8">
      <w:pPr>
        <w:jc w:val="both"/>
        <w:rPr>
          <w:b/>
        </w:rPr>
      </w:pPr>
      <w:r>
        <w:t>A long descent through spectacular Dolomites faces, in the heart of the Sella massif. Ascent by cableway to the summit of Sass Pordoi, to admire the panorama of the snow-capped Dolomites and then a descent to be enjoyed until the last bend - but with due attention, especially in the initial section of Val del Fos.</w:t>
      </w:r>
      <w:r>
        <w:rPr>
          <w:b/>
        </w:rPr>
        <w:t xml:space="preserve"> </w:t>
      </w:r>
    </w:p>
    <w:p w14:paraId="043F2199" w14:textId="77777777" w:rsidR="00DA2AC8" w:rsidRDefault="00DA2AC8">
      <w:pPr>
        <w:jc w:val="both"/>
        <w:rPr>
          <w:b/>
        </w:rPr>
      </w:pPr>
    </w:p>
    <w:p w14:paraId="04F89020" w14:textId="77777777" w:rsidR="00DA2AC8" w:rsidRDefault="005E75A8">
      <w:pPr>
        <w:jc w:val="both"/>
      </w:pPr>
      <w:r>
        <w:rPr>
          <w:b/>
        </w:rPr>
        <w:t xml:space="preserve">Piccolo Colbricon </w:t>
      </w:r>
      <w:r>
        <w:t>This peak, a northern offshoot of the Lagorai Group, rises above the large Forest of Violins in the Paneveggio - Pale di San Martino Nature Park. Above Malga Colbricòn the terrain becomes more open, but the real surprise comes right upon arrival at the top, because up there it will seem as if you can almost touch the pyramid of Cimòn, the symbolic Pale di San Martino peak.</w:t>
      </w:r>
    </w:p>
    <w:p w14:paraId="4EBDCF2D" w14:textId="77777777" w:rsidR="00DA2AC8" w:rsidRDefault="00DA2AC8">
      <w:pPr>
        <w:jc w:val="both"/>
      </w:pPr>
    </w:p>
    <w:p w14:paraId="62C1C9FC" w14:textId="77777777" w:rsidR="00DA2AC8" w:rsidRDefault="005E75A8">
      <w:pPr>
        <w:jc w:val="both"/>
      </w:pPr>
      <w:r>
        <w:rPr>
          <w:b/>
        </w:rPr>
        <w:t>Cima Roma</w:t>
      </w:r>
      <w:r>
        <w:t xml:space="preserve"> Steep gullies surrounded by large Dolomite walls: this is the fascinating environment that awaits ski mountaineers in the heart of the Brenta Dolomites, a terrain reserved to experts. Cima Roma, on the other hand, is an easy itinerary, also suitable for beginners, which starts from Passo del Grostè and offers beautiful views up to the summit.</w:t>
      </w:r>
    </w:p>
    <w:p w14:paraId="3F6EC42E" w14:textId="77777777" w:rsidR="00DA2AC8" w:rsidRDefault="00DA2AC8">
      <w:pPr>
        <w:jc w:val="both"/>
      </w:pPr>
    </w:p>
    <w:p w14:paraId="1768E750" w14:textId="77777777" w:rsidR="00DA2AC8" w:rsidRDefault="005E75A8">
      <w:pPr>
        <w:jc w:val="both"/>
      </w:pPr>
      <w:r>
        <w:t xml:space="preserve">Ski mountaineering and snowshoeing are at the heart of the </w:t>
      </w:r>
      <w:r>
        <w:rPr>
          <w:b/>
        </w:rPr>
        <w:t xml:space="preserve">Let’s Dolomites </w:t>
      </w:r>
      <w:r>
        <w:t xml:space="preserve">proposal designed by the Trentino Alpine Guides: a series of “adventurous” experiences in contact with nature, choosing between one-day excursions, or real multi-day treks from mountain hut to mountain hut, with snowshoes or skis on your feet. </w:t>
      </w:r>
    </w:p>
    <w:p w14:paraId="2E7EB04B" w14:textId="06269B12" w:rsidR="00DA2AC8" w:rsidRDefault="00277480">
      <w:pPr>
        <w:jc w:val="both"/>
        <w:rPr>
          <w:color w:val="0563C1"/>
          <w:u w:val="single"/>
        </w:rPr>
      </w:pPr>
      <w:r>
        <w:t xml:space="preserve">Further info: </w:t>
      </w:r>
      <w:hyperlink r:id="rId8" w:history="1">
        <w:r w:rsidRPr="00CF129C">
          <w:rPr>
            <w:rStyle w:val="Collegamentoipertestuale"/>
          </w:rPr>
          <w:t>https://www.visittrentino.info/it/articoli/outdoor/let-s-dolomites</w:t>
        </w:r>
      </w:hyperlink>
    </w:p>
    <w:p w14:paraId="4D3E0AFB" w14:textId="75D5F861" w:rsidR="00DA2AC8" w:rsidRDefault="00277480">
      <w:pPr>
        <w:pBdr>
          <w:top w:val="nil"/>
          <w:left w:val="nil"/>
          <w:bottom w:val="nil"/>
          <w:right w:val="nil"/>
          <w:between w:val="nil"/>
        </w:pBdr>
        <w:jc w:val="both"/>
        <w:rPr>
          <w:rFonts w:eastAsia="Arial" w:cs="Arial"/>
          <w:color w:val="000000"/>
        </w:rPr>
      </w:pPr>
      <w:hyperlink r:id="rId9" w:history="1">
        <w:r w:rsidRPr="00CF129C">
          <w:rPr>
            <w:rStyle w:val="Collegamentoipertestuale"/>
            <w:rFonts w:eastAsia="Arial" w:cs="Arial"/>
          </w:rPr>
          <w:t>https://www.visittrentino.info/en/experience/snow-and-nature</w:t>
        </w:r>
      </w:hyperlink>
    </w:p>
    <w:p w14:paraId="64265C05" w14:textId="77777777" w:rsidR="00277480" w:rsidRDefault="00277480">
      <w:pPr>
        <w:pBdr>
          <w:top w:val="nil"/>
          <w:left w:val="nil"/>
          <w:bottom w:val="nil"/>
          <w:right w:val="nil"/>
          <w:between w:val="nil"/>
        </w:pBdr>
        <w:jc w:val="both"/>
        <w:rPr>
          <w:rFonts w:eastAsia="Arial" w:cs="Arial"/>
          <w:color w:val="000000"/>
        </w:rPr>
      </w:pPr>
    </w:p>
    <w:sectPr w:rsidR="00277480">
      <w:headerReference w:type="even" r:id="rId10"/>
      <w:headerReference w:type="default" r:id="rId11"/>
      <w:footerReference w:type="even" r:id="rId12"/>
      <w:footerReference w:type="default" r:id="rId13"/>
      <w:headerReference w:type="first" r:id="rId14"/>
      <w:footerReference w:type="first" r:id="rId15"/>
      <w:pgSz w:w="11900" w:h="16840"/>
      <w:pgMar w:top="2410" w:right="1134" w:bottom="2552" w:left="1134" w:header="851"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4383" w14:textId="77777777" w:rsidR="0035377C" w:rsidRDefault="005E75A8">
      <w:r>
        <w:separator/>
      </w:r>
    </w:p>
  </w:endnote>
  <w:endnote w:type="continuationSeparator" w:id="0">
    <w:p w14:paraId="246B6BF5" w14:textId="77777777" w:rsidR="0035377C" w:rsidRDefault="005E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hoGothicPro-Light">
    <w:panose1 w:val="00000000000000000000"/>
    <w:charset w:val="00"/>
    <w:family w:val="roman"/>
    <w:notTrueType/>
    <w:pitch w:val="default"/>
  </w:font>
  <w:font w:name="Tahoma">
    <w:panose1 w:val="020B0604030504040204"/>
    <w:charset w:val="00"/>
    <w:family w:val="roman"/>
    <w:notTrueType/>
    <w:pitch w:val="default"/>
  </w:font>
  <w:font w:name="Univers">
    <w:panose1 w:val="00000000000000000000"/>
    <w:charset w:val="00"/>
    <w:family w:val="roman"/>
    <w:notTrueType/>
    <w:pitch w:val="default"/>
  </w:font>
  <w:font w:name="Century Gothic">
    <w:panose1 w:val="020B0502020202020204"/>
    <w:charset w:val="00"/>
    <w:family w:val="roman"/>
    <w:notTrueType/>
    <w:pitch w:val="default"/>
  </w:font>
  <w:font w:name="HelveticaNeueLT Std">
    <w:panose1 w:val="00000000000000000000"/>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F89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697" w14:textId="77777777" w:rsidR="00DA2AC8" w:rsidRDefault="005E75A8">
    <w:pPr>
      <w:pBdr>
        <w:top w:val="nil"/>
        <w:left w:val="nil"/>
        <w:bottom w:val="nil"/>
        <w:right w:val="nil"/>
        <w:between w:val="nil"/>
      </w:pBdr>
      <w:tabs>
        <w:tab w:val="center" w:pos="4819"/>
        <w:tab w:val="right" w:pos="9638"/>
      </w:tabs>
      <w:jc w:val="both"/>
      <w:rPr>
        <w:rFonts w:eastAsia="Arial" w:cs="Arial"/>
        <w:b/>
        <w:color w:val="000000"/>
        <w:sz w:val="18"/>
        <w:szCs w:val="18"/>
      </w:rPr>
    </w:pPr>
    <w:bookmarkStart w:id="0" w:name="_heading=h.gjdgxs" w:colFirst="0" w:colLast="0"/>
    <w:bookmarkEnd w:id="0"/>
    <w:r>
      <w:rPr>
        <w:rFonts w:eastAsia="Arial" w:cs="Arial"/>
        <w:color w:val="000000"/>
        <w:sz w:val="18"/>
        <w:szCs w:val="18"/>
      </w:rPr>
      <w:t xml:space="preserve">Media contact Italy:                                            </w:t>
    </w:r>
    <w:r>
      <w:rPr>
        <w:rFonts w:eastAsia="Arial" w:cs="Arial"/>
        <w:color w:val="000000"/>
        <w:sz w:val="18"/>
        <w:szCs w:val="18"/>
      </w:rPr>
      <w:tab/>
      <w:t>Contact person UK</w:t>
    </w:r>
    <w:r>
      <w:rPr>
        <w:noProof/>
      </w:rPr>
      <w:drawing>
        <wp:anchor distT="0" distB="0" distL="114300" distR="114300" simplePos="0" relativeHeight="251658240" behindDoc="0" locked="0" layoutInCell="1" hidden="0" allowOverlap="1" wp14:anchorId="5B009A70" wp14:editId="4131AAA2">
          <wp:simplePos x="0" y="0"/>
          <wp:positionH relativeFrom="column">
            <wp:posOffset>4980940</wp:posOffset>
          </wp:positionH>
          <wp:positionV relativeFrom="paragraph">
            <wp:posOffset>0</wp:posOffset>
          </wp:positionV>
          <wp:extent cx="1123950" cy="42164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421640"/>
                  </a:xfrm>
                  <a:prstGeom prst="rect">
                    <a:avLst/>
                  </a:prstGeom>
                  <a:ln/>
                </pic:spPr>
              </pic:pic>
            </a:graphicData>
          </a:graphic>
        </wp:anchor>
      </w:drawing>
    </w:r>
  </w:p>
  <w:p w14:paraId="0E80BA47" w14:textId="77777777" w:rsidR="00DA2AC8" w:rsidRDefault="005E75A8">
    <w:pPr>
      <w:tabs>
        <w:tab w:val="center" w:pos="4819"/>
        <w:tab w:val="right" w:pos="9638"/>
      </w:tabs>
      <w:jc w:val="both"/>
      <w:rPr>
        <w:color w:val="000000"/>
        <w:sz w:val="18"/>
        <w:szCs w:val="18"/>
      </w:rPr>
    </w:pPr>
    <w:r>
      <w:rPr>
        <w:color w:val="000000"/>
        <w:sz w:val="18"/>
        <w:szCs w:val="18"/>
      </w:rPr>
      <w:t>Trentino Marketing                                                   Hills Balfour</w:t>
    </w:r>
  </w:p>
  <w:p w14:paraId="7B76EAD7" w14:textId="77777777" w:rsidR="00DA2AC8" w:rsidRPr="000F717A" w:rsidRDefault="005E75A8">
    <w:pPr>
      <w:tabs>
        <w:tab w:val="center" w:pos="4819"/>
        <w:tab w:val="right" w:pos="9638"/>
      </w:tabs>
      <w:ind w:right="-462"/>
      <w:jc w:val="both"/>
      <w:rPr>
        <w:sz w:val="18"/>
        <w:szCs w:val="18"/>
        <w:lang w:val="it-IT"/>
      </w:rPr>
    </w:pPr>
    <w:r w:rsidRPr="000F717A">
      <w:rPr>
        <w:sz w:val="18"/>
        <w:szCs w:val="18"/>
        <w:lang w:val="it-IT"/>
      </w:rPr>
      <w:t xml:space="preserve">Katia Vinco                                                         </w:t>
    </w:r>
    <w:r w:rsidRPr="000F717A">
      <w:rPr>
        <w:sz w:val="18"/>
        <w:szCs w:val="18"/>
        <w:lang w:val="it-IT"/>
      </w:rPr>
      <w:tab/>
      <w:t xml:space="preserve"> Daniela Resenterra</w:t>
    </w:r>
  </w:p>
  <w:p w14:paraId="1C1C2B06" w14:textId="77777777" w:rsidR="00DA2AC8" w:rsidRPr="000F717A" w:rsidRDefault="005E75A8">
    <w:pPr>
      <w:tabs>
        <w:tab w:val="center" w:pos="4819"/>
        <w:tab w:val="right" w:pos="9638"/>
      </w:tabs>
      <w:jc w:val="both"/>
      <w:rPr>
        <w:sz w:val="18"/>
        <w:szCs w:val="18"/>
        <w:lang w:val="it-IT"/>
      </w:rPr>
    </w:pPr>
    <w:r w:rsidRPr="000F717A">
      <w:rPr>
        <w:sz w:val="18"/>
        <w:szCs w:val="18"/>
        <w:lang w:val="it-IT"/>
      </w:rPr>
      <w:t xml:space="preserve">Tel: +39 0461 219 362                        </w:t>
    </w:r>
    <w:r w:rsidRPr="000F717A">
      <w:rPr>
        <w:sz w:val="18"/>
        <w:szCs w:val="18"/>
        <w:lang w:val="it-IT"/>
      </w:rPr>
      <w:tab/>
      <w:t xml:space="preserve">          T: </w:t>
    </w:r>
    <w:r w:rsidRPr="000F717A">
      <w:rPr>
        <w:rFonts w:ascii="Verdana" w:eastAsia="Verdana" w:hAnsi="Verdana" w:cs="Verdana"/>
        <w:sz w:val="20"/>
        <w:szCs w:val="20"/>
        <w:lang w:val="it-IT"/>
      </w:rPr>
      <w:t>+</w:t>
    </w:r>
    <w:r w:rsidRPr="000F717A">
      <w:rPr>
        <w:sz w:val="18"/>
        <w:szCs w:val="18"/>
        <w:lang w:val="it-IT"/>
      </w:rPr>
      <w:t>44 (0) 20 7593 1771</w:t>
    </w:r>
  </w:p>
  <w:p w14:paraId="7FAB54D3" w14:textId="77777777" w:rsidR="00DA2AC8" w:rsidRPr="000F717A" w:rsidRDefault="005E75A8">
    <w:pPr>
      <w:tabs>
        <w:tab w:val="center" w:pos="4819"/>
        <w:tab w:val="right" w:pos="9638"/>
      </w:tabs>
      <w:jc w:val="both"/>
      <w:rPr>
        <w:color w:val="000000"/>
        <w:sz w:val="18"/>
        <w:szCs w:val="18"/>
        <w:lang w:val="it-IT"/>
      </w:rPr>
    </w:pPr>
    <w:r w:rsidRPr="000F717A">
      <w:rPr>
        <w:color w:val="000000"/>
        <w:sz w:val="18"/>
        <w:szCs w:val="18"/>
        <w:lang w:val="it-IT"/>
      </w:rPr>
      <w:t xml:space="preserve">press@trentinomarketing.org             </w:t>
    </w:r>
    <w:r w:rsidRPr="000F717A">
      <w:rPr>
        <w:color w:val="000000"/>
        <w:sz w:val="18"/>
        <w:szCs w:val="18"/>
        <w:lang w:val="it-IT"/>
      </w:rPr>
      <w:tab/>
      <w:t xml:space="preserve">                  </w:t>
    </w:r>
    <w:hyperlink r:id="rId2">
      <w:r w:rsidRPr="000F717A">
        <w:rPr>
          <w:color w:val="0563C1"/>
          <w:sz w:val="18"/>
          <w:szCs w:val="18"/>
          <w:u w:val="single"/>
          <w:lang w:val="it-IT"/>
        </w:rPr>
        <w:t>dresenterra@hillsbalfour.com</w:t>
      </w:r>
    </w:hyperlink>
  </w:p>
  <w:p w14:paraId="6AE2261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p w14:paraId="00DB97D3" w14:textId="77777777" w:rsidR="00DA2AC8" w:rsidRPr="000F717A" w:rsidRDefault="00DA2AC8">
    <w:pPr>
      <w:pBdr>
        <w:top w:val="nil"/>
        <w:left w:val="nil"/>
        <w:bottom w:val="nil"/>
        <w:right w:val="nil"/>
        <w:between w:val="nil"/>
      </w:pBdr>
      <w:tabs>
        <w:tab w:val="center" w:pos="4819"/>
        <w:tab w:val="right" w:pos="9638"/>
      </w:tabs>
      <w:rPr>
        <w:rFonts w:ascii="Calibri" w:eastAsia="Calibri" w:hAnsi="Calibri" w:cs="Calibri"/>
        <w:color w:val="00000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57D3"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821F0" w14:textId="77777777" w:rsidR="0035377C" w:rsidRDefault="005E75A8">
      <w:r>
        <w:separator/>
      </w:r>
    </w:p>
  </w:footnote>
  <w:footnote w:type="continuationSeparator" w:id="0">
    <w:p w14:paraId="588ED993" w14:textId="77777777" w:rsidR="0035377C" w:rsidRDefault="005E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038C"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25D8" w14:textId="77777777" w:rsidR="00DA2AC8" w:rsidRDefault="005E75A8">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inline distT="0" distB="0" distL="0" distR="0" wp14:anchorId="779DF107" wp14:editId="0134A091">
          <wp:extent cx="1549361" cy="510403"/>
          <wp:effectExtent l="0" t="0" r="0" b="0"/>
          <wp:docPr id="35" name="image2.png" descr="T:\Benedetti Marco\Pubblica\Modelli cs\trentino_logo_multicolour.png"/>
          <wp:cNvGraphicFramePr/>
          <a:graphic xmlns:a="http://schemas.openxmlformats.org/drawingml/2006/main">
            <a:graphicData uri="http://schemas.openxmlformats.org/drawingml/2006/picture">
              <pic:pic xmlns:pic="http://schemas.openxmlformats.org/drawingml/2006/picture">
                <pic:nvPicPr>
                  <pic:cNvPr id="0" name="image2.png" descr="T:\Benedetti Marco\Pubblica\Modelli cs\trentino_logo_multicolour.png"/>
                  <pic:cNvPicPr preferRelativeResize="0"/>
                </pic:nvPicPr>
                <pic:blipFill>
                  <a:blip r:embed="rId1"/>
                  <a:srcRect/>
                  <a:stretch>
                    <a:fillRect/>
                  </a:stretch>
                </pic:blipFill>
                <pic:spPr>
                  <a:xfrm>
                    <a:off x="0" y="0"/>
                    <a:ext cx="1549361" cy="51040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2E41" w14:textId="77777777" w:rsidR="00DA2AC8" w:rsidRDefault="00DA2AC8">
    <w:pPr>
      <w:pBdr>
        <w:top w:val="nil"/>
        <w:left w:val="nil"/>
        <w:bottom w:val="nil"/>
        <w:right w:val="nil"/>
        <w:between w:val="nil"/>
      </w:pBdr>
      <w:tabs>
        <w:tab w:val="center" w:pos="4819"/>
        <w:tab w:val="right" w:pos="9638"/>
      </w:tabs>
      <w:rPr>
        <w:rFonts w:ascii="Calibri" w:eastAsia="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AC8"/>
    <w:rsid w:val="000F717A"/>
    <w:rsid w:val="00277480"/>
    <w:rsid w:val="0035377C"/>
    <w:rsid w:val="005E75A8"/>
    <w:rsid w:val="00DA2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A7D5"/>
  <w15:docId w15:val="{5F2A6087-721D-4F50-A269-337E1FF4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6F5D"/>
    <w:rPr>
      <w:rFonts w:eastAsia="Times New Roman" w:cs="Times New Roman"/>
    </w:rPr>
  </w:style>
  <w:style w:type="paragraph" w:styleId="Titolo1">
    <w:name w:val="heading 1"/>
    <w:basedOn w:val="Normale"/>
    <w:link w:val="Titolo1Carattere"/>
    <w:uiPriority w:val="9"/>
    <w:qFormat/>
    <w:rsid w:val="00992575"/>
    <w:pPr>
      <w:spacing w:before="100" w:beforeAutospacing="1" w:after="100" w:afterAutospacing="1"/>
      <w:outlineLvl w:val="0"/>
    </w:pPr>
    <w:rPr>
      <w:rFonts w:ascii="Times New Roman" w:eastAsiaTheme="minorHAnsi" w:hAnsi="Times New Roman"/>
      <w:b/>
      <w:color w:val="000000"/>
      <w:kern w:val="36"/>
      <w:sz w:val="48"/>
    </w:rPr>
  </w:style>
  <w:style w:type="paragraph" w:styleId="Titolo2">
    <w:name w:val="heading 2"/>
    <w:basedOn w:val="Normale"/>
    <w:next w:val="Normale"/>
    <w:link w:val="Titolo2Carattere"/>
    <w:uiPriority w:val="9"/>
    <w:semiHidden/>
    <w:unhideWhenUsed/>
    <w:qFormat/>
    <w:rsid w:val="00000E4D"/>
    <w:pPr>
      <w:keepNext/>
      <w:keepLines/>
      <w:spacing w:before="40"/>
      <w:outlineLvl w:val="1"/>
    </w:pPr>
    <w:rPr>
      <w:rFonts w:asciiTheme="majorHAnsi" w:eastAsiaTheme="majorEastAsia" w:hAnsiTheme="majorHAnsi" w:cstheme="majorBidi"/>
      <w:color w:val="2F5496" w:themeColor="accent1" w:themeShade="BF"/>
      <w:sz w:val="2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nhideWhenUsed/>
    <w:rsid w:val="009C72FF"/>
    <w:pPr>
      <w:tabs>
        <w:tab w:val="center" w:pos="4819"/>
        <w:tab w:val="right" w:pos="9638"/>
      </w:tabs>
    </w:pPr>
    <w:rPr>
      <w:rFonts w:asciiTheme="minorHAnsi" w:eastAsiaTheme="minorHAnsi" w:hAnsiTheme="minorHAnsi" w:cstheme="minorBidi"/>
    </w:rPr>
  </w:style>
  <w:style w:type="character" w:customStyle="1" w:styleId="IntestazioneCarattere">
    <w:name w:val="Intestazione Carattere"/>
    <w:basedOn w:val="Carpredefinitoparagrafo"/>
    <w:link w:val="Intestazione"/>
    <w:rsid w:val="009C72FF"/>
  </w:style>
  <w:style w:type="paragraph" w:styleId="Pidipagina">
    <w:name w:val="footer"/>
    <w:basedOn w:val="Normale"/>
    <w:link w:val="PidipaginaCarattere"/>
    <w:uiPriority w:val="99"/>
    <w:unhideWhenUsed/>
    <w:rsid w:val="009C72FF"/>
    <w:pPr>
      <w:tabs>
        <w:tab w:val="center" w:pos="4819"/>
        <w:tab w:val="right" w:pos="9638"/>
      </w:tabs>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9C72FF"/>
  </w:style>
  <w:style w:type="paragraph" w:styleId="Nessunaspaziatura">
    <w:name w:val="No Spacing"/>
    <w:uiPriority w:val="1"/>
    <w:qFormat/>
    <w:rsid w:val="002D09B0"/>
    <w:rPr>
      <w:rFonts w:ascii="Times New Roman" w:eastAsia="Times New Roman" w:hAnsi="Times New Roman" w:cs="Times New Roman"/>
      <w:sz w:val="20"/>
    </w:rPr>
  </w:style>
  <w:style w:type="character" w:customStyle="1" w:styleId="TestoSohoL10">
    <w:name w:val="Testo Soho L 10"/>
    <w:rsid w:val="002D09B0"/>
    <w:rPr>
      <w:rFonts w:ascii="SohoGothicPro-Light" w:hAnsi="SohoGothicPro-Light"/>
      <w:color w:val="000000"/>
      <w:sz w:val="16"/>
    </w:rPr>
  </w:style>
  <w:style w:type="character" w:styleId="Collegamentoipertestuale">
    <w:name w:val="Hyperlink"/>
    <w:basedOn w:val="Carpredefinitoparagrafo"/>
    <w:uiPriority w:val="99"/>
    <w:unhideWhenUsed/>
    <w:rsid w:val="002D09B0"/>
    <w:rPr>
      <w:color w:val="0563C1" w:themeColor="hyperlink"/>
      <w:u w:val="single"/>
    </w:rPr>
  </w:style>
  <w:style w:type="paragraph" w:styleId="Testofumetto">
    <w:name w:val="Balloon Text"/>
    <w:basedOn w:val="Normale"/>
    <w:link w:val="TestofumettoCarattere"/>
    <w:uiPriority w:val="99"/>
    <w:semiHidden/>
    <w:unhideWhenUsed/>
    <w:rsid w:val="00813CDA"/>
    <w:rPr>
      <w:rFonts w:ascii="Tahoma" w:hAnsi="Tahoma" w:cs="Tahoma"/>
      <w:sz w:val="16"/>
    </w:rPr>
  </w:style>
  <w:style w:type="character" w:customStyle="1" w:styleId="TestofumettoCarattere">
    <w:name w:val="Testo fumetto Carattere"/>
    <w:basedOn w:val="Carpredefinitoparagrafo"/>
    <w:link w:val="Testofumetto"/>
    <w:uiPriority w:val="99"/>
    <w:semiHidden/>
    <w:rsid w:val="00813CDA"/>
    <w:rPr>
      <w:rFonts w:ascii="Tahoma" w:eastAsia="Times New Roman" w:hAnsi="Tahoma" w:cs="Tahoma"/>
      <w:sz w:val="16"/>
    </w:rPr>
  </w:style>
  <w:style w:type="paragraph" w:customStyle="1" w:styleId="Corpodeltesto21">
    <w:name w:val="Corpo del testo 21"/>
    <w:basedOn w:val="Normale"/>
    <w:uiPriority w:val="99"/>
    <w:rsid w:val="00D72EB1"/>
    <w:pPr>
      <w:suppressAutoHyphens/>
      <w:spacing w:line="360" w:lineRule="atLeast"/>
      <w:jc w:val="both"/>
    </w:pPr>
    <w:rPr>
      <w:rFonts w:ascii="Univers" w:hAnsi="Univers" w:cs="Univers"/>
    </w:rPr>
  </w:style>
  <w:style w:type="paragraph" w:styleId="Corpodeltesto2">
    <w:name w:val="Body Text 2"/>
    <w:basedOn w:val="Normale"/>
    <w:link w:val="Corpodeltesto2Carattere"/>
    <w:uiPriority w:val="99"/>
    <w:rsid w:val="000A692D"/>
    <w:pPr>
      <w:spacing w:line="360" w:lineRule="atLeast"/>
      <w:jc w:val="both"/>
    </w:pPr>
    <w:rPr>
      <w:rFonts w:ascii="Univers" w:hAnsi="Univers" w:cs="Univers"/>
    </w:rPr>
  </w:style>
  <w:style w:type="character" w:customStyle="1" w:styleId="Corpodeltesto2Carattere">
    <w:name w:val="Corpo del testo 2 Carattere"/>
    <w:basedOn w:val="Carpredefinitoparagrafo"/>
    <w:link w:val="Corpodeltesto2"/>
    <w:uiPriority w:val="99"/>
    <w:rsid w:val="000A692D"/>
    <w:rPr>
      <w:rFonts w:ascii="Univers" w:eastAsia="Times New Roman" w:hAnsi="Univers" w:cs="Univers"/>
    </w:rPr>
  </w:style>
  <w:style w:type="paragraph" w:customStyle="1" w:styleId="NormaleWeb1">
    <w:name w:val="Normale (Web)1"/>
    <w:basedOn w:val="Normale"/>
    <w:rsid w:val="000F631A"/>
    <w:pPr>
      <w:widowControl w:val="0"/>
      <w:suppressAutoHyphens/>
      <w:spacing w:before="28" w:after="28" w:line="100" w:lineRule="atLeast"/>
    </w:pPr>
    <w:rPr>
      <w:kern w:val="1"/>
    </w:rPr>
  </w:style>
  <w:style w:type="character" w:customStyle="1" w:styleId="field-content">
    <w:name w:val="field-content"/>
    <w:basedOn w:val="Carpredefinitoparagrafo"/>
    <w:rsid w:val="001B7EC4"/>
  </w:style>
  <w:style w:type="character" w:customStyle="1" w:styleId="Titolo1Carattere">
    <w:name w:val="Titolo 1 Carattere"/>
    <w:basedOn w:val="Carpredefinitoparagrafo"/>
    <w:link w:val="Titolo1"/>
    <w:uiPriority w:val="9"/>
    <w:rsid w:val="00992575"/>
    <w:rPr>
      <w:rFonts w:ascii="Times New Roman" w:hAnsi="Times New Roman" w:cs="Times New Roman"/>
      <w:b/>
      <w:color w:val="000000"/>
      <w:kern w:val="36"/>
      <w:sz w:val="48"/>
    </w:rPr>
  </w:style>
  <w:style w:type="paragraph" w:styleId="NormaleWeb">
    <w:name w:val="Normal (Web)"/>
    <w:basedOn w:val="Normale"/>
    <w:uiPriority w:val="99"/>
    <w:unhideWhenUsed/>
    <w:rsid w:val="00992575"/>
    <w:pPr>
      <w:spacing w:before="100" w:beforeAutospacing="1" w:after="100" w:afterAutospacing="1"/>
    </w:pPr>
    <w:rPr>
      <w:rFonts w:ascii="Times New Roman" w:eastAsiaTheme="minorHAnsi" w:hAnsi="Times New Roman"/>
      <w:color w:val="000000"/>
    </w:rPr>
  </w:style>
  <w:style w:type="character" w:customStyle="1" w:styleId="product-fields-title-wrapper">
    <w:name w:val="product-fields-title-wrapper"/>
    <w:basedOn w:val="Carpredefinitoparagrafo"/>
    <w:rsid w:val="00992575"/>
  </w:style>
  <w:style w:type="character" w:styleId="Enfasicorsivo">
    <w:name w:val="Emphasis"/>
    <w:basedOn w:val="Carpredefinitoparagrafo"/>
    <w:qFormat/>
    <w:rsid w:val="00992575"/>
    <w:rPr>
      <w:i/>
    </w:rPr>
  </w:style>
  <w:style w:type="character" w:styleId="Enfasigrassetto">
    <w:name w:val="Strong"/>
    <w:basedOn w:val="Carpredefinitoparagrafo"/>
    <w:uiPriority w:val="22"/>
    <w:qFormat/>
    <w:rsid w:val="00992575"/>
    <w:rPr>
      <w:b/>
    </w:rPr>
  </w:style>
  <w:style w:type="paragraph" w:customStyle="1" w:styleId="Default">
    <w:name w:val="Default"/>
    <w:rsid w:val="00CC5395"/>
    <w:pPr>
      <w:autoSpaceDE w:val="0"/>
      <w:autoSpaceDN w:val="0"/>
      <w:adjustRightInd w:val="0"/>
    </w:pPr>
    <w:rPr>
      <w:rFonts w:ascii="Century Gothic" w:hAnsi="Century Gothic" w:cs="Century Gothic"/>
      <w:color w:val="000000"/>
    </w:rPr>
  </w:style>
  <w:style w:type="paragraph" w:styleId="Corpotesto">
    <w:name w:val="Body Text"/>
    <w:basedOn w:val="Normale"/>
    <w:link w:val="CorpotestoCarattere"/>
    <w:uiPriority w:val="99"/>
    <w:semiHidden/>
    <w:unhideWhenUsed/>
    <w:rsid w:val="002933F5"/>
    <w:pPr>
      <w:spacing w:after="120"/>
    </w:pPr>
  </w:style>
  <w:style w:type="character" w:customStyle="1" w:styleId="CorpotestoCarattere">
    <w:name w:val="Corpo testo Carattere"/>
    <w:basedOn w:val="Carpredefinitoparagrafo"/>
    <w:link w:val="Corpotesto"/>
    <w:uiPriority w:val="99"/>
    <w:semiHidden/>
    <w:rsid w:val="002933F5"/>
    <w:rPr>
      <w:rFonts w:ascii="Arial" w:eastAsia="Times New Roman" w:hAnsi="Arial" w:cs="Times New Roman"/>
    </w:rPr>
  </w:style>
  <w:style w:type="paragraph" w:styleId="Paragrafoelenco">
    <w:name w:val="List Paragraph"/>
    <w:basedOn w:val="Normale"/>
    <w:uiPriority w:val="34"/>
    <w:qFormat/>
    <w:rsid w:val="008D2706"/>
    <w:pPr>
      <w:ind w:left="720"/>
    </w:pPr>
    <w:rPr>
      <w:rFonts w:ascii="Times New Roman" w:eastAsia="Calibri" w:hAnsi="Times New Roman"/>
      <w:color w:val="000000"/>
    </w:rPr>
  </w:style>
  <w:style w:type="paragraph" w:customStyle="1" w:styleId="Nessunaspaziatura1">
    <w:name w:val="Nessuna spaziatura1"/>
    <w:rsid w:val="00A1234D"/>
    <w:pPr>
      <w:suppressAutoHyphens/>
      <w:spacing w:line="100" w:lineRule="atLeast"/>
    </w:pPr>
    <w:rPr>
      <w:rFonts w:ascii="Calibri" w:eastAsia="Calibri" w:hAnsi="Calibri" w:cs="Times New Roman"/>
    </w:rPr>
  </w:style>
  <w:style w:type="character" w:styleId="Collegamentovisitato">
    <w:name w:val="FollowedHyperlink"/>
    <w:basedOn w:val="Carpredefinitoparagrafo"/>
    <w:uiPriority w:val="99"/>
    <w:semiHidden/>
    <w:unhideWhenUsed/>
    <w:rsid w:val="00926AA9"/>
    <w:rPr>
      <w:color w:val="954F72" w:themeColor="followedHyperlink"/>
      <w:u w:val="single"/>
    </w:rPr>
  </w:style>
  <w:style w:type="character" w:customStyle="1" w:styleId="Menzionenonrisolta1">
    <w:name w:val="Menzione non risolta1"/>
    <w:basedOn w:val="Carpredefinitoparagrafo"/>
    <w:uiPriority w:val="99"/>
    <w:semiHidden/>
    <w:unhideWhenUsed/>
    <w:rsid w:val="001E20F6"/>
    <w:rPr>
      <w:color w:val="605E5C"/>
      <w:shd w:val="clear" w:color="auto" w:fill="E1DFDD"/>
    </w:rPr>
  </w:style>
  <w:style w:type="character" w:customStyle="1" w:styleId="Titolo2Carattere">
    <w:name w:val="Titolo 2 Carattere"/>
    <w:basedOn w:val="Carpredefinitoparagrafo"/>
    <w:link w:val="Titolo2"/>
    <w:uiPriority w:val="9"/>
    <w:rsid w:val="00000E4D"/>
    <w:rPr>
      <w:rFonts w:asciiTheme="majorHAnsi" w:eastAsiaTheme="majorEastAsia" w:hAnsiTheme="majorHAnsi" w:cstheme="majorBidi"/>
      <w:color w:val="2F5496" w:themeColor="accent1" w:themeShade="BF"/>
      <w:sz w:val="26"/>
    </w:rPr>
  </w:style>
  <w:style w:type="paragraph" w:customStyle="1" w:styleId="P68B1DB1-Normale1">
    <w:name w:val="P68B1DB1-Normale1"/>
    <w:basedOn w:val="Normale"/>
    <w:rsid w:val="00CD272F"/>
    <w:rPr>
      <w:b/>
      <w:sz w:val="28"/>
    </w:rPr>
  </w:style>
  <w:style w:type="paragraph" w:customStyle="1" w:styleId="P68B1DB1-Normale2">
    <w:name w:val="P68B1DB1-Normale2"/>
    <w:basedOn w:val="Normale"/>
    <w:rsid w:val="00CD272F"/>
    <w:rPr>
      <w:b/>
      <w:sz w:val="32"/>
    </w:rPr>
  </w:style>
  <w:style w:type="paragraph" w:customStyle="1" w:styleId="P68B1DB1-Normale3">
    <w:name w:val="P68B1DB1-Normale3"/>
    <w:basedOn w:val="Normale"/>
    <w:rsid w:val="00CD272F"/>
    <w:rPr>
      <w:b/>
    </w:rPr>
  </w:style>
  <w:style w:type="paragraph" w:customStyle="1" w:styleId="P68B1DB1-Normale4">
    <w:name w:val="P68B1DB1-Normale4"/>
    <w:basedOn w:val="Normale"/>
    <w:rsid w:val="00CD272F"/>
    <w:rPr>
      <w:rFonts w:cs="Arial"/>
    </w:rPr>
  </w:style>
  <w:style w:type="paragraph" w:customStyle="1" w:styleId="P68B1DB1-Pidipagina5">
    <w:name w:val="P68B1DB1-Pidipagina5"/>
    <w:basedOn w:val="Pidipagina"/>
    <w:rsid w:val="00CD272F"/>
    <w:rPr>
      <w:rFonts w:ascii="Arial" w:hAnsi="Arial" w:cs="Arial"/>
      <w:b/>
      <w:color w:val="000000" w:themeColor="text1"/>
      <w:sz w:val="18"/>
    </w:rPr>
  </w:style>
  <w:style w:type="paragraph" w:customStyle="1" w:styleId="P68B1DB1-Pidipagina6">
    <w:name w:val="P68B1DB1-Pidipagina6"/>
    <w:basedOn w:val="Pidipagina"/>
    <w:rsid w:val="00CD272F"/>
    <w:rPr>
      <w:rFonts w:ascii="Arial" w:hAnsi="Arial" w:cs="Arial"/>
      <w:color w:val="000000" w:themeColor="text1"/>
      <w:sz w:val="18"/>
    </w:rPr>
  </w:style>
  <w:style w:type="paragraph" w:customStyle="1" w:styleId="P68B1DB1-Pidipagina7">
    <w:name w:val="P68B1DB1-Pidipagina7"/>
    <w:basedOn w:val="Pidipagina"/>
    <w:rsid w:val="00CD272F"/>
    <w:rPr>
      <w:color w:val="000000" w:themeColor="text1"/>
    </w:rPr>
  </w:style>
  <w:style w:type="paragraph" w:customStyle="1" w:styleId="P68B1DB1-Pidipagina8">
    <w:name w:val="P68B1DB1-Pidipagina8"/>
    <w:basedOn w:val="Pidipagina"/>
    <w:rsid w:val="00CD272F"/>
    <w:rPr>
      <w:rFonts w:ascii="HelveticaNeueLT Std" w:hAnsi="HelveticaNeueLT Std" w:cs="Arial"/>
      <w:color w:val="00638E"/>
      <w:sz w:val="20"/>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277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visittrentino.info/it/articoli/outdoor/let-s-dolomi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pernordicskipass.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sittrentino.info/en/experience/snow-and-natur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dresenterra@hillsbalfour.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7rThbmz8u+uvMcM9XNxJbaV+1A==">AMUW2mWOgjR6pcELQe9yRHyuw4y5qq1Vc3XT/TEfXXFlBIotIr55E+N2tiwyBveO+Y/8fv4CfxCYlxF19ZxcYSIqH24MzfzFNjF9zPrEYwex+wIY8ipPpJTldZxu5SoADhVQcvsun2vD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Vinco Katia</cp:lastModifiedBy>
  <cp:revision>4</cp:revision>
  <dcterms:created xsi:type="dcterms:W3CDTF">2020-09-15T15:45:00Z</dcterms:created>
  <dcterms:modified xsi:type="dcterms:W3CDTF">2020-10-19T12:33:00Z</dcterms:modified>
</cp:coreProperties>
</file>