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223A33" w14:textId="77777777" w:rsidR="0098303A" w:rsidRDefault="0098303A" w:rsidP="00512A22">
      <w:pPr>
        <w:spacing w:line="240" w:lineRule="auto"/>
        <w:rPr>
          <w:rFonts w:ascii="Arial" w:hAnsi="Arial"/>
          <w:b/>
          <w:sz w:val="32"/>
        </w:rPr>
      </w:pPr>
    </w:p>
    <w:p w14:paraId="729A4AF9" w14:textId="1A1FAB1E" w:rsidR="00B337B5" w:rsidRPr="0098303A" w:rsidRDefault="006918B0" w:rsidP="00512A22">
      <w:pPr>
        <w:spacing w:line="240" w:lineRule="auto"/>
        <w:rPr>
          <w:rFonts w:ascii="Arial" w:hAnsi="Arial"/>
          <w:b/>
          <w:sz w:val="32"/>
        </w:rPr>
      </w:pPr>
      <w:r w:rsidRPr="0098303A">
        <w:rPr>
          <w:rFonts w:ascii="Arial" w:hAnsi="Arial"/>
          <w:b/>
          <w:sz w:val="32"/>
        </w:rPr>
        <w:t>FAMILY FUN</w:t>
      </w:r>
      <w:r w:rsidR="00EF3806" w:rsidRPr="0098303A">
        <w:rPr>
          <w:rFonts w:ascii="Arial" w:hAnsi="Arial"/>
          <w:b/>
          <w:sz w:val="32"/>
        </w:rPr>
        <w:t xml:space="preserve"> IN TRENTINO</w:t>
      </w:r>
    </w:p>
    <w:p w14:paraId="4BF469A7" w14:textId="7AC749A6" w:rsidR="0098303A" w:rsidRPr="00D50E39" w:rsidRDefault="0098303A" w:rsidP="00512A22">
      <w:pPr>
        <w:spacing w:line="240" w:lineRule="auto"/>
        <w:rPr>
          <w:rFonts w:ascii="Arial" w:hAnsi="Arial" w:cs="Arial"/>
          <w:b/>
          <w:sz w:val="24"/>
          <w:szCs w:val="24"/>
        </w:rPr>
      </w:pPr>
      <w:r w:rsidRPr="00D50E39">
        <w:rPr>
          <w:rFonts w:ascii="Arial" w:hAnsi="Arial"/>
          <w:b/>
          <w:sz w:val="24"/>
          <w:szCs w:val="24"/>
        </w:rPr>
        <w:t>Families travelling to Trentino are spoilt for choice when it comes to entertainment. With a variety of nature-oriented activities, breaks in Trentino will introduce children to the Dolomites lifestyle, with plenty of themed walks, experiences with animals and outdoor adventures to embark on.</w:t>
      </w:r>
      <w:bookmarkStart w:id="0" w:name="_GoBack"/>
      <w:bookmarkEnd w:id="0"/>
    </w:p>
    <w:p w14:paraId="243B3030" w14:textId="320462A3" w:rsidR="005240D4" w:rsidRPr="0098303A" w:rsidRDefault="005240D4" w:rsidP="00512A22">
      <w:pPr>
        <w:spacing w:line="240" w:lineRule="auto"/>
        <w:jc w:val="both"/>
        <w:rPr>
          <w:rFonts w:ascii="Arial" w:hAnsi="Arial"/>
          <w:b/>
          <w:bCs/>
          <w:sz w:val="24"/>
          <w:szCs w:val="24"/>
        </w:rPr>
      </w:pPr>
      <w:r w:rsidRPr="0098303A">
        <w:rPr>
          <w:rFonts w:ascii="Arial" w:hAnsi="Arial"/>
          <w:b/>
          <w:bCs/>
          <w:sz w:val="24"/>
          <w:szCs w:val="24"/>
        </w:rPr>
        <w:t>A SUMMER ON THE FARM</w:t>
      </w:r>
    </w:p>
    <w:p w14:paraId="6D48D13E" w14:textId="7072A04E" w:rsidR="00B2296B" w:rsidRPr="0098303A" w:rsidRDefault="00B2296B" w:rsidP="00512A22">
      <w:pPr>
        <w:spacing w:line="240" w:lineRule="auto"/>
        <w:jc w:val="both"/>
        <w:rPr>
          <w:rFonts w:ascii="Arial" w:hAnsi="Arial" w:cs="Arial"/>
          <w:bCs/>
          <w:sz w:val="24"/>
          <w:szCs w:val="24"/>
        </w:rPr>
      </w:pPr>
      <w:r w:rsidRPr="0098303A">
        <w:rPr>
          <w:rFonts w:ascii="Arial" w:hAnsi="Arial" w:cs="Arial"/>
          <w:bCs/>
          <w:sz w:val="24"/>
          <w:szCs w:val="24"/>
        </w:rPr>
        <w:t xml:space="preserve">Families can discover the rhythm of nature and the traditional hospitality of the mountain </w:t>
      </w:r>
      <w:r w:rsidR="000D2D42" w:rsidRPr="0098303A">
        <w:rPr>
          <w:rFonts w:ascii="Arial" w:hAnsi="Arial" w:cs="Arial"/>
          <w:bCs/>
          <w:sz w:val="24"/>
          <w:szCs w:val="24"/>
        </w:rPr>
        <w:t>communities</w:t>
      </w:r>
      <w:r w:rsidRPr="0098303A">
        <w:rPr>
          <w:rFonts w:ascii="Arial" w:hAnsi="Arial" w:cs="Arial"/>
          <w:bCs/>
          <w:sz w:val="24"/>
          <w:szCs w:val="24"/>
        </w:rPr>
        <w:t xml:space="preserve"> with Trentino’s agritourism</w:t>
      </w:r>
      <w:r w:rsidR="000D2D42" w:rsidRPr="0098303A">
        <w:rPr>
          <w:rFonts w:ascii="Arial" w:hAnsi="Arial" w:cs="Arial"/>
          <w:bCs/>
          <w:sz w:val="24"/>
          <w:szCs w:val="24"/>
        </w:rPr>
        <w:t xml:space="preserve">, particularly with a visit to one of Trentino’s educational farms. Giving little ones a chance to experience authentic rural life, educational farm visits might entail workshops demonstrating how to make yoghurt or ricotta cheese, or how to create goods or clothing with felt. Educational farms provide an insight into the cycles of nature and work in an agricultural business in Trentino, </w:t>
      </w:r>
      <w:r w:rsidR="000F2B27" w:rsidRPr="0098303A">
        <w:rPr>
          <w:rFonts w:ascii="Arial" w:hAnsi="Arial" w:cs="Arial"/>
          <w:bCs/>
          <w:sz w:val="24"/>
          <w:szCs w:val="24"/>
        </w:rPr>
        <w:t>providing</w:t>
      </w:r>
      <w:r w:rsidR="000D2D42" w:rsidRPr="0098303A">
        <w:rPr>
          <w:rFonts w:ascii="Arial" w:hAnsi="Arial" w:cs="Arial"/>
          <w:bCs/>
          <w:sz w:val="24"/>
          <w:szCs w:val="24"/>
        </w:rPr>
        <w:t xml:space="preserve"> a taste of a life that is simple and grounded in nature.  </w:t>
      </w:r>
    </w:p>
    <w:p w14:paraId="27B45271" w14:textId="41D54237" w:rsidR="000D2D42" w:rsidRPr="0098303A" w:rsidRDefault="000D2D42" w:rsidP="00512A22">
      <w:pPr>
        <w:spacing w:line="240" w:lineRule="auto"/>
        <w:jc w:val="both"/>
        <w:rPr>
          <w:rFonts w:ascii="Arial" w:hAnsi="Arial"/>
          <w:sz w:val="24"/>
          <w:szCs w:val="24"/>
        </w:rPr>
      </w:pPr>
      <w:r w:rsidRPr="0098303A">
        <w:rPr>
          <w:rFonts w:ascii="Arial" w:hAnsi="Arial"/>
          <w:sz w:val="24"/>
          <w:szCs w:val="24"/>
        </w:rPr>
        <w:t>There are many educational farms to choose from. F</w:t>
      </w:r>
      <w:r w:rsidR="009B7D97" w:rsidRPr="0098303A">
        <w:rPr>
          <w:rFonts w:ascii="Arial" w:hAnsi="Arial"/>
          <w:sz w:val="24"/>
          <w:szCs w:val="24"/>
        </w:rPr>
        <w:t xml:space="preserve">or families, </w:t>
      </w:r>
      <w:proofErr w:type="spellStart"/>
      <w:r w:rsidR="009B7D97" w:rsidRPr="0098303A">
        <w:rPr>
          <w:rFonts w:ascii="Arial" w:hAnsi="Arial"/>
          <w:b/>
          <w:bCs/>
          <w:sz w:val="24"/>
          <w:szCs w:val="24"/>
        </w:rPr>
        <w:t>Maso</w:t>
      </w:r>
      <w:proofErr w:type="spellEnd"/>
      <w:r w:rsidR="009B7D97" w:rsidRPr="0098303A">
        <w:rPr>
          <w:rFonts w:ascii="Arial" w:hAnsi="Arial"/>
          <w:b/>
          <w:bCs/>
          <w:sz w:val="24"/>
          <w:szCs w:val="24"/>
        </w:rPr>
        <w:t xml:space="preserve"> </w:t>
      </w:r>
      <w:proofErr w:type="spellStart"/>
      <w:r w:rsidR="009B7D97" w:rsidRPr="0098303A">
        <w:rPr>
          <w:rFonts w:ascii="Arial" w:hAnsi="Arial"/>
          <w:b/>
          <w:bCs/>
          <w:sz w:val="24"/>
          <w:szCs w:val="24"/>
        </w:rPr>
        <w:t>Pertener</w:t>
      </w:r>
      <w:proofErr w:type="spellEnd"/>
      <w:r w:rsidR="009B7D97" w:rsidRPr="0098303A">
        <w:rPr>
          <w:rFonts w:ascii="Arial" w:hAnsi="Arial"/>
          <w:sz w:val="24"/>
          <w:szCs w:val="24"/>
        </w:rPr>
        <w:t xml:space="preserve">, at the feet of the </w:t>
      </w:r>
      <w:proofErr w:type="spellStart"/>
      <w:r w:rsidR="009B7D97" w:rsidRPr="0098303A">
        <w:rPr>
          <w:rFonts w:ascii="Arial" w:hAnsi="Arial"/>
          <w:sz w:val="24"/>
          <w:szCs w:val="24"/>
        </w:rPr>
        <w:t>Adamello</w:t>
      </w:r>
      <w:proofErr w:type="spellEnd"/>
      <w:r w:rsidR="009B7D97" w:rsidRPr="0098303A">
        <w:rPr>
          <w:rFonts w:ascii="Arial" w:hAnsi="Arial"/>
          <w:sz w:val="24"/>
          <w:szCs w:val="24"/>
        </w:rPr>
        <w:t xml:space="preserve"> </w:t>
      </w:r>
      <w:proofErr w:type="spellStart"/>
      <w:r w:rsidR="009B7D97" w:rsidRPr="0098303A">
        <w:rPr>
          <w:rFonts w:ascii="Arial" w:hAnsi="Arial"/>
          <w:sz w:val="24"/>
          <w:szCs w:val="24"/>
        </w:rPr>
        <w:t>Brenta</w:t>
      </w:r>
      <w:proofErr w:type="spellEnd"/>
      <w:r w:rsidR="00D93203" w:rsidRPr="0098303A">
        <w:rPr>
          <w:rFonts w:ascii="Arial" w:hAnsi="Arial"/>
          <w:sz w:val="24"/>
          <w:szCs w:val="24"/>
        </w:rPr>
        <w:t xml:space="preserve"> Nature Park</w:t>
      </w:r>
      <w:r w:rsidRPr="0098303A">
        <w:rPr>
          <w:rFonts w:ascii="Arial" w:hAnsi="Arial"/>
          <w:sz w:val="24"/>
          <w:szCs w:val="24"/>
        </w:rPr>
        <w:t xml:space="preserve">, is set amongst woods, green meadows and animals at pasture, creating an idyllic and peaceful setting for children of all ages. </w:t>
      </w:r>
      <w:proofErr w:type="spellStart"/>
      <w:r w:rsidRPr="0098303A">
        <w:rPr>
          <w:rFonts w:ascii="Arial" w:hAnsi="Arial"/>
          <w:b/>
          <w:sz w:val="24"/>
          <w:szCs w:val="24"/>
        </w:rPr>
        <w:t>Agritur</w:t>
      </w:r>
      <w:proofErr w:type="spellEnd"/>
      <w:r w:rsidRPr="0098303A">
        <w:rPr>
          <w:rFonts w:ascii="Arial" w:hAnsi="Arial"/>
          <w:b/>
          <w:sz w:val="24"/>
          <w:szCs w:val="24"/>
        </w:rPr>
        <w:t xml:space="preserve"> </w:t>
      </w:r>
      <w:proofErr w:type="spellStart"/>
      <w:r w:rsidRPr="0098303A">
        <w:rPr>
          <w:rFonts w:ascii="Arial" w:hAnsi="Arial"/>
          <w:b/>
          <w:sz w:val="24"/>
          <w:szCs w:val="24"/>
        </w:rPr>
        <w:t>Solasna</w:t>
      </w:r>
      <w:proofErr w:type="spellEnd"/>
      <w:r w:rsidRPr="0098303A">
        <w:rPr>
          <w:rFonts w:ascii="Arial" w:hAnsi="Arial"/>
          <w:sz w:val="24"/>
          <w:szCs w:val="24"/>
        </w:rPr>
        <w:t>, in San Giacomo in Val di Sole, offers genuine Italian hospitality, excellent food</w:t>
      </w:r>
      <w:r w:rsidR="000F2B27" w:rsidRPr="0098303A">
        <w:rPr>
          <w:rFonts w:ascii="Arial" w:hAnsi="Arial"/>
          <w:sz w:val="24"/>
          <w:szCs w:val="24"/>
        </w:rPr>
        <w:t xml:space="preserve">, apple picking, </w:t>
      </w:r>
      <w:r w:rsidRPr="0098303A">
        <w:rPr>
          <w:rFonts w:ascii="Arial" w:hAnsi="Arial"/>
          <w:sz w:val="24"/>
          <w:szCs w:val="24"/>
        </w:rPr>
        <w:t xml:space="preserve">and </w:t>
      </w:r>
      <w:proofErr w:type="spellStart"/>
      <w:r w:rsidRPr="0098303A">
        <w:rPr>
          <w:rFonts w:ascii="Arial" w:hAnsi="Arial"/>
          <w:sz w:val="24"/>
          <w:szCs w:val="24"/>
        </w:rPr>
        <w:t>Casolet</w:t>
      </w:r>
      <w:proofErr w:type="spellEnd"/>
      <w:r w:rsidRPr="0098303A">
        <w:rPr>
          <w:rFonts w:ascii="Arial" w:hAnsi="Arial"/>
          <w:sz w:val="24"/>
          <w:szCs w:val="24"/>
        </w:rPr>
        <w:t xml:space="preserve"> cheese made </w:t>
      </w:r>
      <w:r w:rsidR="000F2B27" w:rsidRPr="0098303A">
        <w:rPr>
          <w:rFonts w:ascii="Arial" w:hAnsi="Arial"/>
          <w:sz w:val="24"/>
          <w:szCs w:val="24"/>
        </w:rPr>
        <w:t>with the farm’s own raw milk. Little ones can try their hand at being a farmer, harvesting their own crops and turning milk into ricotta.</w:t>
      </w:r>
    </w:p>
    <w:p w14:paraId="0DB4737D" w14:textId="748FE6EE" w:rsidR="009B7D97" w:rsidRPr="0098303A" w:rsidRDefault="009B7D97" w:rsidP="00512A22">
      <w:pPr>
        <w:spacing w:line="240" w:lineRule="auto"/>
        <w:jc w:val="both"/>
        <w:rPr>
          <w:rFonts w:ascii="Arial" w:hAnsi="Arial" w:cs="Arial"/>
          <w:sz w:val="24"/>
          <w:szCs w:val="24"/>
        </w:rPr>
      </w:pPr>
      <w:r w:rsidRPr="0098303A">
        <w:rPr>
          <w:rFonts w:ascii="Arial" w:hAnsi="Arial"/>
          <w:sz w:val="24"/>
          <w:szCs w:val="24"/>
        </w:rPr>
        <w:t>For those who wish to stay closer to the city of Trento, the</w:t>
      </w:r>
      <w:r w:rsidRPr="0098303A">
        <w:rPr>
          <w:rFonts w:ascii="Arial" w:hAnsi="Arial"/>
          <w:b/>
          <w:bCs/>
          <w:sz w:val="24"/>
          <w:szCs w:val="24"/>
        </w:rPr>
        <w:t xml:space="preserve"> </w:t>
      </w:r>
      <w:r w:rsidR="00361223" w:rsidRPr="0098303A">
        <w:rPr>
          <w:rFonts w:ascii="Arial" w:hAnsi="Arial"/>
          <w:b/>
          <w:bCs/>
          <w:sz w:val="24"/>
          <w:szCs w:val="24"/>
        </w:rPr>
        <w:t>A</w:t>
      </w:r>
      <w:r w:rsidRPr="0098303A">
        <w:rPr>
          <w:rFonts w:ascii="Arial" w:hAnsi="Arial"/>
          <w:b/>
          <w:bCs/>
          <w:sz w:val="24"/>
          <w:szCs w:val="24"/>
        </w:rPr>
        <w:t>gritur La Val</w:t>
      </w:r>
      <w:r w:rsidRPr="0098303A">
        <w:rPr>
          <w:rFonts w:ascii="Arial" w:hAnsi="Arial"/>
          <w:sz w:val="24"/>
          <w:szCs w:val="24"/>
        </w:rPr>
        <w:t xml:space="preserve"> welcomes guests </w:t>
      </w:r>
      <w:r w:rsidR="00EA3201" w:rsidRPr="0098303A">
        <w:rPr>
          <w:rFonts w:ascii="Arial" w:hAnsi="Arial"/>
          <w:sz w:val="24"/>
          <w:szCs w:val="24"/>
        </w:rPr>
        <w:t xml:space="preserve">at the feet of the </w:t>
      </w:r>
      <w:proofErr w:type="spellStart"/>
      <w:r w:rsidR="00EA3201" w:rsidRPr="0098303A">
        <w:rPr>
          <w:rFonts w:ascii="Arial" w:hAnsi="Arial"/>
          <w:sz w:val="24"/>
          <w:szCs w:val="24"/>
        </w:rPr>
        <w:t>Vigolana</w:t>
      </w:r>
      <w:proofErr w:type="spellEnd"/>
      <w:r w:rsidR="00EA3201" w:rsidRPr="0098303A">
        <w:rPr>
          <w:rFonts w:ascii="Arial" w:hAnsi="Arial"/>
          <w:sz w:val="24"/>
          <w:szCs w:val="24"/>
        </w:rPr>
        <w:t xml:space="preserve"> mountain, </w:t>
      </w:r>
      <w:r w:rsidRPr="0098303A">
        <w:rPr>
          <w:rFonts w:ascii="Arial" w:hAnsi="Arial"/>
          <w:sz w:val="24"/>
          <w:szCs w:val="24"/>
        </w:rPr>
        <w:t>in a family-run facility with a simple atmosphere to experience the silence of nature, interrupted only by Gina</w:t>
      </w:r>
      <w:r w:rsidR="00361223" w:rsidRPr="0098303A">
        <w:rPr>
          <w:rFonts w:ascii="Arial" w:hAnsi="Arial"/>
          <w:sz w:val="24"/>
          <w:szCs w:val="24"/>
        </w:rPr>
        <w:t>,</w:t>
      </w:r>
      <w:r w:rsidRPr="0098303A">
        <w:rPr>
          <w:rFonts w:ascii="Arial" w:hAnsi="Arial"/>
          <w:sz w:val="24"/>
          <w:szCs w:val="24"/>
        </w:rPr>
        <w:t xml:space="preserve"> the donkey.</w:t>
      </w:r>
      <w:r w:rsidR="00054E38" w:rsidRPr="0098303A">
        <w:rPr>
          <w:rFonts w:ascii="Arial" w:hAnsi="Arial"/>
          <w:sz w:val="24"/>
          <w:szCs w:val="24"/>
        </w:rPr>
        <w:t xml:space="preserve"> Here </w:t>
      </w:r>
      <w:r w:rsidR="000F2B27" w:rsidRPr="0098303A">
        <w:rPr>
          <w:rFonts w:ascii="Arial" w:hAnsi="Arial"/>
          <w:sz w:val="24"/>
          <w:szCs w:val="24"/>
        </w:rPr>
        <w:t>guests</w:t>
      </w:r>
      <w:r w:rsidRPr="0098303A">
        <w:rPr>
          <w:rFonts w:ascii="Arial" w:hAnsi="Arial"/>
          <w:sz w:val="24"/>
          <w:szCs w:val="24"/>
        </w:rPr>
        <w:t xml:space="preserve"> can collect fresh fruit and vegetables before enjoying it together at the dining table.</w:t>
      </w:r>
    </w:p>
    <w:p w14:paraId="5EBF31EA" w14:textId="77777777" w:rsidR="005240D4" w:rsidRPr="0098303A" w:rsidRDefault="005240D4" w:rsidP="00512A22">
      <w:pPr>
        <w:spacing w:line="240" w:lineRule="auto"/>
        <w:jc w:val="both"/>
        <w:rPr>
          <w:rFonts w:ascii="Arial" w:hAnsi="Arial" w:cs="Arial"/>
          <w:b/>
          <w:bCs/>
          <w:sz w:val="24"/>
          <w:szCs w:val="24"/>
        </w:rPr>
      </w:pPr>
      <w:r w:rsidRPr="0098303A">
        <w:rPr>
          <w:rFonts w:ascii="Arial" w:hAnsi="Arial"/>
          <w:b/>
          <w:bCs/>
          <w:sz w:val="24"/>
          <w:szCs w:val="24"/>
        </w:rPr>
        <w:t>OUTDOOR A</w:t>
      </w:r>
      <w:r w:rsidR="00725C81" w:rsidRPr="0098303A">
        <w:rPr>
          <w:rFonts w:ascii="Arial" w:hAnsi="Arial"/>
          <w:b/>
          <w:bCs/>
          <w:sz w:val="24"/>
          <w:szCs w:val="24"/>
        </w:rPr>
        <w:t>DVENTURES</w:t>
      </w:r>
      <w:r w:rsidRPr="0098303A">
        <w:rPr>
          <w:rFonts w:ascii="Arial" w:hAnsi="Arial"/>
          <w:b/>
          <w:bCs/>
          <w:sz w:val="24"/>
          <w:szCs w:val="24"/>
        </w:rPr>
        <w:t xml:space="preserve"> FOR LITTLE SUPER</w:t>
      </w:r>
      <w:r w:rsidR="00361223" w:rsidRPr="0098303A">
        <w:rPr>
          <w:rFonts w:ascii="Arial" w:hAnsi="Arial"/>
          <w:b/>
          <w:bCs/>
          <w:sz w:val="24"/>
          <w:szCs w:val="24"/>
        </w:rPr>
        <w:t>-</w:t>
      </w:r>
      <w:r w:rsidRPr="0098303A">
        <w:rPr>
          <w:rFonts w:ascii="Arial" w:hAnsi="Arial"/>
          <w:b/>
          <w:bCs/>
          <w:sz w:val="24"/>
          <w:szCs w:val="24"/>
        </w:rPr>
        <w:t>HEROES</w:t>
      </w:r>
    </w:p>
    <w:p w14:paraId="6422F4DD" w14:textId="25C41F44" w:rsidR="000F2B27" w:rsidRPr="0098303A" w:rsidRDefault="000F2B27" w:rsidP="00512A22">
      <w:pPr>
        <w:spacing w:line="240" w:lineRule="auto"/>
        <w:jc w:val="both"/>
        <w:rPr>
          <w:rFonts w:ascii="Arial" w:hAnsi="Arial"/>
          <w:color w:val="000000"/>
          <w:sz w:val="24"/>
          <w:szCs w:val="24"/>
        </w:rPr>
      </w:pPr>
      <w:r w:rsidRPr="0098303A">
        <w:rPr>
          <w:rFonts w:ascii="Arial" w:hAnsi="Arial"/>
          <w:color w:val="000000"/>
          <w:sz w:val="24"/>
          <w:szCs w:val="24"/>
        </w:rPr>
        <w:t xml:space="preserve">Part adrenaline-fuelled experience and part dream come true, Lake Molveno offers children the chance to fly! Anyone above the age of 8 can feel like an eagle for the day, soaring over the blue waters of Lake Molveno and the spires of the </w:t>
      </w:r>
      <w:proofErr w:type="spellStart"/>
      <w:r w:rsidRPr="0098303A">
        <w:rPr>
          <w:rFonts w:ascii="Arial" w:hAnsi="Arial"/>
          <w:color w:val="000000"/>
          <w:sz w:val="24"/>
          <w:szCs w:val="24"/>
        </w:rPr>
        <w:t>Brenta</w:t>
      </w:r>
      <w:proofErr w:type="spellEnd"/>
      <w:r w:rsidRPr="0098303A">
        <w:rPr>
          <w:rFonts w:ascii="Arial" w:hAnsi="Arial"/>
          <w:color w:val="000000"/>
          <w:sz w:val="24"/>
          <w:szCs w:val="24"/>
        </w:rPr>
        <w:t xml:space="preserve"> Dolomites, with a </w:t>
      </w:r>
      <w:r w:rsidRPr="0098303A">
        <w:rPr>
          <w:rFonts w:ascii="Arial" w:hAnsi="Arial"/>
          <w:b/>
          <w:color w:val="000000"/>
          <w:sz w:val="24"/>
          <w:szCs w:val="24"/>
        </w:rPr>
        <w:t>paragliding for kids experience</w:t>
      </w:r>
      <w:r w:rsidRPr="0098303A">
        <w:rPr>
          <w:rFonts w:ascii="Arial" w:hAnsi="Arial"/>
          <w:color w:val="000000"/>
          <w:sz w:val="24"/>
          <w:szCs w:val="24"/>
        </w:rPr>
        <w:t xml:space="preserve">. </w:t>
      </w:r>
    </w:p>
    <w:p w14:paraId="338786E6" w14:textId="0B7DDC2E" w:rsidR="00361223" w:rsidRPr="0098303A" w:rsidRDefault="0098303A" w:rsidP="00361223">
      <w:pPr>
        <w:pStyle w:val="NormaleWeb"/>
        <w:shd w:val="clear" w:color="auto" w:fill="FFFFFF"/>
        <w:spacing w:before="0" w:beforeAutospacing="0" w:after="150" w:afterAutospacing="0"/>
        <w:rPr>
          <w:rFonts w:ascii="Arial" w:eastAsiaTheme="minorHAnsi" w:hAnsi="Arial" w:cstheme="minorBidi"/>
          <w:b/>
          <w:lang w:eastAsia="en-US"/>
        </w:rPr>
      </w:pPr>
      <w:r>
        <w:rPr>
          <w:rFonts w:ascii="Arial" w:eastAsiaTheme="minorHAnsi" w:hAnsi="Arial" w:cstheme="minorBidi"/>
          <w:b/>
          <w:lang w:eastAsia="en-US"/>
        </w:rPr>
        <w:t>ADVENTURE PARKS</w:t>
      </w:r>
    </w:p>
    <w:p w14:paraId="04E4472A" w14:textId="49106C9F" w:rsidR="00162268" w:rsidRPr="0098303A" w:rsidRDefault="00162268" w:rsidP="00361223">
      <w:pPr>
        <w:pStyle w:val="NormaleWeb"/>
        <w:shd w:val="clear" w:color="auto" w:fill="FFFFFF"/>
        <w:spacing w:before="0" w:beforeAutospacing="0" w:after="150" w:afterAutospacing="0"/>
        <w:rPr>
          <w:rFonts w:ascii="Arial" w:eastAsiaTheme="minorHAnsi" w:hAnsi="Arial" w:cstheme="minorBidi"/>
          <w:lang w:eastAsia="en-US"/>
        </w:rPr>
      </w:pPr>
      <w:r w:rsidRPr="0098303A">
        <w:rPr>
          <w:rFonts w:ascii="Arial" w:eastAsiaTheme="minorHAnsi" w:hAnsi="Arial" w:cstheme="minorBidi"/>
          <w:lang w:eastAsia="en-US"/>
        </w:rPr>
        <w:t xml:space="preserve">Thrill seekers can venture over the spectacular Tibetan bridge </w:t>
      </w:r>
      <w:r w:rsidR="00EE035B">
        <w:rPr>
          <w:rFonts w:ascii="Arial" w:eastAsiaTheme="minorHAnsi" w:hAnsi="Arial" w:cstheme="minorBidi"/>
          <w:lang w:eastAsia="en-US"/>
        </w:rPr>
        <w:t>in</w:t>
      </w:r>
      <w:r w:rsidRPr="0098303A">
        <w:rPr>
          <w:rFonts w:ascii="Arial" w:eastAsiaTheme="minorHAnsi" w:hAnsi="Arial" w:cstheme="minorBidi"/>
          <w:lang w:eastAsia="en-US"/>
        </w:rPr>
        <w:t xml:space="preserve"> Val di Sole. 100m above ground, this suspended bridge takes adventurers to the </w:t>
      </w:r>
      <w:proofErr w:type="spellStart"/>
      <w:r w:rsidRPr="0098303A">
        <w:rPr>
          <w:rFonts w:ascii="Arial" w:eastAsiaTheme="minorHAnsi" w:hAnsi="Arial" w:cstheme="minorBidi"/>
          <w:lang w:eastAsia="en-US"/>
        </w:rPr>
        <w:t>Ragaiolo</w:t>
      </w:r>
      <w:proofErr w:type="spellEnd"/>
      <w:r w:rsidRPr="0098303A">
        <w:rPr>
          <w:rFonts w:ascii="Arial" w:eastAsiaTheme="minorHAnsi" w:hAnsi="Arial" w:cstheme="minorBidi"/>
          <w:lang w:eastAsia="en-US"/>
        </w:rPr>
        <w:t xml:space="preserve"> waterfall to marvel at this natural spectacle. Families can gather their strength again with a hearty meal at </w:t>
      </w:r>
      <w:proofErr w:type="spellStart"/>
      <w:r w:rsidRPr="0098303A">
        <w:rPr>
          <w:rFonts w:ascii="Arial" w:eastAsiaTheme="minorHAnsi" w:hAnsi="Arial" w:cstheme="minorBidi"/>
          <w:lang w:eastAsia="en-US"/>
        </w:rPr>
        <w:t>Malga</w:t>
      </w:r>
      <w:proofErr w:type="spellEnd"/>
      <w:r w:rsidRPr="0098303A">
        <w:rPr>
          <w:rFonts w:ascii="Arial" w:eastAsiaTheme="minorHAnsi" w:hAnsi="Arial" w:cstheme="minorBidi"/>
          <w:lang w:eastAsia="en-US"/>
        </w:rPr>
        <w:t xml:space="preserve"> </w:t>
      </w:r>
      <w:proofErr w:type="spellStart"/>
      <w:r w:rsidRPr="0098303A">
        <w:rPr>
          <w:rFonts w:ascii="Arial" w:eastAsiaTheme="minorHAnsi" w:hAnsi="Arial" w:cstheme="minorBidi"/>
          <w:lang w:eastAsia="en-US"/>
        </w:rPr>
        <w:t>Fratte</w:t>
      </w:r>
      <w:proofErr w:type="spellEnd"/>
      <w:r w:rsidRPr="0098303A">
        <w:rPr>
          <w:rFonts w:ascii="Arial" w:eastAsiaTheme="minorHAnsi" w:hAnsi="Arial" w:cstheme="minorBidi"/>
          <w:lang w:eastAsia="en-US"/>
        </w:rPr>
        <w:t xml:space="preserve"> following this adrenaline high.</w:t>
      </w:r>
    </w:p>
    <w:p w14:paraId="1DFDF687" w14:textId="77F574E9" w:rsidR="00162268" w:rsidRPr="0098303A" w:rsidRDefault="00361223" w:rsidP="00361223">
      <w:pPr>
        <w:pStyle w:val="NormaleWeb"/>
        <w:shd w:val="clear" w:color="auto" w:fill="FFFFFF"/>
        <w:spacing w:before="0" w:beforeAutospacing="0" w:after="150" w:afterAutospacing="0"/>
        <w:rPr>
          <w:rFonts w:ascii="Arial" w:eastAsiaTheme="minorHAnsi" w:hAnsi="Arial" w:cstheme="minorBidi"/>
          <w:lang w:eastAsia="en-US"/>
        </w:rPr>
      </w:pPr>
      <w:bookmarkStart w:id="1" w:name="_Hlk6924952"/>
      <w:r w:rsidRPr="0098303A">
        <w:rPr>
          <w:rFonts w:ascii="Arial" w:eastAsiaTheme="minorHAnsi" w:hAnsi="Arial" w:cstheme="minorBidi"/>
          <w:b/>
          <w:lang w:eastAsia="en-US"/>
        </w:rPr>
        <w:t>Dolomiti Action Adventure Park</w:t>
      </w:r>
      <w:r w:rsidRPr="0098303A">
        <w:rPr>
          <w:rFonts w:ascii="Arial" w:eastAsiaTheme="minorHAnsi" w:hAnsi="Arial" w:cstheme="minorBidi"/>
          <w:lang w:eastAsia="en-US"/>
        </w:rPr>
        <w:t xml:space="preserve"> </w:t>
      </w:r>
      <w:bookmarkEnd w:id="1"/>
      <w:r w:rsidRPr="0098303A">
        <w:rPr>
          <w:rFonts w:ascii="Arial" w:eastAsiaTheme="minorHAnsi" w:hAnsi="Arial" w:cstheme="minorBidi"/>
          <w:lang w:eastAsia="en-US"/>
        </w:rPr>
        <w:t xml:space="preserve">in Val di Fassa </w:t>
      </w:r>
      <w:r w:rsidR="00162268" w:rsidRPr="0098303A">
        <w:rPr>
          <w:rFonts w:ascii="Arial" w:eastAsiaTheme="minorHAnsi" w:hAnsi="Arial" w:cstheme="minorBidi"/>
          <w:lang w:eastAsia="en-US"/>
        </w:rPr>
        <w:t>–</w:t>
      </w:r>
      <w:r w:rsidRPr="0098303A">
        <w:rPr>
          <w:rFonts w:ascii="Arial" w:eastAsiaTheme="minorHAnsi" w:hAnsi="Arial" w:cstheme="minorBidi"/>
          <w:lang w:eastAsia="en-US"/>
        </w:rPr>
        <w:t xml:space="preserve"> </w:t>
      </w:r>
      <w:r w:rsidR="00162268" w:rsidRPr="0098303A">
        <w:rPr>
          <w:rFonts w:ascii="Arial" w:eastAsiaTheme="minorHAnsi" w:hAnsi="Arial" w:cstheme="minorBidi"/>
          <w:lang w:eastAsia="en-US"/>
        </w:rPr>
        <w:t xml:space="preserve">A place that offers the perfect blend of adventure and nature at the feet of the Dolomites, Dolomiti Action Adventure Park offers thrilling Nepalese bridges, oscillating beams, trick walkways, net walls and long zip-lines. The 100-metre double zip-line travels at rapid speeds over the </w:t>
      </w:r>
      <w:proofErr w:type="spellStart"/>
      <w:r w:rsidR="00162268" w:rsidRPr="0098303A">
        <w:rPr>
          <w:rFonts w:ascii="Arial" w:eastAsiaTheme="minorHAnsi" w:hAnsi="Arial" w:cstheme="minorBidi"/>
          <w:lang w:eastAsia="en-US"/>
        </w:rPr>
        <w:t>Avisio</w:t>
      </w:r>
      <w:proofErr w:type="spellEnd"/>
      <w:r w:rsidR="00162268" w:rsidRPr="0098303A">
        <w:rPr>
          <w:rFonts w:ascii="Arial" w:eastAsiaTheme="minorHAnsi" w:hAnsi="Arial" w:cstheme="minorBidi"/>
          <w:lang w:eastAsia="en-US"/>
        </w:rPr>
        <w:t xml:space="preserve"> river, providing a high-octane rush as well as astounding natural views.</w:t>
      </w:r>
    </w:p>
    <w:p w14:paraId="45738141" w14:textId="77777777" w:rsidR="00C84CFE" w:rsidRDefault="00C84CFE" w:rsidP="00512A22">
      <w:pPr>
        <w:spacing w:line="240" w:lineRule="auto"/>
        <w:jc w:val="both"/>
        <w:rPr>
          <w:rFonts w:ascii="Arial" w:hAnsi="Arial"/>
          <w:b/>
          <w:sz w:val="24"/>
          <w:szCs w:val="24"/>
        </w:rPr>
      </w:pPr>
    </w:p>
    <w:p w14:paraId="5BB86025" w14:textId="77777777" w:rsidR="00C84CFE" w:rsidRDefault="00C84CFE" w:rsidP="00512A22">
      <w:pPr>
        <w:spacing w:line="240" w:lineRule="auto"/>
        <w:jc w:val="both"/>
        <w:rPr>
          <w:rFonts w:ascii="Arial" w:hAnsi="Arial"/>
          <w:b/>
          <w:sz w:val="24"/>
          <w:szCs w:val="24"/>
        </w:rPr>
      </w:pPr>
    </w:p>
    <w:p w14:paraId="256F21FD" w14:textId="77777777" w:rsidR="003442B0" w:rsidRDefault="003442B0" w:rsidP="00512A22">
      <w:pPr>
        <w:spacing w:line="240" w:lineRule="auto"/>
        <w:jc w:val="both"/>
        <w:rPr>
          <w:rFonts w:ascii="Arial" w:hAnsi="Arial"/>
          <w:b/>
          <w:sz w:val="24"/>
          <w:szCs w:val="24"/>
        </w:rPr>
      </w:pPr>
    </w:p>
    <w:p w14:paraId="13D9F8AA" w14:textId="55206BD1" w:rsidR="00C93A53" w:rsidRPr="0098303A" w:rsidRDefault="00606CF3" w:rsidP="00512A22">
      <w:pPr>
        <w:spacing w:line="240" w:lineRule="auto"/>
        <w:jc w:val="both"/>
        <w:rPr>
          <w:rFonts w:ascii="Arial" w:hAnsi="Arial"/>
          <w:sz w:val="24"/>
          <w:szCs w:val="24"/>
        </w:rPr>
      </w:pPr>
      <w:proofErr w:type="spellStart"/>
      <w:r w:rsidRPr="0098303A">
        <w:rPr>
          <w:rFonts w:ascii="Arial" w:hAnsi="Arial"/>
          <w:b/>
          <w:sz w:val="24"/>
          <w:szCs w:val="24"/>
        </w:rPr>
        <w:t>Acropark</w:t>
      </w:r>
      <w:proofErr w:type="spellEnd"/>
      <w:r w:rsidRPr="0098303A">
        <w:rPr>
          <w:rFonts w:ascii="Arial" w:hAnsi="Arial"/>
          <w:b/>
          <w:sz w:val="24"/>
          <w:szCs w:val="24"/>
        </w:rPr>
        <w:t xml:space="preserve"> Rio </w:t>
      </w:r>
      <w:proofErr w:type="spellStart"/>
      <w:r w:rsidRPr="0098303A">
        <w:rPr>
          <w:rFonts w:ascii="Arial" w:hAnsi="Arial"/>
          <w:b/>
          <w:sz w:val="24"/>
          <w:szCs w:val="24"/>
        </w:rPr>
        <w:t>Centa</w:t>
      </w:r>
      <w:proofErr w:type="spellEnd"/>
      <w:r w:rsidRPr="0098303A">
        <w:rPr>
          <w:rFonts w:ascii="Arial" w:hAnsi="Arial"/>
          <w:sz w:val="24"/>
          <w:szCs w:val="24"/>
        </w:rPr>
        <w:t xml:space="preserve"> in Valsugana - The </w:t>
      </w:r>
      <w:r w:rsidR="00162268" w:rsidRPr="0098303A">
        <w:rPr>
          <w:rFonts w:ascii="Arial" w:hAnsi="Arial"/>
          <w:sz w:val="24"/>
          <w:szCs w:val="24"/>
        </w:rPr>
        <w:t xml:space="preserve">nature </w:t>
      </w:r>
      <w:r w:rsidRPr="0098303A">
        <w:rPr>
          <w:rFonts w:ascii="Arial" w:hAnsi="Arial"/>
          <w:sz w:val="24"/>
          <w:szCs w:val="24"/>
        </w:rPr>
        <w:t>park’s main attraction, created in the wonderful natural context of the </w:t>
      </w:r>
      <w:proofErr w:type="spellStart"/>
      <w:r w:rsidRPr="0098303A">
        <w:rPr>
          <w:rFonts w:ascii="Arial" w:hAnsi="Arial"/>
          <w:sz w:val="24"/>
          <w:szCs w:val="24"/>
        </w:rPr>
        <w:t>Vigolana</w:t>
      </w:r>
      <w:proofErr w:type="spellEnd"/>
      <w:r w:rsidRPr="0098303A">
        <w:rPr>
          <w:rFonts w:ascii="Arial" w:hAnsi="Arial"/>
          <w:sz w:val="24"/>
          <w:szCs w:val="24"/>
        </w:rPr>
        <w:t xml:space="preserve">, is the “Big Circle”: a picturesque tour high up across the trees with final </w:t>
      </w:r>
      <w:r w:rsidR="0098303A">
        <w:rPr>
          <w:rFonts w:ascii="Arial" w:hAnsi="Arial"/>
          <w:sz w:val="24"/>
          <w:szCs w:val="24"/>
        </w:rPr>
        <w:t>‘</w:t>
      </w:r>
      <w:r w:rsidRPr="0098303A">
        <w:rPr>
          <w:rFonts w:ascii="Arial" w:hAnsi="Arial"/>
          <w:sz w:val="24"/>
          <w:szCs w:val="24"/>
        </w:rPr>
        <w:t>flight</w:t>
      </w:r>
      <w:r w:rsidR="0098303A">
        <w:rPr>
          <w:rFonts w:ascii="Arial" w:hAnsi="Arial"/>
          <w:sz w:val="24"/>
          <w:szCs w:val="24"/>
        </w:rPr>
        <w:t>’</w:t>
      </w:r>
      <w:r w:rsidRPr="0098303A">
        <w:rPr>
          <w:rFonts w:ascii="Arial" w:hAnsi="Arial"/>
          <w:sz w:val="24"/>
          <w:szCs w:val="24"/>
        </w:rPr>
        <w:t xml:space="preserve"> over the </w:t>
      </w:r>
      <w:proofErr w:type="spellStart"/>
      <w:r w:rsidRPr="0098303A">
        <w:rPr>
          <w:rFonts w:ascii="Arial" w:hAnsi="Arial"/>
          <w:sz w:val="24"/>
          <w:szCs w:val="24"/>
        </w:rPr>
        <w:t>Centa</w:t>
      </w:r>
      <w:proofErr w:type="spellEnd"/>
      <w:r w:rsidRPr="0098303A">
        <w:rPr>
          <w:rFonts w:ascii="Arial" w:hAnsi="Arial"/>
          <w:sz w:val="24"/>
          <w:szCs w:val="24"/>
        </w:rPr>
        <w:t xml:space="preserve"> River</w:t>
      </w:r>
      <w:r w:rsidR="00C93A53" w:rsidRPr="0098303A">
        <w:rPr>
          <w:rFonts w:ascii="Arial" w:hAnsi="Arial"/>
          <w:sz w:val="24"/>
          <w:szCs w:val="24"/>
        </w:rPr>
        <w:t>.</w:t>
      </w:r>
      <w:r w:rsidRPr="0098303A">
        <w:rPr>
          <w:rFonts w:ascii="Arial" w:hAnsi="Arial"/>
          <w:sz w:val="24"/>
          <w:szCs w:val="24"/>
        </w:rPr>
        <w:t xml:space="preserve"> </w:t>
      </w:r>
      <w:r w:rsidR="00C93A53" w:rsidRPr="0098303A">
        <w:rPr>
          <w:rFonts w:ascii="Arial" w:hAnsi="Arial"/>
          <w:sz w:val="24"/>
          <w:szCs w:val="24"/>
        </w:rPr>
        <w:t>This series of zip-lines allows families to adventure in complete safety.</w:t>
      </w:r>
    </w:p>
    <w:p w14:paraId="2FF0B30B" w14:textId="3DE6DB37" w:rsidR="004E63F9" w:rsidRPr="0098303A" w:rsidRDefault="004E63F9" w:rsidP="00512A22">
      <w:pPr>
        <w:spacing w:line="240" w:lineRule="auto"/>
        <w:jc w:val="both"/>
        <w:rPr>
          <w:rFonts w:ascii="Arial" w:hAnsi="Arial" w:cs="Arial"/>
          <w:sz w:val="24"/>
          <w:szCs w:val="24"/>
        </w:rPr>
      </w:pPr>
      <w:r w:rsidRPr="0098303A">
        <w:rPr>
          <w:rFonts w:ascii="Arial" w:hAnsi="Arial"/>
          <w:color w:val="000000"/>
          <w:sz w:val="24"/>
          <w:szCs w:val="24"/>
        </w:rPr>
        <w:t xml:space="preserve">Water is once again the leading </w:t>
      </w:r>
      <w:r w:rsidR="00C93A53" w:rsidRPr="0098303A">
        <w:rPr>
          <w:rFonts w:ascii="Arial" w:hAnsi="Arial"/>
          <w:color w:val="000000"/>
          <w:sz w:val="24"/>
          <w:szCs w:val="24"/>
        </w:rPr>
        <w:t>element</w:t>
      </w:r>
      <w:r w:rsidRPr="0098303A">
        <w:rPr>
          <w:rFonts w:ascii="Arial" w:hAnsi="Arial"/>
          <w:color w:val="000000"/>
          <w:sz w:val="24"/>
          <w:szCs w:val="24"/>
        </w:rPr>
        <w:t xml:space="preserve"> at the </w:t>
      </w:r>
      <w:r w:rsidRPr="0098303A">
        <w:rPr>
          <w:rFonts w:ascii="Arial" w:hAnsi="Arial"/>
          <w:b/>
          <w:bCs/>
          <w:color w:val="000000"/>
          <w:sz w:val="24"/>
          <w:szCs w:val="24"/>
        </w:rPr>
        <w:t>Canyon Rio Sass in Val di Non</w:t>
      </w:r>
      <w:r w:rsidRPr="0098303A">
        <w:rPr>
          <w:rFonts w:ascii="Arial" w:hAnsi="Arial"/>
          <w:color w:val="000000"/>
          <w:sz w:val="24"/>
          <w:szCs w:val="24"/>
        </w:rPr>
        <w:t xml:space="preserve">, where </w:t>
      </w:r>
      <w:r w:rsidR="00C93A53" w:rsidRPr="0098303A">
        <w:rPr>
          <w:rFonts w:ascii="Arial" w:hAnsi="Arial"/>
          <w:color w:val="000000"/>
          <w:sz w:val="24"/>
          <w:szCs w:val="24"/>
        </w:rPr>
        <w:t>families</w:t>
      </w:r>
      <w:r w:rsidRPr="0098303A">
        <w:rPr>
          <w:rFonts w:ascii="Arial" w:hAnsi="Arial"/>
          <w:color w:val="000000"/>
          <w:sz w:val="24"/>
          <w:szCs w:val="24"/>
        </w:rPr>
        <w:t xml:space="preserve"> can walk along a gorge carved by the impetuous flow of the Rio Sass which, over the </w:t>
      </w:r>
      <w:r w:rsidR="00C93A53" w:rsidRPr="0098303A">
        <w:rPr>
          <w:rFonts w:ascii="Arial" w:hAnsi="Arial"/>
          <w:color w:val="000000"/>
          <w:sz w:val="24"/>
          <w:szCs w:val="24"/>
        </w:rPr>
        <w:t>years</w:t>
      </w:r>
      <w:r w:rsidRPr="0098303A">
        <w:rPr>
          <w:rFonts w:ascii="Arial" w:hAnsi="Arial"/>
          <w:color w:val="000000"/>
          <w:sz w:val="24"/>
          <w:szCs w:val="24"/>
        </w:rPr>
        <w:t xml:space="preserve">, has eroded the rock. </w:t>
      </w:r>
      <w:r w:rsidRPr="0098303A">
        <w:rPr>
          <w:rFonts w:ascii="Arial" w:hAnsi="Arial"/>
          <w:sz w:val="24"/>
          <w:szCs w:val="24"/>
        </w:rPr>
        <w:t>The adventurous suspended route among walkways and stairways in mid-air can be taken on by the entire family, equipped with helmets and waterproof capes</w:t>
      </w:r>
      <w:r w:rsidR="00C93A53" w:rsidRPr="0098303A">
        <w:rPr>
          <w:rFonts w:ascii="Arial" w:hAnsi="Arial"/>
          <w:sz w:val="24"/>
          <w:szCs w:val="24"/>
        </w:rPr>
        <w:t xml:space="preserve"> </w:t>
      </w:r>
      <w:r w:rsidRPr="0098303A">
        <w:rPr>
          <w:rFonts w:ascii="Arial" w:hAnsi="Arial"/>
          <w:sz w:val="24"/>
          <w:szCs w:val="24"/>
        </w:rPr>
        <w:t xml:space="preserve">in a unique and magic natural setting made of red and green algae, moss and ferns. </w:t>
      </w:r>
    </w:p>
    <w:p w14:paraId="40118CC1" w14:textId="3BE82B1B" w:rsidR="005003FA" w:rsidRPr="0098303A" w:rsidRDefault="00725C81" w:rsidP="00512A22">
      <w:pPr>
        <w:spacing w:line="240" w:lineRule="auto"/>
        <w:jc w:val="both"/>
        <w:rPr>
          <w:rFonts w:ascii="Arial" w:hAnsi="Arial" w:cs="Arial"/>
          <w:b/>
          <w:bCs/>
          <w:sz w:val="24"/>
          <w:szCs w:val="24"/>
        </w:rPr>
      </w:pPr>
      <w:r w:rsidRPr="0098303A">
        <w:rPr>
          <w:rFonts w:ascii="Arial" w:hAnsi="Arial"/>
          <w:b/>
          <w:bCs/>
          <w:sz w:val="24"/>
          <w:szCs w:val="24"/>
        </w:rPr>
        <w:t xml:space="preserve">EASY </w:t>
      </w:r>
      <w:r w:rsidR="005003FA" w:rsidRPr="0098303A">
        <w:rPr>
          <w:rFonts w:ascii="Arial" w:hAnsi="Arial"/>
          <w:b/>
          <w:bCs/>
          <w:sz w:val="24"/>
          <w:szCs w:val="24"/>
        </w:rPr>
        <w:t xml:space="preserve">WALKING, WITH OR WITHOUT A </w:t>
      </w:r>
      <w:r w:rsidR="00C93A53" w:rsidRPr="0098303A">
        <w:rPr>
          <w:rFonts w:ascii="Arial" w:hAnsi="Arial"/>
          <w:b/>
          <w:bCs/>
          <w:sz w:val="24"/>
          <w:szCs w:val="24"/>
        </w:rPr>
        <w:t>BUGGY</w:t>
      </w:r>
      <w:r w:rsidR="005003FA" w:rsidRPr="0098303A">
        <w:rPr>
          <w:rFonts w:ascii="Arial" w:hAnsi="Arial"/>
          <w:b/>
          <w:bCs/>
          <w:sz w:val="24"/>
          <w:szCs w:val="24"/>
        </w:rPr>
        <w:t xml:space="preserve"> </w:t>
      </w:r>
    </w:p>
    <w:p w14:paraId="7C51A732" w14:textId="54ED34BB" w:rsidR="004B0EBC" w:rsidRPr="0098303A" w:rsidRDefault="005003FA" w:rsidP="00512A22">
      <w:pPr>
        <w:spacing w:line="240" w:lineRule="auto"/>
        <w:jc w:val="both"/>
        <w:rPr>
          <w:rFonts w:ascii="Arial" w:hAnsi="Arial" w:cs="Arial"/>
          <w:sz w:val="24"/>
          <w:szCs w:val="24"/>
        </w:rPr>
      </w:pPr>
      <w:r w:rsidRPr="0098303A">
        <w:rPr>
          <w:rFonts w:ascii="Arial" w:hAnsi="Arial"/>
          <w:sz w:val="24"/>
          <w:szCs w:val="24"/>
        </w:rPr>
        <w:t xml:space="preserve">There are many </w:t>
      </w:r>
      <w:r w:rsidR="00822DD8" w:rsidRPr="0098303A">
        <w:rPr>
          <w:rFonts w:ascii="Arial" w:hAnsi="Arial"/>
          <w:sz w:val="24"/>
          <w:szCs w:val="24"/>
        </w:rPr>
        <w:t>gentle, flat trails in Trentino that are ideal for families and strollers</w:t>
      </w:r>
      <w:r w:rsidRPr="0098303A">
        <w:rPr>
          <w:rFonts w:ascii="Arial" w:hAnsi="Arial"/>
          <w:sz w:val="24"/>
          <w:szCs w:val="24"/>
        </w:rPr>
        <w:t>. There are also plenty of themed routes</w:t>
      </w:r>
      <w:r w:rsidR="00822DD8" w:rsidRPr="0098303A">
        <w:rPr>
          <w:rFonts w:ascii="Arial" w:hAnsi="Arial"/>
          <w:sz w:val="24"/>
          <w:szCs w:val="24"/>
        </w:rPr>
        <w:t xml:space="preserve"> </w:t>
      </w:r>
      <w:r w:rsidRPr="0098303A">
        <w:rPr>
          <w:rFonts w:ascii="Arial" w:hAnsi="Arial"/>
          <w:sz w:val="24"/>
          <w:szCs w:val="24"/>
        </w:rPr>
        <w:t xml:space="preserve">where little ones can use their imagination, inspired by the characters and legends born around the Dolomite mountains. </w:t>
      </w:r>
    </w:p>
    <w:p w14:paraId="63881642" w14:textId="31FE35ED" w:rsidR="005003FA" w:rsidRPr="0098303A" w:rsidRDefault="005003FA" w:rsidP="00512A22">
      <w:pPr>
        <w:spacing w:line="240" w:lineRule="auto"/>
        <w:jc w:val="both"/>
        <w:rPr>
          <w:rFonts w:ascii="Arial" w:hAnsi="Arial" w:cs="Arial"/>
          <w:iCs/>
          <w:sz w:val="24"/>
          <w:szCs w:val="24"/>
        </w:rPr>
      </w:pPr>
      <w:r w:rsidRPr="0098303A">
        <w:rPr>
          <w:rFonts w:ascii="Arial" w:hAnsi="Arial"/>
          <w:b/>
          <w:bCs/>
          <w:iCs/>
          <w:sz w:val="24"/>
          <w:szCs w:val="24"/>
        </w:rPr>
        <w:t>San Martino di Castrozza - Primiero</w:t>
      </w:r>
      <w:r w:rsidRPr="0098303A">
        <w:rPr>
          <w:rFonts w:ascii="Arial" w:hAnsi="Arial"/>
          <w:iCs/>
          <w:sz w:val="24"/>
          <w:szCs w:val="24"/>
        </w:rPr>
        <w:t xml:space="preserve">: the </w:t>
      </w:r>
      <w:r w:rsidR="006C2D26" w:rsidRPr="0098303A">
        <w:rPr>
          <w:rFonts w:ascii="Arial" w:hAnsi="Arial"/>
          <w:iCs/>
          <w:sz w:val="24"/>
          <w:szCs w:val="24"/>
        </w:rPr>
        <w:t>‘</w:t>
      </w:r>
      <w:r w:rsidRPr="0098303A">
        <w:rPr>
          <w:rFonts w:ascii="Arial" w:hAnsi="Arial"/>
          <w:b/>
          <w:bCs/>
          <w:iCs/>
          <w:sz w:val="24"/>
          <w:szCs w:val="24"/>
        </w:rPr>
        <w:t xml:space="preserve">Muse </w:t>
      </w:r>
      <w:proofErr w:type="spellStart"/>
      <w:r w:rsidRPr="0098303A">
        <w:rPr>
          <w:rFonts w:ascii="Arial" w:hAnsi="Arial"/>
          <w:b/>
          <w:bCs/>
          <w:iCs/>
          <w:sz w:val="24"/>
          <w:szCs w:val="24"/>
        </w:rPr>
        <w:t>Fedaie</w:t>
      </w:r>
      <w:proofErr w:type="spellEnd"/>
      <w:r w:rsidR="006C2D26" w:rsidRPr="0098303A">
        <w:rPr>
          <w:rFonts w:ascii="Arial" w:hAnsi="Arial"/>
          <w:iCs/>
          <w:sz w:val="24"/>
          <w:szCs w:val="24"/>
        </w:rPr>
        <w:t>’</w:t>
      </w:r>
      <w:r w:rsidRPr="0098303A">
        <w:rPr>
          <w:rFonts w:ascii="Arial" w:hAnsi="Arial"/>
          <w:iCs/>
          <w:sz w:val="24"/>
          <w:szCs w:val="24"/>
        </w:rPr>
        <w:t xml:space="preserve"> ring in Val </w:t>
      </w:r>
      <w:proofErr w:type="spellStart"/>
      <w:r w:rsidRPr="0098303A">
        <w:rPr>
          <w:rFonts w:ascii="Arial" w:hAnsi="Arial"/>
          <w:iCs/>
          <w:sz w:val="24"/>
          <w:szCs w:val="24"/>
        </w:rPr>
        <w:t>Canali</w:t>
      </w:r>
      <w:proofErr w:type="spellEnd"/>
      <w:r w:rsidRPr="0098303A">
        <w:rPr>
          <w:rFonts w:ascii="Arial" w:hAnsi="Arial"/>
          <w:iCs/>
          <w:sz w:val="24"/>
          <w:szCs w:val="24"/>
        </w:rPr>
        <w:t xml:space="preserve"> is an easy hike which </w:t>
      </w:r>
      <w:r w:rsidR="003D7FF5" w:rsidRPr="0098303A">
        <w:rPr>
          <w:rFonts w:ascii="Arial" w:hAnsi="Arial"/>
          <w:iCs/>
          <w:sz w:val="24"/>
          <w:szCs w:val="24"/>
        </w:rPr>
        <w:t>explores</w:t>
      </w:r>
      <w:r w:rsidRPr="0098303A">
        <w:rPr>
          <w:rFonts w:ascii="Arial" w:hAnsi="Arial"/>
          <w:iCs/>
          <w:sz w:val="24"/>
          <w:szCs w:val="24"/>
        </w:rPr>
        <w:t xml:space="preserve"> one of the most beautiful valleys of the Dolomites</w:t>
      </w:r>
      <w:r w:rsidR="003D7FF5" w:rsidRPr="0098303A">
        <w:rPr>
          <w:rFonts w:ascii="Arial" w:hAnsi="Arial"/>
          <w:iCs/>
          <w:sz w:val="24"/>
          <w:szCs w:val="24"/>
        </w:rPr>
        <w:t>.</w:t>
      </w:r>
      <w:r w:rsidRPr="0098303A">
        <w:rPr>
          <w:rFonts w:ascii="Arial" w:hAnsi="Arial"/>
          <w:iCs/>
          <w:sz w:val="24"/>
          <w:szCs w:val="24"/>
        </w:rPr>
        <w:t xml:space="preserve"> </w:t>
      </w:r>
      <w:r w:rsidR="003D7FF5" w:rsidRPr="0098303A">
        <w:rPr>
          <w:rFonts w:ascii="Arial" w:hAnsi="Arial"/>
          <w:iCs/>
          <w:sz w:val="24"/>
          <w:szCs w:val="24"/>
        </w:rPr>
        <w:t xml:space="preserve">Starting at the </w:t>
      </w:r>
      <w:r w:rsidRPr="0098303A">
        <w:rPr>
          <w:rFonts w:ascii="Arial" w:hAnsi="Arial"/>
          <w:iCs/>
          <w:sz w:val="24"/>
          <w:szCs w:val="24"/>
        </w:rPr>
        <w:t xml:space="preserve">picturesque Villa </w:t>
      </w:r>
      <w:proofErr w:type="spellStart"/>
      <w:r w:rsidRPr="0098303A">
        <w:rPr>
          <w:rFonts w:ascii="Arial" w:hAnsi="Arial"/>
          <w:iCs/>
          <w:sz w:val="24"/>
          <w:szCs w:val="24"/>
        </w:rPr>
        <w:t>Welsperg</w:t>
      </w:r>
      <w:proofErr w:type="spellEnd"/>
      <w:r w:rsidRPr="0098303A">
        <w:rPr>
          <w:rFonts w:ascii="Arial" w:hAnsi="Arial"/>
          <w:iCs/>
          <w:sz w:val="24"/>
          <w:szCs w:val="24"/>
        </w:rPr>
        <w:t xml:space="preserve">, the headquarters of the </w:t>
      </w:r>
      <w:proofErr w:type="spellStart"/>
      <w:r w:rsidRPr="0098303A">
        <w:rPr>
          <w:rFonts w:ascii="Arial" w:hAnsi="Arial"/>
          <w:iCs/>
          <w:sz w:val="24"/>
          <w:szCs w:val="24"/>
        </w:rPr>
        <w:t>Paneveggio</w:t>
      </w:r>
      <w:proofErr w:type="spellEnd"/>
      <w:r w:rsidRPr="0098303A">
        <w:rPr>
          <w:rFonts w:ascii="Arial" w:hAnsi="Arial"/>
          <w:iCs/>
          <w:sz w:val="24"/>
          <w:szCs w:val="24"/>
        </w:rPr>
        <w:t xml:space="preserve"> Pale di S</w:t>
      </w:r>
      <w:r w:rsidR="003D7FF5" w:rsidRPr="0098303A">
        <w:rPr>
          <w:rFonts w:ascii="Arial" w:hAnsi="Arial"/>
          <w:iCs/>
          <w:sz w:val="24"/>
          <w:szCs w:val="24"/>
        </w:rPr>
        <w:t>an</w:t>
      </w:r>
      <w:r w:rsidRPr="0098303A">
        <w:rPr>
          <w:rFonts w:ascii="Arial" w:hAnsi="Arial"/>
          <w:iCs/>
          <w:sz w:val="24"/>
          <w:szCs w:val="24"/>
        </w:rPr>
        <w:t xml:space="preserve"> Martino</w:t>
      </w:r>
      <w:r w:rsidR="008F11CA" w:rsidRPr="0098303A">
        <w:rPr>
          <w:rFonts w:ascii="Arial" w:hAnsi="Arial"/>
          <w:iCs/>
          <w:sz w:val="24"/>
          <w:szCs w:val="24"/>
        </w:rPr>
        <w:t xml:space="preserve"> Nature Park</w:t>
      </w:r>
      <w:r w:rsidRPr="0098303A">
        <w:rPr>
          <w:rFonts w:ascii="Arial" w:hAnsi="Arial"/>
          <w:iCs/>
          <w:sz w:val="24"/>
          <w:szCs w:val="24"/>
        </w:rPr>
        <w:t xml:space="preserve">, </w:t>
      </w:r>
      <w:r w:rsidR="003D7FF5" w:rsidRPr="0098303A">
        <w:rPr>
          <w:rFonts w:ascii="Arial" w:hAnsi="Arial"/>
          <w:iCs/>
          <w:sz w:val="24"/>
          <w:szCs w:val="24"/>
        </w:rPr>
        <w:t xml:space="preserve">the route meanders through Val </w:t>
      </w:r>
      <w:proofErr w:type="spellStart"/>
      <w:r w:rsidR="003D7FF5" w:rsidRPr="0098303A">
        <w:rPr>
          <w:rFonts w:ascii="Arial" w:hAnsi="Arial"/>
          <w:iCs/>
          <w:sz w:val="24"/>
          <w:szCs w:val="24"/>
        </w:rPr>
        <w:t>Canali</w:t>
      </w:r>
      <w:proofErr w:type="spellEnd"/>
      <w:r w:rsidR="003D7FF5" w:rsidRPr="0098303A">
        <w:rPr>
          <w:rFonts w:ascii="Arial" w:hAnsi="Arial"/>
          <w:iCs/>
          <w:sz w:val="24"/>
          <w:szCs w:val="24"/>
        </w:rPr>
        <w:t xml:space="preserve"> </w:t>
      </w:r>
      <w:r w:rsidR="006C2D26" w:rsidRPr="0098303A">
        <w:rPr>
          <w:rFonts w:ascii="Arial" w:hAnsi="Arial"/>
          <w:iCs/>
          <w:sz w:val="24"/>
          <w:szCs w:val="24"/>
        </w:rPr>
        <w:t>to discover rich biodiversity.</w:t>
      </w:r>
    </w:p>
    <w:p w14:paraId="76CACDCC" w14:textId="1B78AA77" w:rsidR="005003FA" w:rsidRPr="0098303A" w:rsidRDefault="005003FA" w:rsidP="00512A22">
      <w:pPr>
        <w:spacing w:line="240" w:lineRule="auto"/>
        <w:jc w:val="both"/>
        <w:rPr>
          <w:rFonts w:ascii="Arial" w:hAnsi="Arial" w:cs="Arial"/>
          <w:sz w:val="24"/>
          <w:szCs w:val="24"/>
        </w:rPr>
      </w:pPr>
      <w:r w:rsidRPr="0098303A">
        <w:rPr>
          <w:rFonts w:ascii="Arial" w:hAnsi="Arial"/>
          <w:b/>
          <w:bCs/>
          <w:sz w:val="24"/>
          <w:szCs w:val="24"/>
        </w:rPr>
        <w:t>Rovereto and Vallagarina</w:t>
      </w:r>
      <w:r w:rsidRPr="0098303A">
        <w:rPr>
          <w:rFonts w:ascii="Arial" w:hAnsi="Arial"/>
          <w:sz w:val="24"/>
          <w:szCs w:val="24"/>
        </w:rPr>
        <w:t xml:space="preserve">: at the </w:t>
      </w:r>
      <w:r w:rsidR="006C2D26" w:rsidRPr="0098303A">
        <w:rPr>
          <w:rFonts w:ascii="Arial" w:hAnsi="Arial"/>
          <w:sz w:val="24"/>
          <w:szCs w:val="24"/>
        </w:rPr>
        <w:t>foot of Monte Baldo,</w:t>
      </w:r>
      <w:r w:rsidRPr="0098303A">
        <w:rPr>
          <w:rFonts w:ascii="Arial" w:hAnsi="Arial"/>
          <w:sz w:val="24"/>
          <w:szCs w:val="24"/>
        </w:rPr>
        <w:t xml:space="preserve"> </w:t>
      </w:r>
      <w:r w:rsidR="006C2D26" w:rsidRPr="0098303A">
        <w:rPr>
          <w:rFonts w:ascii="Arial" w:hAnsi="Arial"/>
          <w:sz w:val="24"/>
          <w:szCs w:val="24"/>
        </w:rPr>
        <w:t>this</w:t>
      </w:r>
      <w:r w:rsidRPr="0098303A">
        <w:rPr>
          <w:rFonts w:ascii="Arial" w:hAnsi="Arial"/>
          <w:sz w:val="24"/>
          <w:szCs w:val="24"/>
        </w:rPr>
        <w:t xml:space="preserve"> route, covering about a kilometre on dirt road</w:t>
      </w:r>
      <w:r w:rsidR="006C2D26" w:rsidRPr="0098303A">
        <w:rPr>
          <w:rFonts w:ascii="Arial" w:hAnsi="Arial"/>
          <w:sz w:val="24"/>
          <w:szCs w:val="24"/>
        </w:rPr>
        <w:t>, is</w:t>
      </w:r>
      <w:r w:rsidRPr="0098303A">
        <w:rPr>
          <w:rFonts w:ascii="Arial" w:hAnsi="Arial"/>
          <w:sz w:val="24"/>
          <w:szCs w:val="24"/>
        </w:rPr>
        <w:t xml:space="preserve"> particularly suitable for strollers with big wheels</w:t>
      </w:r>
      <w:r w:rsidR="006C2D26" w:rsidRPr="0098303A">
        <w:rPr>
          <w:rFonts w:ascii="Arial" w:hAnsi="Arial"/>
          <w:sz w:val="24"/>
          <w:szCs w:val="24"/>
        </w:rPr>
        <w:t>.</w:t>
      </w:r>
      <w:r w:rsidRPr="0098303A">
        <w:rPr>
          <w:rFonts w:ascii="Arial" w:hAnsi="Arial"/>
          <w:sz w:val="24"/>
          <w:szCs w:val="24"/>
        </w:rPr>
        <w:t xml:space="preserve"> </w:t>
      </w:r>
      <w:r w:rsidR="006C2D26" w:rsidRPr="0098303A">
        <w:rPr>
          <w:rFonts w:ascii="Arial" w:hAnsi="Arial"/>
          <w:sz w:val="24"/>
          <w:szCs w:val="24"/>
        </w:rPr>
        <w:t>Starting</w:t>
      </w:r>
      <w:r w:rsidRPr="0098303A">
        <w:rPr>
          <w:rFonts w:ascii="Arial" w:hAnsi="Arial"/>
          <w:sz w:val="24"/>
          <w:szCs w:val="24"/>
        </w:rPr>
        <w:t xml:space="preserve"> in San Giacomo, </w:t>
      </w:r>
      <w:r w:rsidR="006C2D26" w:rsidRPr="0098303A">
        <w:rPr>
          <w:rFonts w:ascii="Arial" w:hAnsi="Arial"/>
          <w:sz w:val="24"/>
          <w:szCs w:val="24"/>
        </w:rPr>
        <w:t>cross</w:t>
      </w:r>
      <w:r w:rsidRPr="0098303A">
        <w:rPr>
          <w:rFonts w:ascii="Arial" w:hAnsi="Arial"/>
          <w:sz w:val="24"/>
          <w:szCs w:val="24"/>
        </w:rPr>
        <w:t xml:space="preserve"> the pastures </w:t>
      </w:r>
      <w:r w:rsidR="006C2D26" w:rsidRPr="0098303A">
        <w:rPr>
          <w:rFonts w:ascii="Arial" w:hAnsi="Arial"/>
          <w:sz w:val="24"/>
          <w:szCs w:val="24"/>
        </w:rPr>
        <w:t>to reach</w:t>
      </w:r>
      <w:r w:rsidRPr="0098303A">
        <w:rPr>
          <w:rFonts w:ascii="Arial" w:hAnsi="Arial"/>
          <w:sz w:val="24"/>
          <w:szCs w:val="24"/>
        </w:rPr>
        <w:t xml:space="preserve"> </w:t>
      </w:r>
      <w:r w:rsidRPr="0098303A">
        <w:rPr>
          <w:rFonts w:ascii="Arial" w:hAnsi="Arial"/>
          <w:b/>
          <w:bCs/>
          <w:sz w:val="24"/>
          <w:szCs w:val="24"/>
        </w:rPr>
        <w:t>Malga Mortigola</w:t>
      </w:r>
      <w:r w:rsidR="006C2D26" w:rsidRPr="0098303A">
        <w:rPr>
          <w:rFonts w:ascii="Arial" w:hAnsi="Arial"/>
          <w:sz w:val="24"/>
          <w:szCs w:val="24"/>
        </w:rPr>
        <w:t xml:space="preserve"> and watch animals graze amongst the educational farm, stable and cheese factory.</w:t>
      </w:r>
      <w:r w:rsidRPr="0098303A">
        <w:rPr>
          <w:rFonts w:ascii="Arial" w:hAnsi="Arial"/>
          <w:sz w:val="24"/>
          <w:szCs w:val="24"/>
        </w:rPr>
        <w:t xml:space="preserve"> </w:t>
      </w:r>
    </w:p>
    <w:p w14:paraId="5D45F38F" w14:textId="0C734D75" w:rsidR="005003FA" w:rsidRPr="0098303A" w:rsidRDefault="005003FA" w:rsidP="00512A22">
      <w:pPr>
        <w:spacing w:line="240" w:lineRule="auto"/>
        <w:jc w:val="both"/>
        <w:rPr>
          <w:rFonts w:ascii="Arial" w:hAnsi="Arial"/>
          <w:iCs/>
          <w:sz w:val="24"/>
          <w:szCs w:val="24"/>
        </w:rPr>
      </w:pPr>
      <w:r w:rsidRPr="0098303A">
        <w:rPr>
          <w:rFonts w:ascii="Arial" w:hAnsi="Arial"/>
          <w:b/>
          <w:iCs/>
          <w:sz w:val="24"/>
          <w:szCs w:val="24"/>
        </w:rPr>
        <w:t>Val Rendena</w:t>
      </w:r>
      <w:r w:rsidRPr="0098303A">
        <w:rPr>
          <w:rFonts w:ascii="Arial" w:hAnsi="Arial"/>
          <w:iCs/>
          <w:sz w:val="24"/>
          <w:szCs w:val="24"/>
        </w:rPr>
        <w:t xml:space="preserve">: Those who wish to discover the </w:t>
      </w:r>
      <w:proofErr w:type="spellStart"/>
      <w:r w:rsidR="008F11CA" w:rsidRPr="0098303A">
        <w:rPr>
          <w:rFonts w:ascii="Arial" w:hAnsi="Arial"/>
          <w:b/>
          <w:bCs/>
          <w:iCs/>
          <w:sz w:val="24"/>
          <w:szCs w:val="24"/>
        </w:rPr>
        <w:t>Adamello</w:t>
      </w:r>
      <w:proofErr w:type="spellEnd"/>
      <w:r w:rsidR="008F11CA" w:rsidRPr="0098303A">
        <w:rPr>
          <w:rFonts w:ascii="Arial" w:hAnsi="Arial"/>
          <w:b/>
          <w:bCs/>
          <w:iCs/>
          <w:sz w:val="24"/>
          <w:szCs w:val="24"/>
        </w:rPr>
        <w:t xml:space="preserve"> </w:t>
      </w:r>
      <w:proofErr w:type="spellStart"/>
      <w:r w:rsidR="008F11CA" w:rsidRPr="0098303A">
        <w:rPr>
          <w:rFonts w:ascii="Arial" w:hAnsi="Arial"/>
          <w:b/>
          <w:bCs/>
          <w:iCs/>
          <w:sz w:val="24"/>
          <w:szCs w:val="24"/>
        </w:rPr>
        <w:t>Brenta</w:t>
      </w:r>
      <w:proofErr w:type="spellEnd"/>
      <w:r w:rsidR="008F11CA" w:rsidRPr="0098303A">
        <w:rPr>
          <w:rFonts w:ascii="Arial" w:hAnsi="Arial"/>
          <w:b/>
          <w:bCs/>
          <w:iCs/>
          <w:sz w:val="24"/>
          <w:szCs w:val="24"/>
        </w:rPr>
        <w:t xml:space="preserve"> Nature Park</w:t>
      </w:r>
      <w:r w:rsidRPr="0098303A">
        <w:rPr>
          <w:rFonts w:ascii="Arial" w:hAnsi="Arial"/>
          <w:iCs/>
          <w:sz w:val="24"/>
          <w:szCs w:val="24"/>
        </w:rPr>
        <w:t xml:space="preserve"> can enjoy a walk not far from </w:t>
      </w:r>
      <w:r w:rsidRPr="0098303A">
        <w:rPr>
          <w:rFonts w:ascii="Arial" w:hAnsi="Arial"/>
          <w:b/>
          <w:bCs/>
          <w:iCs/>
          <w:sz w:val="24"/>
          <w:szCs w:val="24"/>
        </w:rPr>
        <w:t>Madonna di Campiglio</w:t>
      </w:r>
      <w:r w:rsidR="00664110" w:rsidRPr="0098303A">
        <w:rPr>
          <w:rFonts w:ascii="Arial" w:hAnsi="Arial"/>
          <w:iCs/>
          <w:sz w:val="24"/>
          <w:szCs w:val="24"/>
        </w:rPr>
        <w:t>. After l</w:t>
      </w:r>
      <w:r w:rsidRPr="0098303A">
        <w:rPr>
          <w:rFonts w:ascii="Arial" w:hAnsi="Arial"/>
          <w:iCs/>
          <w:sz w:val="24"/>
          <w:szCs w:val="24"/>
        </w:rPr>
        <w:t xml:space="preserve">eaving the car in the parking area in </w:t>
      </w:r>
      <w:proofErr w:type="spellStart"/>
      <w:r w:rsidRPr="0098303A">
        <w:rPr>
          <w:rFonts w:ascii="Arial" w:hAnsi="Arial"/>
          <w:iCs/>
          <w:sz w:val="24"/>
          <w:szCs w:val="24"/>
        </w:rPr>
        <w:t>Pata</w:t>
      </w:r>
      <w:r w:rsidR="00664110" w:rsidRPr="0098303A">
        <w:rPr>
          <w:rFonts w:ascii="Arial" w:hAnsi="Arial"/>
          <w:iCs/>
          <w:sz w:val="24"/>
          <w:szCs w:val="24"/>
        </w:rPr>
        <w:t>s</w:t>
      </w:r>
      <w:r w:rsidRPr="0098303A">
        <w:rPr>
          <w:rFonts w:ascii="Arial" w:hAnsi="Arial"/>
          <w:iCs/>
          <w:sz w:val="24"/>
          <w:szCs w:val="24"/>
        </w:rPr>
        <w:t>coss</w:t>
      </w:r>
      <w:proofErr w:type="spellEnd"/>
      <w:r w:rsidRPr="0098303A">
        <w:rPr>
          <w:rFonts w:ascii="Arial" w:hAnsi="Arial"/>
          <w:iCs/>
          <w:sz w:val="24"/>
          <w:szCs w:val="24"/>
        </w:rPr>
        <w:t xml:space="preserve">, </w:t>
      </w:r>
      <w:proofErr w:type="spellStart"/>
      <w:r w:rsidRPr="0098303A">
        <w:rPr>
          <w:rFonts w:ascii="Arial" w:hAnsi="Arial"/>
          <w:b/>
          <w:bCs/>
          <w:iCs/>
          <w:sz w:val="24"/>
          <w:szCs w:val="24"/>
        </w:rPr>
        <w:t>Malga</w:t>
      </w:r>
      <w:proofErr w:type="spellEnd"/>
      <w:r w:rsidRPr="0098303A">
        <w:rPr>
          <w:rFonts w:ascii="Arial" w:hAnsi="Arial"/>
          <w:b/>
          <w:bCs/>
          <w:iCs/>
          <w:sz w:val="24"/>
          <w:szCs w:val="24"/>
        </w:rPr>
        <w:t xml:space="preserve"> </w:t>
      </w:r>
      <w:proofErr w:type="spellStart"/>
      <w:r w:rsidRPr="0098303A">
        <w:rPr>
          <w:rFonts w:ascii="Arial" w:hAnsi="Arial"/>
          <w:b/>
          <w:bCs/>
          <w:iCs/>
          <w:sz w:val="24"/>
          <w:szCs w:val="24"/>
        </w:rPr>
        <w:t>Ritorto</w:t>
      </w:r>
      <w:proofErr w:type="spellEnd"/>
      <w:r w:rsidRPr="0098303A">
        <w:rPr>
          <w:rFonts w:ascii="Arial" w:hAnsi="Arial"/>
          <w:iCs/>
          <w:sz w:val="24"/>
          <w:szCs w:val="24"/>
        </w:rPr>
        <w:t xml:space="preserve"> </w:t>
      </w:r>
      <w:r w:rsidR="00565A60" w:rsidRPr="0098303A">
        <w:rPr>
          <w:rFonts w:ascii="Arial" w:hAnsi="Arial"/>
          <w:iCs/>
          <w:sz w:val="24"/>
          <w:szCs w:val="24"/>
        </w:rPr>
        <w:t xml:space="preserve">can be reached </w:t>
      </w:r>
      <w:r w:rsidRPr="0098303A">
        <w:rPr>
          <w:rFonts w:ascii="Arial" w:hAnsi="Arial"/>
          <w:iCs/>
          <w:sz w:val="24"/>
          <w:szCs w:val="24"/>
        </w:rPr>
        <w:t>on foot</w:t>
      </w:r>
      <w:r w:rsidR="00565A60" w:rsidRPr="0098303A">
        <w:rPr>
          <w:rFonts w:ascii="Arial" w:hAnsi="Arial"/>
          <w:iCs/>
          <w:sz w:val="24"/>
          <w:szCs w:val="24"/>
        </w:rPr>
        <w:t xml:space="preserve"> </w:t>
      </w:r>
      <w:r w:rsidRPr="0098303A">
        <w:rPr>
          <w:rFonts w:ascii="Arial" w:hAnsi="Arial"/>
          <w:iCs/>
          <w:sz w:val="24"/>
          <w:szCs w:val="24"/>
        </w:rPr>
        <w:t xml:space="preserve">or on the small train. </w:t>
      </w:r>
      <w:r w:rsidR="00565A60" w:rsidRPr="0098303A">
        <w:rPr>
          <w:rFonts w:ascii="Arial" w:hAnsi="Arial"/>
          <w:iCs/>
          <w:sz w:val="24"/>
          <w:szCs w:val="24"/>
        </w:rPr>
        <w:t>Forming a</w:t>
      </w:r>
      <w:r w:rsidRPr="0098303A">
        <w:rPr>
          <w:rFonts w:ascii="Arial" w:hAnsi="Arial"/>
          <w:iCs/>
          <w:sz w:val="24"/>
          <w:szCs w:val="24"/>
        </w:rPr>
        <w:t xml:space="preserve"> balcony over the peaks of the </w:t>
      </w:r>
      <w:proofErr w:type="spellStart"/>
      <w:r w:rsidRPr="0098303A">
        <w:rPr>
          <w:rFonts w:ascii="Arial" w:hAnsi="Arial"/>
          <w:iCs/>
          <w:sz w:val="24"/>
          <w:szCs w:val="24"/>
        </w:rPr>
        <w:t>Brenta</w:t>
      </w:r>
      <w:proofErr w:type="spellEnd"/>
      <w:r w:rsidRPr="0098303A">
        <w:rPr>
          <w:rFonts w:ascii="Arial" w:hAnsi="Arial"/>
          <w:iCs/>
          <w:sz w:val="24"/>
          <w:szCs w:val="24"/>
        </w:rPr>
        <w:t xml:space="preserve"> Dolomites and Val Rendena, </w:t>
      </w:r>
      <w:r w:rsidR="00565A60" w:rsidRPr="0098303A">
        <w:rPr>
          <w:rFonts w:ascii="Arial" w:hAnsi="Arial"/>
          <w:iCs/>
          <w:sz w:val="24"/>
          <w:szCs w:val="24"/>
        </w:rPr>
        <w:t xml:space="preserve">this area </w:t>
      </w:r>
      <w:r w:rsidRPr="0098303A">
        <w:rPr>
          <w:rFonts w:ascii="Arial" w:hAnsi="Arial"/>
          <w:iCs/>
          <w:sz w:val="24"/>
          <w:szCs w:val="24"/>
        </w:rPr>
        <w:t>also</w:t>
      </w:r>
      <w:r w:rsidR="00565A60" w:rsidRPr="0098303A">
        <w:rPr>
          <w:rFonts w:ascii="Arial" w:hAnsi="Arial"/>
          <w:iCs/>
          <w:sz w:val="24"/>
          <w:szCs w:val="24"/>
        </w:rPr>
        <w:t xml:space="preserve"> provides</w:t>
      </w:r>
      <w:r w:rsidRPr="0098303A">
        <w:rPr>
          <w:rFonts w:ascii="Arial" w:hAnsi="Arial"/>
          <w:iCs/>
          <w:sz w:val="24"/>
          <w:szCs w:val="24"/>
        </w:rPr>
        <w:t xml:space="preserve"> an opportunity for little ones to see cows and other animals up close. </w:t>
      </w:r>
    </w:p>
    <w:p w14:paraId="5F9D96E1" w14:textId="77777777" w:rsidR="00CE205A" w:rsidRPr="0098303A" w:rsidRDefault="00CE205A" w:rsidP="00512A22">
      <w:pPr>
        <w:spacing w:line="240" w:lineRule="auto"/>
        <w:jc w:val="both"/>
        <w:rPr>
          <w:rFonts w:ascii="Arial" w:hAnsi="Arial" w:cs="Arial"/>
          <w:b/>
          <w:bCs/>
          <w:sz w:val="24"/>
          <w:szCs w:val="24"/>
        </w:rPr>
      </w:pPr>
      <w:r w:rsidRPr="0098303A">
        <w:rPr>
          <w:rFonts w:ascii="Arial" w:hAnsi="Arial"/>
          <w:b/>
          <w:bCs/>
          <w:sz w:val="24"/>
          <w:szCs w:val="24"/>
        </w:rPr>
        <w:t>THEMED WALKS</w:t>
      </w:r>
    </w:p>
    <w:p w14:paraId="3BB21F17" w14:textId="613356B5" w:rsidR="005003FA" w:rsidRPr="0098303A" w:rsidRDefault="005003FA" w:rsidP="00512A22">
      <w:pPr>
        <w:spacing w:line="240" w:lineRule="auto"/>
        <w:jc w:val="both"/>
        <w:rPr>
          <w:rFonts w:ascii="Arial" w:hAnsi="Arial" w:cs="Arial"/>
          <w:iCs/>
          <w:sz w:val="24"/>
          <w:szCs w:val="24"/>
        </w:rPr>
      </w:pPr>
      <w:r w:rsidRPr="0098303A">
        <w:rPr>
          <w:rFonts w:ascii="Arial" w:hAnsi="Arial"/>
          <w:iCs/>
          <w:sz w:val="24"/>
          <w:szCs w:val="24"/>
        </w:rPr>
        <w:t xml:space="preserve">The </w:t>
      </w:r>
      <w:proofErr w:type="spellStart"/>
      <w:r w:rsidRPr="0098303A">
        <w:rPr>
          <w:rFonts w:ascii="Arial" w:hAnsi="Arial"/>
          <w:b/>
          <w:iCs/>
          <w:sz w:val="24"/>
          <w:szCs w:val="24"/>
        </w:rPr>
        <w:t>Sentiero</w:t>
      </w:r>
      <w:proofErr w:type="spellEnd"/>
      <w:r w:rsidRPr="0098303A">
        <w:rPr>
          <w:rFonts w:ascii="Arial" w:hAnsi="Arial"/>
          <w:b/>
          <w:iCs/>
          <w:sz w:val="24"/>
          <w:szCs w:val="24"/>
        </w:rPr>
        <w:t xml:space="preserve"> </w:t>
      </w:r>
      <w:proofErr w:type="spellStart"/>
      <w:r w:rsidRPr="0098303A">
        <w:rPr>
          <w:rFonts w:ascii="Arial" w:hAnsi="Arial"/>
          <w:b/>
          <w:iCs/>
          <w:sz w:val="24"/>
          <w:szCs w:val="24"/>
        </w:rPr>
        <w:t>Cimbro</w:t>
      </w:r>
      <w:proofErr w:type="spellEnd"/>
      <w:r w:rsidRPr="0098303A">
        <w:rPr>
          <w:rFonts w:ascii="Arial" w:hAnsi="Arial"/>
          <w:b/>
          <w:iCs/>
          <w:sz w:val="24"/>
          <w:szCs w:val="24"/>
        </w:rPr>
        <w:t xml:space="preserve"> </w:t>
      </w:r>
      <w:proofErr w:type="spellStart"/>
      <w:r w:rsidRPr="0098303A">
        <w:rPr>
          <w:rFonts w:ascii="Arial" w:hAnsi="Arial"/>
          <w:b/>
          <w:iCs/>
          <w:sz w:val="24"/>
          <w:szCs w:val="24"/>
        </w:rPr>
        <w:t>dell'Immaginario</w:t>
      </w:r>
      <w:proofErr w:type="spellEnd"/>
      <w:r w:rsidRPr="0098303A">
        <w:rPr>
          <w:rFonts w:ascii="Arial" w:hAnsi="Arial"/>
          <w:iCs/>
          <w:sz w:val="24"/>
          <w:szCs w:val="24"/>
        </w:rPr>
        <w:t xml:space="preserve"> </w:t>
      </w:r>
      <w:r w:rsidR="00B16E88" w:rsidRPr="0098303A">
        <w:rPr>
          <w:rFonts w:ascii="Arial" w:hAnsi="Arial"/>
          <w:iCs/>
          <w:sz w:val="24"/>
          <w:szCs w:val="24"/>
        </w:rPr>
        <w:t>(</w:t>
      </w:r>
      <w:proofErr w:type="spellStart"/>
      <w:r w:rsidR="00664110" w:rsidRPr="0098303A">
        <w:rPr>
          <w:rFonts w:ascii="Arial" w:hAnsi="Arial"/>
          <w:iCs/>
          <w:sz w:val="24"/>
          <w:szCs w:val="24"/>
        </w:rPr>
        <w:t>Cimbrian</w:t>
      </w:r>
      <w:proofErr w:type="spellEnd"/>
      <w:r w:rsidRPr="0098303A">
        <w:rPr>
          <w:rFonts w:ascii="Arial" w:hAnsi="Arial"/>
          <w:iCs/>
          <w:sz w:val="24"/>
          <w:szCs w:val="24"/>
        </w:rPr>
        <w:t xml:space="preserve"> Imagination trail</w:t>
      </w:r>
      <w:r w:rsidR="00B16E88" w:rsidRPr="0098303A">
        <w:rPr>
          <w:rFonts w:ascii="Arial" w:hAnsi="Arial"/>
          <w:iCs/>
          <w:sz w:val="24"/>
          <w:szCs w:val="24"/>
        </w:rPr>
        <w:t>)</w:t>
      </w:r>
      <w:r w:rsidRPr="0098303A">
        <w:rPr>
          <w:rFonts w:ascii="Arial" w:hAnsi="Arial"/>
          <w:iCs/>
          <w:sz w:val="24"/>
          <w:szCs w:val="24"/>
        </w:rPr>
        <w:t xml:space="preserve"> is a route through </w:t>
      </w:r>
      <w:r w:rsidR="00664110" w:rsidRPr="0098303A">
        <w:rPr>
          <w:rFonts w:ascii="Arial" w:hAnsi="Arial"/>
          <w:iCs/>
          <w:sz w:val="24"/>
          <w:szCs w:val="24"/>
        </w:rPr>
        <w:t xml:space="preserve">the </w:t>
      </w:r>
      <w:r w:rsidRPr="0098303A">
        <w:rPr>
          <w:rFonts w:ascii="Arial" w:hAnsi="Arial"/>
          <w:iCs/>
          <w:sz w:val="24"/>
          <w:szCs w:val="24"/>
        </w:rPr>
        <w:t>woods and pastures of</w:t>
      </w:r>
      <w:r w:rsidR="00B16E88" w:rsidRPr="0098303A">
        <w:rPr>
          <w:rFonts w:ascii="Arial" w:hAnsi="Arial"/>
          <w:iCs/>
          <w:sz w:val="24"/>
          <w:szCs w:val="24"/>
        </w:rPr>
        <w:t xml:space="preserve"> </w:t>
      </w:r>
      <w:r w:rsidRPr="0098303A">
        <w:rPr>
          <w:rFonts w:ascii="Arial" w:hAnsi="Arial"/>
          <w:iCs/>
          <w:sz w:val="24"/>
          <w:szCs w:val="24"/>
        </w:rPr>
        <w:t xml:space="preserve">Luserna, inspired by the legends and characters </w:t>
      </w:r>
      <w:r w:rsidR="00565A60" w:rsidRPr="0098303A">
        <w:rPr>
          <w:rFonts w:ascii="Arial" w:hAnsi="Arial"/>
          <w:iCs/>
          <w:sz w:val="24"/>
          <w:szCs w:val="24"/>
        </w:rPr>
        <w:t xml:space="preserve">of </w:t>
      </w:r>
      <w:proofErr w:type="spellStart"/>
      <w:r w:rsidR="00565A60" w:rsidRPr="0098303A">
        <w:rPr>
          <w:rFonts w:ascii="Arial" w:hAnsi="Arial"/>
          <w:iCs/>
          <w:sz w:val="24"/>
          <w:szCs w:val="24"/>
        </w:rPr>
        <w:t>Cimbrian</w:t>
      </w:r>
      <w:proofErr w:type="spellEnd"/>
      <w:r w:rsidR="00565A60" w:rsidRPr="0098303A">
        <w:rPr>
          <w:rFonts w:ascii="Arial" w:hAnsi="Arial"/>
          <w:iCs/>
          <w:sz w:val="24"/>
          <w:szCs w:val="24"/>
        </w:rPr>
        <w:t xml:space="preserve"> tradition</w:t>
      </w:r>
      <w:r w:rsidRPr="0098303A">
        <w:rPr>
          <w:rFonts w:ascii="Arial" w:hAnsi="Arial"/>
          <w:iCs/>
          <w:sz w:val="24"/>
          <w:szCs w:val="24"/>
        </w:rPr>
        <w:t xml:space="preserve">. </w:t>
      </w:r>
      <w:r w:rsidR="00565A60" w:rsidRPr="0098303A">
        <w:rPr>
          <w:rFonts w:ascii="Arial" w:hAnsi="Arial"/>
          <w:iCs/>
          <w:sz w:val="24"/>
          <w:szCs w:val="24"/>
        </w:rPr>
        <w:t>The 7km</w:t>
      </w:r>
      <w:r w:rsidRPr="0098303A">
        <w:rPr>
          <w:rFonts w:ascii="Arial" w:hAnsi="Arial"/>
          <w:iCs/>
          <w:sz w:val="24"/>
          <w:szCs w:val="24"/>
        </w:rPr>
        <w:t xml:space="preserve"> ring </w:t>
      </w:r>
      <w:r w:rsidR="00565A60" w:rsidRPr="0098303A">
        <w:rPr>
          <w:rFonts w:ascii="Arial" w:hAnsi="Arial"/>
          <w:iCs/>
          <w:sz w:val="24"/>
          <w:szCs w:val="24"/>
        </w:rPr>
        <w:t xml:space="preserve">takes </w:t>
      </w:r>
      <w:r w:rsidR="00664110" w:rsidRPr="0098303A">
        <w:rPr>
          <w:rFonts w:ascii="Arial" w:hAnsi="Arial"/>
          <w:iCs/>
          <w:sz w:val="24"/>
          <w:szCs w:val="24"/>
        </w:rPr>
        <w:t xml:space="preserve">a </w:t>
      </w:r>
      <w:r w:rsidRPr="0098303A">
        <w:rPr>
          <w:rFonts w:ascii="Arial" w:hAnsi="Arial"/>
          <w:iCs/>
          <w:sz w:val="24"/>
          <w:szCs w:val="24"/>
        </w:rPr>
        <w:t xml:space="preserve">couple of hours to </w:t>
      </w:r>
      <w:r w:rsidR="00664110" w:rsidRPr="0098303A">
        <w:rPr>
          <w:rFonts w:ascii="Arial" w:hAnsi="Arial"/>
          <w:iCs/>
          <w:sz w:val="24"/>
          <w:szCs w:val="24"/>
        </w:rPr>
        <w:t xml:space="preserve">comfortably </w:t>
      </w:r>
      <w:r w:rsidRPr="0098303A">
        <w:rPr>
          <w:rFonts w:ascii="Arial" w:hAnsi="Arial"/>
          <w:iCs/>
          <w:sz w:val="24"/>
          <w:szCs w:val="24"/>
        </w:rPr>
        <w:t xml:space="preserve">walk </w:t>
      </w:r>
      <w:r w:rsidR="00565A60" w:rsidRPr="0098303A">
        <w:rPr>
          <w:rFonts w:ascii="Arial" w:hAnsi="Arial"/>
          <w:iCs/>
          <w:sz w:val="24"/>
          <w:szCs w:val="24"/>
        </w:rPr>
        <w:t>in its entirety</w:t>
      </w:r>
      <w:r w:rsidRPr="0098303A">
        <w:rPr>
          <w:rFonts w:ascii="Arial" w:hAnsi="Arial"/>
          <w:iCs/>
          <w:sz w:val="24"/>
          <w:szCs w:val="24"/>
        </w:rPr>
        <w:t xml:space="preserve">, among wooden works of art by local artists and </w:t>
      </w:r>
      <w:r w:rsidR="00565A60" w:rsidRPr="0098303A">
        <w:rPr>
          <w:rFonts w:ascii="Arial" w:hAnsi="Arial"/>
          <w:iCs/>
          <w:sz w:val="24"/>
          <w:szCs w:val="24"/>
        </w:rPr>
        <w:t xml:space="preserve">tales of </w:t>
      </w:r>
      <w:r w:rsidRPr="0098303A">
        <w:rPr>
          <w:rFonts w:ascii="Arial" w:hAnsi="Arial"/>
          <w:iCs/>
          <w:sz w:val="24"/>
          <w:szCs w:val="24"/>
        </w:rPr>
        <w:t>legends told along the route</w:t>
      </w:r>
      <w:r w:rsidR="00565A60" w:rsidRPr="0098303A">
        <w:rPr>
          <w:rFonts w:ascii="Arial" w:hAnsi="Arial"/>
          <w:iCs/>
          <w:sz w:val="24"/>
          <w:szCs w:val="24"/>
        </w:rPr>
        <w:t>.</w:t>
      </w:r>
      <w:r w:rsidRPr="0098303A">
        <w:rPr>
          <w:rFonts w:ascii="Arial" w:hAnsi="Arial"/>
          <w:iCs/>
          <w:sz w:val="24"/>
          <w:szCs w:val="24"/>
        </w:rPr>
        <w:t xml:space="preserve"> The trail starts from the central square in front of the </w:t>
      </w:r>
      <w:proofErr w:type="spellStart"/>
      <w:r w:rsidRPr="0098303A">
        <w:rPr>
          <w:rFonts w:ascii="Arial" w:hAnsi="Arial"/>
          <w:iCs/>
          <w:sz w:val="24"/>
          <w:szCs w:val="24"/>
        </w:rPr>
        <w:t>Kamouhaus</w:t>
      </w:r>
      <w:proofErr w:type="spellEnd"/>
      <w:r w:rsidRPr="0098303A">
        <w:rPr>
          <w:rFonts w:ascii="Arial" w:hAnsi="Arial"/>
          <w:iCs/>
          <w:sz w:val="24"/>
          <w:szCs w:val="24"/>
        </w:rPr>
        <w:t xml:space="preserve"> </w:t>
      </w:r>
      <w:proofErr w:type="spellStart"/>
      <w:r w:rsidRPr="0098303A">
        <w:rPr>
          <w:rFonts w:ascii="Arial" w:hAnsi="Arial"/>
          <w:iCs/>
          <w:sz w:val="24"/>
          <w:szCs w:val="24"/>
        </w:rPr>
        <w:t>vo</w:t>
      </w:r>
      <w:proofErr w:type="spellEnd"/>
      <w:r w:rsidRPr="0098303A">
        <w:rPr>
          <w:rFonts w:ascii="Arial" w:hAnsi="Arial"/>
          <w:iCs/>
          <w:sz w:val="24"/>
          <w:szCs w:val="24"/>
        </w:rPr>
        <w:t xml:space="preserve"> </w:t>
      </w:r>
      <w:proofErr w:type="spellStart"/>
      <w:r w:rsidRPr="0098303A">
        <w:rPr>
          <w:rFonts w:ascii="Arial" w:hAnsi="Arial"/>
          <w:iCs/>
          <w:sz w:val="24"/>
          <w:szCs w:val="24"/>
        </w:rPr>
        <w:t>Lusérn</w:t>
      </w:r>
      <w:proofErr w:type="spellEnd"/>
      <w:r w:rsidRPr="0098303A">
        <w:rPr>
          <w:rFonts w:ascii="Arial" w:hAnsi="Arial"/>
          <w:iCs/>
          <w:sz w:val="24"/>
          <w:szCs w:val="24"/>
        </w:rPr>
        <w:t xml:space="preserve"> - Municipality of Luserna (1,333 </w:t>
      </w:r>
      <w:r w:rsidR="00565A60" w:rsidRPr="0098303A">
        <w:rPr>
          <w:rFonts w:ascii="Arial" w:hAnsi="Arial"/>
          <w:iCs/>
          <w:sz w:val="24"/>
          <w:szCs w:val="24"/>
        </w:rPr>
        <w:t>m above sea level</w:t>
      </w:r>
      <w:r w:rsidRPr="0098303A">
        <w:rPr>
          <w:rFonts w:ascii="Arial" w:hAnsi="Arial"/>
          <w:iCs/>
          <w:sz w:val="24"/>
          <w:szCs w:val="24"/>
        </w:rPr>
        <w:t xml:space="preserve">), and it </w:t>
      </w:r>
      <w:r w:rsidR="00ED5807" w:rsidRPr="0098303A">
        <w:rPr>
          <w:rFonts w:ascii="Arial" w:hAnsi="Arial"/>
          <w:iCs/>
          <w:sz w:val="24"/>
          <w:szCs w:val="24"/>
        </w:rPr>
        <w:t xml:space="preserve">is </w:t>
      </w:r>
      <w:r w:rsidRPr="0098303A">
        <w:rPr>
          <w:rFonts w:ascii="Arial" w:hAnsi="Arial"/>
          <w:iCs/>
          <w:sz w:val="24"/>
          <w:szCs w:val="24"/>
        </w:rPr>
        <w:t>suitable for families</w:t>
      </w:r>
      <w:r w:rsidR="00565A60" w:rsidRPr="0098303A">
        <w:rPr>
          <w:rFonts w:ascii="Arial" w:hAnsi="Arial"/>
          <w:iCs/>
          <w:sz w:val="24"/>
          <w:szCs w:val="24"/>
        </w:rPr>
        <w:t>.</w:t>
      </w:r>
      <w:r w:rsidRPr="0098303A">
        <w:rPr>
          <w:rFonts w:ascii="Arial" w:hAnsi="Arial"/>
          <w:iCs/>
          <w:sz w:val="24"/>
          <w:szCs w:val="24"/>
        </w:rPr>
        <w:t xml:space="preserve"> (Distance 6.6 Km - Duration 2:40 h - Climb 186 m).</w:t>
      </w:r>
    </w:p>
    <w:p w14:paraId="531D91D2" w14:textId="77777777" w:rsidR="009E12AF" w:rsidRDefault="00565A60" w:rsidP="00565A60">
      <w:pPr>
        <w:spacing w:line="240" w:lineRule="auto"/>
        <w:jc w:val="both"/>
        <w:rPr>
          <w:rFonts w:ascii="Arial" w:hAnsi="Arial"/>
          <w:sz w:val="24"/>
          <w:szCs w:val="24"/>
        </w:rPr>
      </w:pPr>
      <w:r w:rsidRPr="0098303A">
        <w:rPr>
          <w:rFonts w:ascii="Arial" w:hAnsi="Arial"/>
          <w:sz w:val="24"/>
          <w:szCs w:val="24"/>
        </w:rPr>
        <w:t xml:space="preserve">The unusual route known as the </w:t>
      </w:r>
      <w:proofErr w:type="spellStart"/>
      <w:r w:rsidRPr="0098303A">
        <w:rPr>
          <w:rFonts w:ascii="Arial" w:hAnsi="Arial"/>
          <w:b/>
          <w:sz w:val="24"/>
          <w:szCs w:val="24"/>
        </w:rPr>
        <w:t>Sentiero</w:t>
      </w:r>
      <w:proofErr w:type="spellEnd"/>
      <w:r w:rsidRPr="0098303A">
        <w:rPr>
          <w:rFonts w:ascii="Arial" w:hAnsi="Arial"/>
          <w:b/>
          <w:sz w:val="24"/>
          <w:szCs w:val="24"/>
        </w:rPr>
        <w:t xml:space="preserve"> </w:t>
      </w:r>
      <w:proofErr w:type="spellStart"/>
      <w:r w:rsidRPr="0098303A">
        <w:rPr>
          <w:rFonts w:ascii="Arial" w:hAnsi="Arial"/>
          <w:b/>
          <w:sz w:val="24"/>
          <w:szCs w:val="24"/>
        </w:rPr>
        <w:t>delle</w:t>
      </w:r>
      <w:proofErr w:type="spellEnd"/>
      <w:r w:rsidRPr="0098303A">
        <w:rPr>
          <w:rFonts w:ascii="Arial" w:hAnsi="Arial"/>
          <w:b/>
          <w:sz w:val="24"/>
          <w:szCs w:val="24"/>
        </w:rPr>
        <w:t xml:space="preserve"> </w:t>
      </w:r>
      <w:proofErr w:type="spellStart"/>
      <w:r w:rsidRPr="0098303A">
        <w:rPr>
          <w:rFonts w:ascii="Arial" w:hAnsi="Arial"/>
          <w:b/>
          <w:sz w:val="24"/>
          <w:szCs w:val="24"/>
        </w:rPr>
        <w:t>Meraviglie</w:t>
      </w:r>
      <w:proofErr w:type="spellEnd"/>
      <w:r w:rsidRPr="0098303A">
        <w:rPr>
          <w:rFonts w:ascii="Arial" w:hAnsi="Arial"/>
          <w:sz w:val="24"/>
          <w:szCs w:val="24"/>
        </w:rPr>
        <w:t xml:space="preserve"> (Trail of Wonders) is a pleasant walk that is suitable for all levels. The 2km long route</w:t>
      </w:r>
      <w:r w:rsidR="005003FA" w:rsidRPr="0098303A">
        <w:rPr>
          <w:rFonts w:ascii="Arial" w:hAnsi="Arial"/>
          <w:sz w:val="24"/>
          <w:szCs w:val="24"/>
        </w:rPr>
        <w:t xml:space="preserve"> </w:t>
      </w:r>
      <w:r w:rsidRPr="0098303A">
        <w:rPr>
          <w:rFonts w:ascii="Arial" w:hAnsi="Arial"/>
          <w:sz w:val="24"/>
          <w:szCs w:val="24"/>
        </w:rPr>
        <w:t>invites visitors</w:t>
      </w:r>
      <w:r w:rsidR="005003FA" w:rsidRPr="0098303A">
        <w:rPr>
          <w:rFonts w:ascii="Arial" w:hAnsi="Arial"/>
          <w:sz w:val="24"/>
          <w:szCs w:val="24"/>
        </w:rPr>
        <w:t xml:space="preserve"> to reflect on the primordial relationship between man and nature through the meaning of certain places </w:t>
      </w:r>
    </w:p>
    <w:p w14:paraId="54F17745" w14:textId="77777777" w:rsidR="009E12AF" w:rsidRDefault="009E12AF" w:rsidP="00565A60">
      <w:pPr>
        <w:spacing w:line="240" w:lineRule="auto"/>
        <w:jc w:val="both"/>
        <w:rPr>
          <w:rFonts w:ascii="Arial" w:hAnsi="Arial"/>
          <w:sz w:val="24"/>
          <w:szCs w:val="24"/>
        </w:rPr>
      </w:pPr>
    </w:p>
    <w:p w14:paraId="4E7973C6" w14:textId="77777777" w:rsidR="009E12AF" w:rsidRDefault="009E12AF" w:rsidP="00565A60">
      <w:pPr>
        <w:spacing w:line="240" w:lineRule="auto"/>
        <w:jc w:val="both"/>
        <w:rPr>
          <w:rFonts w:ascii="Arial" w:hAnsi="Arial"/>
          <w:sz w:val="24"/>
          <w:szCs w:val="24"/>
        </w:rPr>
      </w:pPr>
    </w:p>
    <w:p w14:paraId="12CC783E" w14:textId="655E7C6B" w:rsidR="00C84CFE" w:rsidRPr="009E12AF" w:rsidRDefault="005003FA" w:rsidP="005068F1">
      <w:pPr>
        <w:spacing w:line="240" w:lineRule="auto"/>
        <w:jc w:val="both"/>
        <w:rPr>
          <w:rFonts w:ascii="Arial" w:hAnsi="Arial"/>
          <w:sz w:val="24"/>
          <w:szCs w:val="24"/>
        </w:rPr>
      </w:pPr>
      <w:r w:rsidRPr="0098303A">
        <w:rPr>
          <w:rFonts w:ascii="Arial" w:hAnsi="Arial"/>
          <w:sz w:val="24"/>
          <w:szCs w:val="24"/>
        </w:rPr>
        <w:t xml:space="preserve">of the </w:t>
      </w:r>
      <w:proofErr w:type="spellStart"/>
      <w:r w:rsidRPr="0098303A">
        <w:rPr>
          <w:rFonts w:ascii="Arial" w:hAnsi="Arial"/>
          <w:sz w:val="24"/>
          <w:szCs w:val="24"/>
        </w:rPr>
        <w:t>Ladin</w:t>
      </w:r>
      <w:proofErr w:type="spellEnd"/>
      <w:r w:rsidRPr="0098303A">
        <w:rPr>
          <w:rFonts w:ascii="Arial" w:hAnsi="Arial"/>
          <w:sz w:val="24"/>
          <w:szCs w:val="24"/>
        </w:rPr>
        <w:t xml:space="preserve"> territories and religious buildings, starting from the church of Santa Giuliana in</w:t>
      </w:r>
      <w:r w:rsidR="009E12AF">
        <w:rPr>
          <w:rFonts w:ascii="Arial" w:hAnsi="Arial"/>
          <w:sz w:val="24"/>
          <w:szCs w:val="24"/>
        </w:rPr>
        <w:t xml:space="preserve"> </w:t>
      </w:r>
      <w:r w:rsidRPr="0098303A">
        <w:rPr>
          <w:rFonts w:ascii="Arial" w:hAnsi="Arial"/>
          <w:sz w:val="24"/>
          <w:szCs w:val="24"/>
        </w:rPr>
        <w:t>Vigo di Fassa, a symbolic place for the entire</w:t>
      </w:r>
      <w:r w:rsidR="00ED5807" w:rsidRPr="0098303A">
        <w:rPr>
          <w:rFonts w:ascii="Arial" w:hAnsi="Arial"/>
          <w:sz w:val="24"/>
          <w:szCs w:val="24"/>
        </w:rPr>
        <w:t xml:space="preserve"> Fassa</w:t>
      </w:r>
      <w:r w:rsidRPr="0098303A">
        <w:rPr>
          <w:rFonts w:ascii="Arial" w:hAnsi="Arial"/>
          <w:sz w:val="24"/>
          <w:szCs w:val="24"/>
        </w:rPr>
        <w:t xml:space="preserve"> community.</w:t>
      </w:r>
      <w:r w:rsidR="00C84CFE">
        <w:rPr>
          <w:rFonts w:ascii="Arial" w:hAnsi="Arial"/>
          <w:sz w:val="24"/>
          <w:szCs w:val="24"/>
        </w:rPr>
        <w:tab/>
      </w:r>
    </w:p>
    <w:p w14:paraId="587EAB71" w14:textId="492DAFC6" w:rsidR="00F939BC" w:rsidRPr="00C84CFE" w:rsidRDefault="00565A60" w:rsidP="005068F1">
      <w:pPr>
        <w:spacing w:line="240" w:lineRule="auto"/>
        <w:jc w:val="both"/>
        <w:rPr>
          <w:rFonts w:ascii="Arial" w:hAnsi="Arial" w:cs="Arial"/>
          <w:sz w:val="24"/>
          <w:szCs w:val="24"/>
        </w:rPr>
      </w:pPr>
      <w:r w:rsidRPr="0098303A">
        <w:rPr>
          <w:rFonts w:ascii="Arial" w:hAnsi="Arial"/>
          <w:color w:val="000000"/>
          <w:sz w:val="24"/>
          <w:szCs w:val="24"/>
        </w:rPr>
        <w:t xml:space="preserve">Finally, </w:t>
      </w:r>
      <w:r w:rsidR="00CE205A" w:rsidRPr="0098303A">
        <w:rPr>
          <w:rFonts w:ascii="Arial" w:hAnsi="Arial"/>
          <w:b/>
          <w:bCs/>
          <w:color w:val="000000"/>
          <w:sz w:val="24"/>
          <w:szCs w:val="24"/>
        </w:rPr>
        <w:t>Family Dolomiti Natural Wellness</w:t>
      </w:r>
      <w:r w:rsidR="00975ABC" w:rsidRPr="0098303A">
        <w:rPr>
          <w:rFonts w:ascii="Arial" w:hAnsi="Arial"/>
          <w:color w:val="000000"/>
          <w:sz w:val="24"/>
          <w:szCs w:val="24"/>
        </w:rPr>
        <w:t xml:space="preserve"> </w:t>
      </w:r>
      <w:r w:rsidR="00CE205A" w:rsidRPr="0098303A">
        <w:rPr>
          <w:rFonts w:ascii="Arial" w:hAnsi="Arial"/>
          <w:color w:val="000000"/>
          <w:sz w:val="24"/>
          <w:szCs w:val="24"/>
        </w:rPr>
        <w:t xml:space="preserve">in the heart of the </w:t>
      </w:r>
      <w:proofErr w:type="spellStart"/>
      <w:r w:rsidR="008F11CA" w:rsidRPr="0098303A">
        <w:rPr>
          <w:rFonts w:ascii="Arial" w:hAnsi="Arial"/>
          <w:b/>
          <w:bCs/>
          <w:color w:val="000000"/>
          <w:sz w:val="24"/>
          <w:szCs w:val="24"/>
        </w:rPr>
        <w:t>Adamello</w:t>
      </w:r>
      <w:proofErr w:type="spellEnd"/>
      <w:r w:rsidR="008F11CA" w:rsidRPr="0098303A">
        <w:rPr>
          <w:rFonts w:ascii="Arial" w:hAnsi="Arial"/>
          <w:b/>
          <w:bCs/>
          <w:color w:val="000000"/>
          <w:sz w:val="24"/>
          <w:szCs w:val="24"/>
        </w:rPr>
        <w:t xml:space="preserve"> </w:t>
      </w:r>
      <w:proofErr w:type="spellStart"/>
      <w:r w:rsidR="008F11CA" w:rsidRPr="0098303A">
        <w:rPr>
          <w:rFonts w:ascii="Arial" w:hAnsi="Arial"/>
          <w:b/>
          <w:bCs/>
          <w:color w:val="000000"/>
          <w:sz w:val="24"/>
          <w:szCs w:val="24"/>
        </w:rPr>
        <w:t>Brenta</w:t>
      </w:r>
      <w:proofErr w:type="spellEnd"/>
      <w:r w:rsidR="008F11CA" w:rsidRPr="0098303A">
        <w:rPr>
          <w:rFonts w:ascii="Arial" w:hAnsi="Arial"/>
          <w:b/>
          <w:bCs/>
          <w:color w:val="000000"/>
          <w:sz w:val="24"/>
          <w:szCs w:val="24"/>
        </w:rPr>
        <w:t xml:space="preserve"> Nature Park</w:t>
      </w:r>
      <w:r w:rsidRPr="0098303A">
        <w:rPr>
          <w:rFonts w:ascii="Arial" w:hAnsi="Arial"/>
          <w:b/>
          <w:bCs/>
          <w:color w:val="000000"/>
          <w:sz w:val="24"/>
          <w:szCs w:val="24"/>
        </w:rPr>
        <w:t xml:space="preserve"> </w:t>
      </w:r>
      <w:r w:rsidRPr="0098303A">
        <w:rPr>
          <w:rFonts w:ascii="Arial" w:hAnsi="Arial"/>
          <w:bCs/>
          <w:color w:val="000000"/>
          <w:sz w:val="24"/>
          <w:szCs w:val="24"/>
        </w:rPr>
        <w:t>is ideal for family walks</w:t>
      </w:r>
      <w:r w:rsidR="00CE205A" w:rsidRPr="0098303A">
        <w:rPr>
          <w:rFonts w:ascii="Arial" w:hAnsi="Arial"/>
          <w:color w:val="000000"/>
          <w:sz w:val="24"/>
          <w:szCs w:val="24"/>
        </w:rPr>
        <w:t xml:space="preserve">. </w:t>
      </w:r>
      <w:r w:rsidRPr="0098303A">
        <w:rPr>
          <w:rFonts w:ascii="Arial" w:hAnsi="Arial"/>
          <w:color w:val="000000"/>
          <w:sz w:val="24"/>
          <w:szCs w:val="24"/>
        </w:rPr>
        <w:t>Families can</w:t>
      </w:r>
      <w:r w:rsidR="00CE205A" w:rsidRPr="0098303A">
        <w:rPr>
          <w:rFonts w:ascii="Arial" w:hAnsi="Arial"/>
          <w:color w:val="000000"/>
          <w:sz w:val="24"/>
          <w:szCs w:val="24"/>
        </w:rPr>
        <w:t xml:space="preserve"> walk slowly, </w:t>
      </w:r>
      <w:r w:rsidR="00975ABC" w:rsidRPr="0098303A">
        <w:rPr>
          <w:rFonts w:ascii="Arial" w:hAnsi="Arial"/>
          <w:color w:val="000000"/>
          <w:sz w:val="24"/>
          <w:szCs w:val="24"/>
        </w:rPr>
        <w:t>sometimes</w:t>
      </w:r>
      <w:r w:rsidR="00CE205A" w:rsidRPr="0098303A">
        <w:rPr>
          <w:rFonts w:ascii="Arial" w:hAnsi="Arial"/>
          <w:color w:val="000000"/>
          <w:sz w:val="24"/>
          <w:szCs w:val="24"/>
        </w:rPr>
        <w:t xml:space="preserve"> even barefoot</w:t>
      </w:r>
      <w:r w:rsidRPr="0098303A">
        <w:rPr>
          <w:rFonts w:ascii="Arial" w:hAnsi="Arial"/>
          <w:color w:val="000000"/>
          <w:sz w:val="24"/>
          <w:szCs w:val="24"/>
        </w:rPr>
        <w:t xml:space="preserve"> to </w:t>
      </w:r>
      <w:r w:rsidR="00975ABC" w:rsidRPr="0098303A">
        <w:rPr>
          <w:rFonts w:ascii="Arial" w:hAnsi="Arial"/>
          <w:color w:val="000000"/>
          <w:sz w:val="24"/>
          <w:szCs w:val="24"/>
        </w:rPr>
        <w:t>feel grounded and balanced</w:t>
      </w:r>
      <w:r w:rsidR="00CE205A" w:rsidRPr="0098303A">
        <w:rPr>
          <w:rFonts w:ascii="Arial" w:hAnsi="Arial"/>
          <w:color w:val="000000"/>
          <w:sz w:val="24"/>
          <w:szCs w:val="24"/>
        </w:rPr>
        <w:t xml:space="preserve">, </w:t>
      </w:r>
      <w:r w:rsidRPr="0098303A">
        <w:rPr>
          <w:rFonts w:ascii="Arial" w:hAnsi="Arial"/>
          <w:color w:val="000000"/>
          <w:sz w:val="24"/>
          <w:szCs w:val="24"/>
        </w:rPr>
        <w:t xml:space="preserve">surrounded </w:t>
      </w:r>
      <w:r w:rsidR="00CE205A" w:rsidRPr="0098303A">
        <w:rPr>
          <w:rFonts w:ascii="Arial" w:hAnsi="Arial"/>
          <w:color w:val="000000"/>
          <w:sz w:val="24"/>
          <w:szCs w:val="24"/>
        </w:rPr>
        <w:t xml:space="preserve">by a relaxing </w:t>
      </w:r>
      <w:r w:rsidRPr="0098303A">
        <w:rPr>
          <w:rFonts w:ascii="Arial" w:hAnsi="Arial"/>
          <w:color w:val="000000"/>
          <w:sz w:val="24"/>
          <w:szCs w:val="24"/>
        </w:rPr>
        <w:t xml:space="preserve">natural atmosphere. </w:t>
      </w:r>
      <w:r w:rsidRPr="0098303A">
        <w:rPr>
          <w:rFonts w:ascii="Arial" w:hAnsi="Arial"/>
          <w:sz w:val="24"/>
          <w:szCs w:val="24"/>
        </w:rPr>
        <w:t>Gentle and</w:t>
      </w:r>
      <w:r w:rsidR="00CE205A" w:rsidRPr="0098303A">
        <w:rPr>
          <w:rFonts w:ascii="Arial" w:hAnsi="Arial"/>
          <w:sz w:val="24"/>
          <w:szCs w:val="24"/>
        </w:rPr>
        <w:t xml:space="preserve"> flat walking sections are alternated with a few holistic wellness activities</w:t>
      </w:r>
      <w:r w:rsidR="00975ABC" w:rsidRPr="0098303A">
        <w:rPr>
          <w:rFonts w:ascii="Arial" w:hAnsi="Arial"/>
          <w:sz w:val="24"/>
          <w:szCs w:val="24"/>
        </w:rPr>
        <w:t xml:space="preserve"> including</w:t>
      </w:r>
      <w:r w:rsidR="00CE205A" w:rsidRPr="0098303A">
        <w:rPr>
          <w:rFonts w:ascii="Arial" w:hAnsi="Arial"/>
          <w:sz w:val="24"/>
          <w:szCs w:val="24"/>
        </w:rPr>
        <w:t xml:space="preserve"> to </w:t>
      </w:r>
      <w:r w:rsidR="00975ABC" w:rsidRPr="0098303A">
        <w:rPr>
          <w:rFonts w:ascii="Arial" w:hAnsi="Arial"/>
          <w:sz w:val="24"/>
          <w:szCs w:val="24"/>
        </w:rPr>
        <w:t>breathing, listening and meditating exercises</w:t>
      </w:r>
      <w:r w:rsidR="00CE205A" w:rsidRPr="0098303A">
        <w:rPr>
          <w:rFonts w:ascii="Arial" w:hAnsi="Arial"/>
          <w:sz w:val="24"/>
          <w:szCs w:val="24"/>
        </w:rPr>
        <w:t>. There are 8 routes</w:t>
      </w:r>
      <w:r w:rsidR="00975ABC" w:rsidRPr="0098303A">
        <w:rPr>
          <w:rFonts w:ascii="Arial" w:hAnsi="Arial"/>
          <w:sz w:val="24"/>
          <w:szCs w:val="24"/>
        </w:rPr>
        <w:t xml:space="preserve"> that encompass wellness elements</w:t>
      </w:r>
      <w:r w:rsidR="00AC34B8" w:rsidRPr="0098303A">
        <w:rPr>
          <w:rFonts w:ascii="Arial" w:hAnsi="Arial"/>
          <w:sz w:val="24"/>
          <w:szCs w:val="24"/>
        </w:rPr>
        <w:t>,</w:t>
      </w:r>
      <w:r w:rsidR="00CE205A" w:rsidRPr="0098303A">
        <w:rPr>
          <w:rFonts w:ascii="Arial" w:hAnsi="Arial"/>
          <w:sz w:val="24"/>
          <w:szCs w:val="24"/>
        </w:rPr>
        <w:t xml:space="preserve"> in the territory of Madonna di Campiglio, Pinzolo, and </w:t>
      </w:r>
      <w:r w:rsidR="00CE205A" w:rsidRPr="0098303A">
        <w:rPr>
          <w:rFonts w:ascii="Arial" w:hAnsi="Arial"/>
          <w:b/>
          <w:bCs/>
          <w:sz w:val="24"/>
          <w:szCs w:val="24"/>
        </w:rPr>
        <w:t>Val Rendena</w:t>
      </w:r>
      <w:r w:rsidR="00975ABC" w:rsidRPr="0098303A">
        <w:rPr>
          <w:rFonts w:ascii="Arial" w:hAnsi="Arial"/>
          <w:sz w:val="24"/>
          <w:szCs w:val="24"/>
        </w:rPr>
        <w:t>.</w:t>
      </w:r>
    </w:p>
    <w:p w14:paraId="0E840377" w14:textId="77777777" w:rsidR="00824E5D" w:rsidRPr="0098303A" w:rsidRDefault="00824E5D" w:rsidP="005068F1">
      <w:pPr>
        <w:spacing w:line="240" w:lineRule="auto"/>
        <w:jc w:val="both"/>
        <w:rPr>
          <w:rFonts w:ascii="Arial" w:hAnsi="Arial"/>
          <w:sz w:val="24"/>
          <w:szCs w:val="24"/>
        </w:rPr>
      </w:pPr>
      <w:r w:rsidRPr="0098303A">
        <w:rPr>
          <w:rFonts w:ascii="Arial" w:hAnsi="Arial"/>
          <w:sz w:val="24"/>
          <w:szCs w:val="24"/>
        </w:rPr>
        <w:t xml:space="preserve">Find out more about family holidays in Trentino: </w:t>
      </w:r>
    </w:p>
    <w:p w14:paraId="7985B7E8" w14:textId="56F4166A" w:rsidR="00824E5D" w:rsidRPr="0098303A" w:rsidRDefault="00D50E39" w:rsidP="005068F1">
      <w:pPr>
        <w:spacing w:line="240" w:lineRule="auto"/>
        <w:jc w:val="both"/>
        <w:rPr>
          <w:rFonts w:ascii="Arial" w:hAnsi="Arial" w:cs="Arial"/>
          <w:sz w:val="24"/>
          <w:szCs w:val="24"/>
        </w:rPr>
      </w:pPr>
      <w:hyperlink r:id="rId7" w:history="1">
        <w:r w:rsidR="000E6784" w:rsidRPr="00087175">
          <w:rPr>
            <w:rStyle w:val="Collegamentoipertestuale"/>
            <w:rFonts w:ascii="Arial" w:hAnsi="Arial" w:cs="Arial"/>
            <w:sz w:val="24"/>
            <w:szCs w:val="24"/>
          </w:rPr>
          <w:t>www.visittrentino.info/en/experience/family-holidays</w:t>
        </w:r>
      </w:hyperlink>
    </w:p>
    <w:sectPr w:rsidR="00824E5D" w:rsidRPr="0098303A" w:rsidSect="003442B0">
      <w:headerReference w:type="default" r:id="rId8"/>
      <w:footerReference w:type="default" r:id="rId9"/>
      <w:pgSz w:w="11906" w:h="16838"/>
      <w:pgMar w:top="1417" w:right="1134" w:bottom="1134" w:left="1134"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695D40" w14:textId="77777777" w:rsidR="0098303A" w:rsidRDefault="0098303A" w:rsidP="0098303A">
      <w:pPr>
        <w:spacing w:after="0" w:line="240" w:lineRule="auto"/>
      </w:pPr>
      <w:r>
        <w:separator/>
      </w:r>
    </w:p>
  </w:endnote>
  <w:endnote w:type="continuationSeparator" w:id="0">
    <w:p w14:paraId="0C3949FB" w14:textId="77777777" w:rsidR="0098303A" w:rsidRDefault="0098303A" w:rsidP="00983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C84CFE" w:rsidRPr="00BC32E2" w14:paraId="2FA5E70F" w14:textId="77777777" w:rsidTr="00FD2B6D">
      <w:trPr>
        <w:trHeight w:val="80"/>
        <w:jc w:val="center"/>
      </w:trPr>
      <w:tc>
        <w:tcPr>
          <w:tcW w:w="4934" w:type="dxa"/>
          <w:shd w:val="clear" w:color="auto" w:fill="auto"/>
        </w:tcPr>
        <w:p w14:paraId="515EFC0D" w14:textId="77777777" w:rsidR="00C84CFE" w:rsidRPr="000D62FB" w:rsidRDefault="00C84CFE" w:rsidP="00C84CFE">
          <w:pPr>
            <w:pStyle w:val="Pidipagina"/>
            <w:rPr>
              <w:rFonts w:ascii="Arial" w:hAnsi="Arial" w:cs="Arial"/>
              <w:b/>
              <w:bCs/>
              <w:color w:val="000000" w:themeColor="text1"/>
              <w:sz w:val="18"/>
              <w:szCs w:val="18"/>
            </w:rPr>
          </w:pPr>
          <w:r>
            <w:rPr>
              <w:rFonts w:ascii="Arial" w:hAnsi="Arial"/>
              <w:b/>
              <w:bCs/>
              <w:color w:val="000000" w:themeColor="text1"/>
              <w:sz w:val="18"/>
              <w:szCs w:val="18"/>
            </w:rPr>
            <w:t>PRESS OFFICE</w:t>
          </w:r>
        </w:p>
        <w:p w14:paraId="43F85005" w14:textId="77777777" w:rsidR="00C84CFE" w:rsidRPr="000D62FB" w:rsidRDefault="00C84CFE" w:rsidP="00C84CFE">
          <w:pPr>
            <w:pStyle w:val="Pidipagina"/>
            <w:rPr>
              <w:rFonts w:ascii="Arial" w:hAnsi="Arial" w:cs="Arial"/>
              <w:color w:val="000000" w:themeColor="text1"/>
              <w:sz w:val="18"/>
              <w:szCs w:val="18"/>
            </w:rPr>
          </w:pPr>
          <w:r>
            <w:rPr>
              <w:rFonts w:ascii="Arial" w:hAnsi="Arial"/>
              <w:color w:val="000000" w:themeColor="text1"/>
              <w:sz w:val="18"/>
              <w:szCs w:val="18"/>
            </w:rPr>
            <w:t>Tel. +39 0461 219362</w:t>
          </w:r>
        </w:p>
        <w:p w14:paraId="2822ACBB" w14:textId="77777777" w:rsidR="00C84CFE" w:rsidRPr="000D62FB" w:rsidRDefault="00C84CFE" w:rsidP="00C84CFE">
          <w:pPr>
            <w:pStyle w:val="Pidipagina"/>
            <w:rPr>
              <w:rFonts w:ascii="Arial" w:hAnsi="Arial" w:cs="Arial"/>
              <w:color w:val="000000" w:themeColor="text1"/>
              <w:sz w:val="18"/>
              <w:szCs w:val="18"/>
            </w:rPr>
          </w:pPr>
          <w:r>
            <w:rPr>
              <w:rFonts w:ascii="Arial" w:hAnsi="Arial"/>
              <w:color w:val="000000" w:themeColor="text1"/>
              <w:sz w:val="18"/>
              <w:szCs w:val="18"/>
            </w:rPr>
            <w:t>press@trentinomarketing.org</w:t>
          </w:r>
        </w:p>
        <w:p w14:paraId="55493E66" w14:textId="77777777" w:rsidR="00C84CFE" w:rsidRPr="00DE417A" w:rsidRDefault="00C84CFE" w:rsidP="00C84CFE">
          <w:pPr>
            <w:pStyle w:val="Pidipagina"/>
            <w:rPr>
              <w:rFonts w:ascii="HelveticaNeueLT Std" w:hAnsi="HelveticaNeueLT Std" w:cs="Arial"/>
              <w:sz w:val="20"/>
            </w:rPr>
          </w:pPr>
          <w:r>
            <w:rPr>
              <w:rFonts w:ascii="HelveticaNeueLT Std" w:hAnsi="HelveticaNeueLT Std"/>
              <w:noProof/>
              <w:color w:val="000000" w:themeColor="text1"/>
              <w:sz w:val="20"/>
              <w:lang w:val="it-IT" w:eastAsia="it-IT"/>
            </w:rPr>
            <w:drawing>
              <wp:inline distT="0" distB="0" distL="0" distR="0" wp14:anchorId="0A9DFCA6" wp14:editId="69F229BE">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olor w:val="000000" w:themeColor="text1"/>
              <w:sz w:val="18"/>
              <w:szCs w:val="18"/>
            </w:rPr>
            <w:t>@</w:t>
          </w:r>
          <w:proofErr w:type="spellStart"/>
          <w:r>
            <w:rPr>
              <w:rFonts w:ascii="Arial" w:hAnsi="Arial"/>
              <w:color w:val="000000" w:themeColor="text1"/>
              <w:sz w:val="18"/>
              <w:szCs w:val="18"/>
            </w:rPr>
            <w:t>PressTrentino</w:t>
          </w:r>
          <w:proofErr w:type="spellEnd"/>
        </w:p>
      </w:tc>
      <w:tc>
        <w:tcPr>
          <w:tcW w:w="4932" w:type="dxa"/>
          <w:shd w:val="clear" w:color="auto" w:fill="auto"/>
        </w:tcPr>
        <w:p w14:paraId="75EBBF4B" w14:textId="77777777" w:rsidR="00C84CFE" w:rsidRPr="00DE417A" w:rsidRDefault="00C84CFE" w:rsidP="00C84CFE">
          <w:pPr>
            <w:pStyle w:val="Pidipagina"/>
            <w:jc w:val="right"/>
            <w:rPr>
              <w:rFonts w:ascii="HelveticaNeueLT Std" w:hAnsi="HelveticaNeueLT Std" w:cs="Arial"/>
              <w:sz w:val="20"/>
            </w:rPr>
          </w:pPr>
          <w:r>
            <w:rPr>
              <w:rFonts w:ascii="HelveticaNeueLT Std" w:hAnsi="HelveticaNeueLT Std"/>
              <w:noProof/>
              <w:color w:val="00638E"/>
              <w:sz w:val="20"/>
              <w:lang w:val="it-IT" w:eastAsia="it-IT"/>
            </w:rPr>
            <w:drawing>
              <wp:inline distT="0" distB="0" distL="0" distR="0" wp14:anchorId="0A385C22" wp14:editId="2F332C5D">
                <wp:extent cx="1124374" cy="421640"/>
                <wp:effectExtent l="0" t="0" r="0" b="1016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7016A431" w14:textId="77777777" w:rsidR="00C84CFE" w:rsidRPr="00DE417A" w:rsidRDefault="00C84CFE" w:rsidP="00C84CFE">
          <w:pPr>
            <w:pStyle w:val="Pidipagina"/>
            <w:jc w:val="right"/>
            <w:rPr>
              <w:rFonts w:ascii="HelveticaNeueLT Std" w:hAnsi="HelveticaNeueLT Std" w:cs="Arial"/>
              <w:sz w:val="20"/>
              <w:lang w:eastAsia="it-IT"/>
            </w:rPr>
          </w:pPr>
        </w:p>
      </w:tc>
    </w:tr>
  </w:tbl>
  <w:p w14:paraId="7A44D46F" w14:textId="77777777" w:rsidR="00C84CFE" w:rsidRDefault="00C84CF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345F82" w14:textId="77777777" w:rsidR="0098303A" w:rsidRDefault="0098303A" w:rsidP="0098303A">
      <w:pPr>
        <w:spacing w:after="0" w:line="240" w:lineRule="auto"/>
      </w:pPr>
      <w:r>
        <w:separator/>
      </w:r>
    </w:p>
  </w:footnote>
  <w:footnote w:type="continuationSeparator" w:id="0">
    <w:p w14:paraId="3E62A390" w14:textId="77777777" w:rsidR="0098303A" w:rsidRDefault="0098303A" w:rsidP="009830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C5388" w14:textId="44205C5C" w:rsidR="0098303A" w:rsidRDefault="0098303A">
    <w:pPr>
      <w:pStyle w:val="Intestazione"/>
    </w:pPr>
    <w:r>
      <w:rPr>
        <w:noProof/>
        <w:lang w:val="it-IT" w:eastAsia="it-IT"/>
      </w:rPr>
      <w:drawing>
        <wp:inline distT="0" distB="0" distL="0" distR="0" wp14:anchorId="2884023A" wp14:editId="6B562583">
          <wp:extent cx="1549394" cy="510414"/>
          <wp:effectExtent l="19050" t="0" r="0" b="0"/>
          <wp:docPr id="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CD61BC"/>
    <w:multiLevelType w:val="hybridMultilevel"/>
    <w:tmpl w:val="769233B8"/>
    <w:lvl w:ilvl="0" w:tplc="83B2C04E">
      <w:start w:val="1"/>
      <w:numFmt w:val="decimal"/>
      <w:lvlText w:val="%1."/>
      <w:lvlJc w:val="left"/>
      <w:pPr>
        <w:ind w:left="720" w:hanging="360"/>
      </w:pPr>
      <w:rPr>
        <w:rFonts w:hint="default"/>
        <w:b/>
        <w:i w:val="0"/>
      </w:rPr>
    </w:lvl>
    <w:lvl w:ilvl="1" w:tplc="5C906BE2">
      <w:numFmt w:val="bullet"/>
      <w:lvlText w:val="-"/>
      <w:lvlJc w:val="left"/>
      <w:pPr>
        <w:ind w:left="1440" w:hanging="360"/>
      </w:pPr>
      <w:rPr>
        <w:rFonts w:ascii="Arial" w:eastAsiaTheme="minorHAnsi" w:hAnsi="Arial"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2388"/>
    <w:rsid w:val="00054E38"/>
    <w:rsid w:val="000D2D42"/>
    <w:rsid w:val="000E6784"/>
    <w:rsid w:val="000F2B27"/>
    <w:rsid w:val="00162268"/>
    <w:rsid w:val="001A34A4"/>
    <w:rsid w:val="001F1E30"/>
    <w:rsid w:val="002D5A60"/>
    <w:rsid w:val="002F33C5"/>
    <w:rsid w:val="003442B0"/>
    <w:rsid w:val="00361223"/>
    <w:rsid w:val="003D7FF5"/>
    <w:rsid w:val="004A4A84"/>
    <w:rsid w:val="004B0EBC"/>
    <w:rsid w:val="004E2255"/>
    <w:rsid w:val="004E63F9"/>
    <w:rsid w:val="005003FA"/>
    <w:rsid w:val="005068F1"/>
    <w:rsid w:val="00512A22"/>
    <w:rsid w:val="005240D4"/>
    <w:rsid w:val="00565A60"/>
    <w:rsid w:val="005D39FD"/>
    <w:rsid w:val="00606CF3"/>
    <w:rsid w:val="006527A3"/>
    <w:rsid w:val="00664110"/>
    <w:rsid w:val="006918B0"/>
    <w:rsid w:val="006C2D26"/>
    <w:rsid w:val="006C54B1"/>
    <w:rsid w:val="006E7DD0"/>
    <w:rsid w:val="00725C81"/>
    <w:rsid w:val="0072669A"/>
    <w:rsid w:val="00805CD5"/>
    <w:rsid w:val="00822DD8"/>
    <w:rsid w:val="00824E5D"/>
    <w:rsid w:val="008937D8"/>
    <w:rsid w:val="008B5C5E"/>
    <w:rsid w:val="008F11CA"/>
    <w:rsid w:val="008F307D"/>
    <w:rsid w:val="00910D2A"/>
    <w:rsid w:val="00921C94"/>
    <w:rsid w:val="00975ABC"/>
    <w:rsid w:val="0098303A"/>
    <w:rsid w:val="009B7D97"/>
    <w:rsid w:val="009E12AF"/>
    <w:rsid w:val="009E2388"/>
    <w:rsid w:val="00A00208"/>
    <w:rsid w:val="00A80EA8"/>
    <w:rsid w:val="00AC34B8"/>
    <w:rsid w:val="00AF7B0F"/>
    <w:rsid w:val="00B16E88"/>
    <w:rsid w:val="00B2296B"/>
    <w:rsid w:val="00B337B5"/>
    <w:rsid w:val="00BA2BF7"/>
    <w:rsid w:val="00C10C7D"/>
    <w:rsid w:val="00C84CFE"/>
    <w:rsid w:val="00C93A53"/>
    <w:rsid w:val="00CC1E3E"/>
    <w:rsid w:val="00CE205A"/>
    <w:rsid w:val="00D50E39"/>
    <w:rsid w:val="00D93203"/>
    <w:rsid w:val="00EA3201"/>
    <w:rsid w:val="00ED4E6D"/>
    <w:rsid w:val="00ED5807"/>
    <w:rsid w:val="00EE035B"/>
    <w:rsid w:val="00EF255B"/>
    <w:rsid w:val="00EF3806"/>
    <w:rsid w:val="00F92D28"/>
    <w:rsid w:val="00F939BC"/>
    <w:rsid w:val="00FD33D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A2DBF"/>
  <w15:docId w15:val="{BC9833CE-3851-4365-8D92-7E7D51701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337B5"/>
    <w:pPr>
      <w:spacing w:after="200" w:line="276" w:lineRule="auto"/>
    </w:pPr>
  </w:style>
  <w:style w:type="paragraph" w:styleId="Titolo1">
    <w:name w:val="heading 1"/>
    <w:basedOn w:val="Normale"/>
    <w:next w:val="Normale"/>
    <w:link w:val="Titolo1Carattere"/>
    <w:uiPriority w:val="9"/>
    <w:qFormat/>
    <w:rsid w:val="009B7D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link w:val="Titolo2Carattere"/>
    <w:uiPriority w:val="9"/>
    <w:qFormat/>
    <w:rsid w:val="009B7D97"/>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5">
    <w:name w:val="heading 5"/>
    <w:basedOn w:val="Normale"/>
    <w:next w:val="Normale"/>
    <w:link w:val="Titolo5Carattere"/>
    <w:uiPriority w:val="9"/>
    <w:semiHidden/>
    <w:unhideWhenUsed/>
    <w:qFormat/>
    <w:rsid w:val="005240D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337B5"/>
    <w:pPr>
      <w:ind w:left="720"/>
      <w:contextualSpacing/>
    </w:pPr>
  </w:style>
  <w:style w:type="character" w:styleId="Collegamentoipertestuale">
    <w:name w:val="Hyperlink"/>
    <w:uiPriority w:val="99"/>
    <w:unhideWhenUsed/>
    <w:rsid w:val="00B337B5"/>
    <w:rPr>
      <w:color w:val="0563C1"/>
      <w:u w:val="single"/>
    </w:rPr>
  </w:style>
  <w:style w:type="character" w:customStyle="1" w:styleId="Titolo2Carattere">
    <w:name w:val="Titolo 2 Carattere"/>
    <w:basedOn w:val="Carpredefinitoparagrafo"/>
    <w:link w:val="Titolo2"/>
    <w:uiPriority w:val="9"/>
    <w:rsid w:val="009B7D97"/>
    <w:rPr>
      <w:rFonts w:ascii="Times New Roman" w:eastAsia="Times New Roman" w:hAnsi="Times New Roman" w:cs="Times New Roman"/>
      <w:b/>
      <w:bCs/>
      <w:sz w:val="36"/>
      <w:szCs w:val="36"/>
      <w:lang w:eastAsia="it-IT"/>
    </w:rPr>
  </w:style>
  <w:style w:type="paragraph" w:styleId="NormaleWeb">
    <w:name w:val="Normal (Web)"/>
    <w:basedOn w:val="Normale"/>
    <w:uiPriority w:val="99"/>
    <w:unhideWhenUsed/>
    <w:rsid w:val="009B7D9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9B7D97"/>
    <w:rPr>
      <w:b/>
      <w:bCs/>
    </w:rPr>
  </w:style>
  <w:style w:type="character" w:customStyle="1" w:styleId="Titolo1Carattere">
    <w:name w:val="Titolo 1 Carattere"/>
    <w:basedOn w:val="Carpredefinitoparagrafo"/>
    <w:link w:val="Titolo1"/>
    <w:uiPriority w:val="9"/>
    <w:rsid w:val="009B7D97"/>
    <w:rPr>
      <w:rFonts w:asciiTheme="majorHAnsi" w:eastAsiaTheme="majorEastAsia" w:hAnsiTheme="majorHAnsi" w:cstheme="majorBidi"/>
      <w:color w:val="2E74B5" w:themeColor="accent1" w:themeShade="BF"/>
      <w:sz w:val="32"/>
      <w:szCs w:val="32"/>
    </w:rPr>
  </w:style>
  <w:style w:type="character" w:customStyle="1" w:styleId="Titolo5Carattere">
    <w:name w:val="Titolo 5 Carattere"/>
    <w:basedOn w:val="Carpredefinitoparagrafo"/>
    <w:link w:val="Titolo5"/>
    <w:uiPriority w:val="9"/>
    <w:semiHidden/>
    <w:rsid w:val="005240D4"/>
    <w:rPr>
      <w:rFonts w:asciiTheme="majorHAnsi" w:eastAsiaTheme="majorEastAsia" w:hAnsiTheme="majorHAnsi" w:cstheme="majorBidi"/>
      <w:color w:val="2E74B5" w:themeColor="accent1" w:themeShade="BF"/>
    </w:rPr>
  </w:style>
  <w:style w:type="character" w:styleId="Enfasicorsivo">
    <w:name w:val="Emphasis"/>
    <w:basedOn w:val="Carpredefinitoparagrafo"/>
    <w:uiPriority w:val="20"/>
    <w:qFormat/>
    <w:rsid w:val="005003FA"/>
    <w:rPr>
      <w:i/>
      <w:iCs/>
    </w:rPr>
  </w:style>
  <w:style w:type="character" w:styleId="CitazioneHTML">
    <w:name w:val="HTML Cite"/>
    <w:uiPriority w:val="99"/>
    <w:semiHidden/>
    <w:unhideWhenUsed/>
    <w:rsid w:val="005003FA"/>
    <w:rPr>
      <w:i/>
      <w:iCs/>
    </w:rPr>
  </w:style>
  <w:style w:type="paragraph" w:styleId="Testofumetto">
    <w:name w:val="Balloon Text"/>
    <w:basedOn w:val="Normale"/>
    <w:link w:val="TestofumettoCarattere"/>
    <w:uiPriority w:val="99"/>
    <w:semiHidden/>
    <w:unhideWhenUsed/>
    <w:rsid w:val="00512A2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12A22"/>
    <w:rPr>
      <w:rFonts w:ascii="Segoe UI" w:hAnsi="Segoe UI" w:cs="Segoe UI"/>
      <w:sz w:val="18"/>
      <w:szCs w:val="18"/>
    </w:rPr>
  </w:style>
  <w:style w:type="character" w:customStyle="1" w:styleId="Menzionenonrisolta1">
    <w:name w:val="Menzione non risolta1"/>
    <w:basedOn w:val="Carpredefinitoparagrafo"/>
    <w:uiPriority w:val="99"/>
    <w:semiHidden/>
    <w:unhideWhenUsed/>
    <w:rsid w:val="00824E5D"/>
    <w:rPr>
      <w:color w:val="605E5C"/>
      <w:shd w:val="clear" w:color="auto" w:fill="E1DFDD"/>
    </w:rPr>
  </w:style>
  <w:style w:type="paragraph" w:styleId="Intestazione">
    <w:name w:val="header"/>
    <w:basedOn w:val="Normale"/>
    <w:link w:val="IntestazioneCarattere"/>
    <w:uiPriority w:val="99"/>
    <w:unhideWhenUsed/>
    <w:rsid w:val="0098303A"/>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98303A"/>
  </w:style>
  <w:style w:type="paragraph" w:styleId="Pidipagina">
    <w:name w:val="footer"/>
    <w:basedOn w:val="Normale"/>
    <w:link w:val="PidipaginaCarattere"/>
    <w:unhideWhenUsed/>
    <w:rsid w:val="0098303A"/>
    <w:pPr>
      <w:tabs>
        <w:tab w:val="center" w:pos="4513"/>
        <w:tab w:val="right" w:pos="9026"/>
      </w:tabs>
      <w:spacing w:after="0" w:line="240" w:lineRule="auto"/>
    </w:pPr>
  </w:style>
  <w:style w:type="character" w:customStyle="1" w:styleId="PidipaginaCarattere">
    <w:name w:val="Piè di pagina Carattere"/>
    <w:basedOn w:val="Carpredefinitoparagrafo"/>
    <w:link w:val="Pidipagina"/>
    <w:rsid w:val="0098303A"/>
  </w:style>
  <w:style w:type="character" w:styleId="Rimandocommento">
    <w:name w:val="annotation reference"/>
    <w:basedOn w:val="Carpredefinitoparagrafo"/>
    <w:uiPriority w:val="99"/>
    <w:semiHidden/>
    <w:unhideWhenUsed/>
    <w:rsid w:val="002D5A60"/>
    <w:rPr>
      <w:sz w:val="16"/>
      <w:szCs w:val="16"/>
    </w:rPr>
  </w:style>
  <w:style w:type="paragraph" w:styleId="Testocommento">
    <w:name w:val="annotation text"/>
    <w:basedOn w:val="Normale"/>
    <w:link w:val="TestocommentoCarattere"/>
    <w:uiPriority w:val="99"/>
    <w:semiHidden/>
    <w:unhideWhenUsed/>
    <w:rsid w:val="002D5A60"/>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2D5A60"/>
    <w:rPr>
      <w:sz w:val="20"/>
      <w:szCs w:val="20"/>
    </w:rPr>
  </w:style>
  <w:style w:type="paragraph" w:styleId="Soggettocommento">
    <w:name w:val="annotation subject"/>
    <w:basedOn w:val="Testocommento"/>
    <w:next w:val="Testocommento"/>
    <w:link w:val="SoggettocommentoCarattere"/>
    <w:uiPriority w:val="99"/>
    <w:semiHidden/>
    <w:unhideWhenUsed/>
    <w:rsid w:val="002D5A60"/>
    <w:rPr>
      <w:b/>
      <w:bCs/>
    </w:rPr>
  </w:style>
  <w:style w:type="character" w:customStyle="1" w:styleId="SoggettocommentoCarattere">
    <w:name w:val="Soggetto commento Carattere"/>
    <w:basedOn w:val="TestocommentoCarattere"/>
    <w:link w:val="Soggettocommento"/>
    <w:uiPriority w:val="99"/>
    <w:semiHidden/>
    <w:rsid w:val="002D5A6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35524">
      <w:bodyDiv w:val="1"/>
      <w:marLeft w:val="0"/>
      <w:marRight w:val="0"/>
      <w:marTop w:val="0"/>
      <w:marBottom w:val="0"/>
      <w:divBdr>
        <w:top w:val="none" w:sz="0" w:space="0" w:color="auto"/>
        <w:left w:val="none" w:sz="0" w:space="0" w:color="auto"/>
        <w:bottom w:val="none" w:sz="0" w:space="0" w:color="auto"/>
        <w:right w:val="none" w:sz="0" w:space="0" w:color="auto"/>
      </w:divBdr>
    </w:div>
    <w:div w:id="454298133">
      <w:bodyDiv w:val="1"/>
      <w:marLeft w:val="0"/>
      <w:marRight w:val="0"/>
      <w:marTop w:val="0"/>
      <w:marBottom w:val="0"/>
      <w:divBdr>
        <w:top w:val="none" w:sz="0" w:space="0" w:color="auto"/>
        <w:left w:val="none" w:sz="0" w:space="0" w:color="auto"/>
        <w:bottom w:val="none" w:sz="0" w:space="0" w:color="auto"/>
        <w:right w:val="none" w:sz="0" w:space="0" w:color="auto"/>
      </w:divBdr>
    </w:div>
    <w:div w:id="465124718">
      <w:bodyDiv w:val="1"/>
      <w:marLeft w:val="0"/>
      <w:marRight w:val="0"/>
      <w:marTop w:val="0"/>
      <w:marBottom w:val="0"/>
      <w:divBdr>
        <w:top w:val="none" w:sz="0" w:space="0" w:color="auto"/>
        <w:left w:val="none" w:sz="0" w:space="0" w:color="auto"/>
        <w:bottom w:val="none" w:sz="0" w:space="0" w:color="auto"/>
        <w:right w:val="none" w:sz="0" w:space="0" w:color="auto"/>
      </w:divBdr>
    </w:div>
    <w:div w:id="804546939">
      <w:bodyDiv w:val="1"/>
      <w:marLeft w:val="0"/>
      <w:marRight w:val="0"/>
      <w:marTop w:val="0"/>
      <w:marBottom w:val="0"/>
      <w:divBdr>
        <w:top w:val="none" w:sz="0" w:space="0" w:color="auto"/>
        <w:left w:val="none" w:sz="0" w:space="0" w:color="auto"/>
        <w:bottom w:val="none" w:sz="0" w:space="0" w:color="auto"/>
        <w:right w:val="none" w:sz="0" w:space="0" w:color="auto"/>
      </w:divBdr>
    </w:div>
    <w:div w:id="875432029">
      <w:bodyDiv w:val="1"/>
      <w:marLeft w:val="0"/>
      <w:marRight w:val="0"/>
      <w:marTop w:val="0"/>
      <w:marBottom w:val="0"/>
      <w:divBdr>
        <w:top w:val="none" w:sz="0" w:space="0" w:color="auto"/>
        <w:left w:val="none" w:sz="0" w:space="0" w:color="auto"/>
        <w:bottom w:val="none" w:sz="0" w:space="0" w:color="auto"/>
        <w:right w:val="none" w:sz="0" w:space="0" w:color="auto"/>
      </w:divBdr>
    </w:div>
    <w:div w:id="1050224875">
      <w:bodyDiv w:val="1"/>
      <w:marLeft w:val="0"/>
      <w:marRight w:val="0"/>
      <w:marTop w:val="0"/>
      <w:marBottom w:val="0"/>
      <w:divBdr>
        <w:top w:val="none" w:sz="0" w:space="0" w:color="auto"/>
        <w:left w:val="none" w:sz="0" w:space="0" w:color="auto"/>
        <w:bottom w:val="none" w:sz="0" w:space="0" w:color="auto"/>
        <w:right w:val="none" w:sz="0" w:space="0" w:color="auto"/>
      </w:divBdr>
      <w:divsChild>
        <w:div w:id="1153523053">
          <w:marLeft w:val="0"/>
          <w:marRight w:val="0"/>
          <w:marTop w:val="0"/>
          <w:marBottom w:val="0"/>
          <w:divBdr>
            <w:top w:val="none" w:sz="0" w:space="0" w:color="auto"/>
            <w:left w:val="none" w:sz="0" w:space="0" w:color="auto"/>
            <w:bottom w:val="none" w:sz="0" w:space="0" w:color="auto"/>
            <w:right w:val="none" w:sz="0" w:space="0" w:color="auto"/>
          </w:divBdr>
          <w:divsChild>
            <w:div w:id="49114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6156">
      <w:bodyDiv w:val="1"/>
      <w:marLeft w:val="0"/>
      <w:marRight w:val="0"/>
      <w:marTop w:val="0"/>
      <w:marBottom w:val="0"/>
      <w:divBdr>
        <w:top w:val="none" w:sz="0" w:space="0" w:color="auto"/>
        <w:left w:val="none" w:sz="0" w:space="0" w:color="auto"/>
        <w:bottom w:val="none" w:sz="0" w:space="0" w:color="auto"/>
        <w:right w:val="none" w:sz="0" w:space="0" w:color="auto"/>
      </w:divBdr>
      <w:divsChild>
        <w:div w:id="624433238">
          <w:marLeft w:val="0"/>
          <w:marRight w:val="0"/>
          <w:marTop w:val="0"/>
          <w:marBottom w:val="0"/>
          <w:divBdr>
            <w:top w:val="none" w:sz="0" w:space="0" w:color="auto"/>
            <w:left w:val="none" w:sz="0" w:space="0" w:color="auto"/>
            <w:bottom w:val="none" w:sz="0" w:space="0" w:color="auto"/>
            <w:right w:val="none" w:sz="0" w:space="0" w:color="auto"/>
          </w:divBdr>
        </w:div>
        <w:div w:id="538980163">
          <w:marLeft w:val="0"/>
          <w:marRight w:val="0"/>
          <w:marTop w:val="0"/>
          <w:marBottom w:val="0"/>
          <w:divBdr>
            <w:top w:val="none" w:sz="0" w:space="0" w:color="auto"/>
            <w:left w:val="none" w:sz="0" w:space="0" w:color="auto"/>
            <w:bottom w:val="none" w:sz="0" w:space="0" w:color="auto"/>
            <w:right w:val="none" w:sz="0" w:space="0" w:color="auto"/>
          </w:divBdr>
        </w:div>
      </w:divsChild>
    </w:div>
    <w:div w:id="1337267364">
      <w:bodyDiv w:val="1"/>
      <w:marLeft w:val="0"/>
      <w:marRight w:val="0"/>
      <w:marTop w:val="0"/>
      <w:marBottom w:val="0"/>
      <w:divBdr>
        <w:top w:val="none" w:sz="0" w:space="0" w:color="auto"/>
        <w:left w:val="none" w:sz="0" w:space="0" w:color="auto"/>
        <w:bottom w:val="none" w:sz="0" w:space="0" w:color="auto"/>
        <w:right w:val="none" w:sz="0" w:space="0" w:color="auto"/>
      </w:divBdr>
    </w:div>
    <w:div w:id="1367947700">
      <w:bodyDiv w:val="1"/>
      <w:marLeft w:val="0"/>
      <w:marRight w:val="0"/>
      <w:marTop w:val="0"/>
      <w:marBottom w:val="0"/>
      <w:divBdr>
        <w:top w:val="none" w:sz="0" w:space="0" w:color="auto"/>
        <w:left w:val="none" w:sz="0" w:space="0" w:color="auto"/>
        <w:bottom w:val="none" w:sz="0" w:space="0" w:color="auto"/>
        <w:right w:val="none" w:sz="0" w:space="0" w:color="auto"/>
      </w:divBdr>
    </w:div>
    <w:div w:id="1669400866">
      <w:bodyDiv w:val="1"/>
      <w:marLeft w:val="0"/>
      <w:marRight w:val="0"/>
      <w:marTop w:val="0"/>
      <w:marBottom w:val="0"/>
      <w:divBdr>
        <w:top w:val="none" w:sz="0" w:space="0" w:color="auto"/>
        <w:left w:val="none" w:sz="0" w:space="0" w:color="auto"/>
        <w:bottom w:val="none" w:sz="0" w:space="0" w:color="auto"/>
        <w:right w:val="none" w:sz="0" w:space="0" w:color="auto"/>
      </w:divBdr>
    </w:div>
    <w:div w:id="1800105672">
      <w:bodyDiv w:val="1"/>
      <w:marLeft w:val="0"/>
      <w:marRight w:val="0"/>
      <w:marTop w:val="0"/>
      <w:marBottom w:val="0"/>
      <w:divBdr>
        <w:top w:val="none" w:sz="0" w:space="0" w:color="auto"/>
        <w:left w:val="none" w:sz="0" w:space="0" w:color="auto"/>
        <w:bottom w:val="none" w:sz="0" w:space="0" w:color="auto"/>
        <w:right w:val="none" w:sz="0" w:space="0" w:color="auto"/>
      </w:divBdr>
    </w:div>
    <w:div w:id="1806503124">
      <w:bodyDiv w:val="1"/>
      <w:marLeft w:val="0"/>
      <w:marRight w:val="0"/>
      <w:marTop w:val="0"/>
      <w:marBottom w:val="0"/>
      <w:divBdr>
        <w:top w:val="none" w:sz="0" w:space="0" w:color="auto"/>
        <w:left w:val="none" w:sz="0" w:space="0" w:color="auto"/>
        <w:bottom w:val="none" w:sz="0" w:space="0" w:color="auto"/>
        <w:right w:val="none" w:sz="0" w:space="0" w:color="auto"/>
      </w:divBdr>
      <w:divsChild>
        <w:div w:id="528303482">
          <w:marLeft w:val="0"/>
          <w:marRight w:val="0"/>
          <w:marTop w:val="0"/>
          <w:marBottom w:val="0"/>
          <w:divBdr>
            <w:top w:val="none" w:sz="0" w:space="0" w:color="auto"/>
            <w:left w:val="none" w:sz="0" w:space="0" w:color="auto"/>
            <w:bottom w:val="none" w:sz="0" w:space="0" w:color="auto"/>
            <w:right w:val="none" w:sz="0" w:space="0" w:color="auto"/>
          </w:divBdr>
        </w:div>
      </w:divsChild>
    </w:div>
    <w:div w:id="1886141372">
      <w:bodyDiv w:val="1"/>
      <w:marLeft w:val="0"/>
      <w:marRight w:val="0"/>
      <w:marTop w:val="0"/>
      <w:marBottom w:val="0"/>
      <w:divBdr>
        <w:top w:val="none" w:sz="0" w:space="0" w:color="auto"/>
        <w:left w:val="none" w:sz="0" w:space="0" w:color="auto"/>
        <w:bottom w:val="none" w:sz="0" w:space="0" w:color="auto"/>
        <w:right w:val="none" w:sz="0" w:space="0" w:color="auto"/>
      </w:divBdr>
    </w:div>
    <w:div w:id="1947155897">
      <w:bodyDiv w:val="1"/>
      <w:marLeft w:val="0"/>
      <w:marRight w:val="0"/>
      <w:marTop w:val="0"/>
      <w:marBottom w:val="0"/>
      <w:divBdr>
        <w:top w:val="none" w:sz="0" w:space="0" w:color="auto"/>
        <w:left w:val="none" w:sz="0" w:space="0" w:color="auto"/>
        <w:bottom w:val="none" w:sz="0" w:space="0" w:color="auto"/>
        <w:right w:val="none" w:sz="0" w:space="0" w:color="auto"/>
      </w:divBdr>
    </w:div>
    <w:div w:id="194957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visittrentino.info/en/experience/family-holiday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998</Words>
  <Characters>5691</Characters>
  <Application>Microsoft Office Word</Application>
  <DocSecurity>0</DocSecurity>
  <Lines>47</Lines>
  <Paragraphs>13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Traduzioni STR - Trento</dc:creator>
  <cp:keywords/>
  <dc:description/>
  <cp:lastModifiedBy>Vinco Katia</cp:lastModifiedBy>
  <cp:revision>6</cp:revision>
  <cp:lastPrinted>2019-04-09T08:36:00Z</cp:lastPrinted>
  <dcterms:created xsi:type="dcterms:W3CDTF">2019-04-26T12:06:00Z</dcterms:created>
  <dcterms:modified xsi:type="dcterms:W3CDTF">2019-04-29T13:14:00Z</dcterms:modified>
</cp:coreProperties>
</file>