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6B5" w:rsidRPr="00D74B5E" w:rsidRDefault="003966B5" w:rsidP="003966B5">
      <w:pPr>
        <w:rPr>
          <w:rFonts w:cs="Arial"/>
          <w:b/>
          <w:caps/>
          <w:color w:val="000000"/>
          <w:sz w:val="32"/>
          <w:szCs w:val="32"/>
          <w:lang w:val="en-US"/>
        </w:rPr>
      </w:pPr>
      <w:r w:rsidRPr="00D74B5E">
        <w:rPr>
          <w:rFonts w:cs="Arial"/>
          <w:b/>
          <w:caps/>
          <w:color w:val="000000"/>
          <w:sz w:val="32"/>
          <w:szCs w:val="32"/>
          <w:lang w:val="en-US"/>
        </w:rPr>
        <w:t>there’s more to snow than skiing</w:t>
      </w:r>
    </w:p>
    <w:p w:rsidR="003966B5" w:rsidRPr="00D74B5E" w:rsidRDefault="003966B5" w:rsidP="003966B5">
      <w:pPr>
        <w:rPr>
          <w:rFonts w:cs="Arial"/>
          <w:b/>
          <w:color w:val="000000"/>
          <w:sz w:val="32"/>
          <w:szCs w:val="32"/>
          <w:lang w:val="en-US"/>
        </w:rPr>
      </w:pPr>
      <w:r w:rsidRPr="00D74B5E">
        <w:rPr>
          <w:rFonts w:cs="Arial"/>
          <w:b/>
          <w:color w:val="000000"/>
          <w:sz w:val="32"/>
          <w:szCs w:val="32"/>
          <w:lang w:val="en-US"/>
        </w:rPr>
        <w:t>Enjoy the winter on sleds, skates, snowshoes and bikes</w:t>
      </w:r>
    </w:p>
    <w:p w:rsidR="003966B5" w:rsidRPr="00D74B5E" w:rsidRDefault="003966B5" w:rsidP="003966B5">
      <w:pPr>
        <w:rPr>
          <w:rFonts w:cs="Arial"/>
          <w:b/>
          <w:color w:val="000000"/>
          <w:szCs w:val="24"/>
          <w:lang w:val="en-US"/>
        </w:rPr>
      </w:pPr>
    </w:p>
    <w:p w:rsidR="003966B5" w:rsidRPr="00D74B5E" w:rsidRDefault="003966B5" w:rsidP="003966B5">
      <w:pPr>
        <w:rPr>
          <w:rFonts w:cs="Arial"/>
          <w:b/>
          <w:color w:val="000000"/>
          <w:szCs w:val="24"/>
          <w:lang w:val="en-US"/>
        </w:rPr>
      </w:pPr>
      <w:r w:rsidRPr="00D74B5E">
        <w:rPr>
          <w:rFonts w:cs="Arial"/>
          <w:b/>
          <w:color w:val="000000"/>
          <w:szCs w:val="24"/>
          <w:lang w:val="en-US"/>
        </w:rPr>
        <w:t xml:space="preserve">Don’t let skiers and snowboarders have all the fun. </w:t>
      </w:r>
      <w:proofErr w:type="spellStart"/>
      <w:r w:rsidRPr="00D74B5E">
        <w:rPr>
          <w:rFonts w:cs="Arial"/>
          <w:b/>
          <w:color w:val="000000"/>
          <w:szCs w:val="24"/>
          <w:lang w:val="en-US"/>
        </w:rPr>
        <w:t>Trentino’s</w:t>
      </w:r>
      <w:proofErr w:type="spellEnd"/>
      <w:r w:rsidRPr="00D74B5E">
        <w:rPr>
          <w:rFonts w:cs="Arial"/>
          <w:b/>
          <w:color w:val="000000"/>
          <w:szCs w:val="24"/>
          <w:lang w:val="en-US"/>
        </w:rPr>
        <w:t xml:space="preserve"> winter landscapes can be enjoyed by everyone. So grab a toboggan or a pair of snowshoes, or jump on a dogsled or a fat bike. It’s time to enjoy yourself. </w:t>
      </w:r>
    </w:p>
    <w:p w:rsidR="003966B5" w:rsidRPr="00D74B5E" w:rsidRDefault="003966B5" w:rsidP="003966B5">
      <w:pPr>
        <w:rPr>
          <w:rFonts w:cs="Arial"/>
          <w:color w:val="000000"/>
          <w:szCs w:val="24"/>
          <w:lang w:val="en-US"/>
        </w:rPr>
      </w:pPr>
    </w:p>
    <w:p w:rsidR="003966B5" w:rsidRPr="00D74B5E" w:rsidRDefault="003966B5" w:rsidP="003966B5">
      <w:pPr>
        <w:rPr>
          <w:rFonts w:cs="Arial"/>
          <w:b/>
          <w:color w:val="000000"/>
          <w:szCs w:val="24"/>
          <w:lang w:val="en-US"/>
        </w:rPr>
      </w:pPr>
      <w:r w:rsidRPr="00D74B5E">
        <w:rPr>
          <w:rFonts w:cs="Arial"/>
          <w:b/>
          <w:color w:val="000000"/>
          <w:szCs w:val="24"/>
          <w:lang w:val="en-US"/>
        </w:rPr>
        <w:t>Tobogganing and tubing: no-stress family fun</w:t>
      </w:r>
    </w:p>
    <w:p w:rsidR="003966B5" w:rsidRPr="00D74B5E" w:rsidRDefault="003966B5" w:rsidP="003966B5">
      <w:pPr>
        <w:rPr>
          <w:rFonts w:cs="Arial"/>
          <w:color w:val="000000"/>
          <w:szCs w:val="24"/>
          <w:shd w:val="clear" w:color="auto" w:fill="FFFFFF"/>
          <w:lang w:val="en-US"/>
        </w:rPr>
      </w:pPr>
      <w:r w:rsidRPr="00D74B5E">
        <w:rPr>
          <w:rFonts w:cs="Arial"/>
          <w:color w:val="000000"/>
          <w:szCs w:val="24"/>
          <w:shd w:val="clear" w:color="auto" w:fill="FFFFFF"/>
          <w:lang w:val="en-US"/>
        </w:rPr>
        <w:t>Any parent will tell you that in their early days on snow, children love tobogganing at least as much as skiing. They’ll also tell you how much fun it is to jump on board themselves. So it’s good to know Trentino is littered with tobogganing and tubing runs. On some slopes there are even lifts to haul you back uphill.</w:t>
      </w:r>
    </w:p>
    <w:p w:rsidR="003966B5" w:rsidRPr="00D74B5E" w:rsidRDefault="003966B5" w:rsidP="003966B5">
      <w:pPr>
        <w:rPr>
          <w:rFonts w:cs="Arial"/>
          <w:color w:val="000000"/>
          <w:szCs w:val="24"/>
          <w:shd w:val="clear" w:color="auto" w:fill="FFFFFF"/>
          <w:lang w:val="en-US"/>
        </w:rPr>
      </w:pPr>
    </w:p>
    <w:p w:rsidR="003966B5" w:rsidRPr="00D74B5E" w:rsidRDefault="003966B5" w:rsidP="003966B5">
      <w:pPr>
        <w:rPr>
          <w:rFonts w:cs="Arial"/>
          <w:color w:val="000000"/>
          <w:szCs w:val="24"/>
          <w:shd w:val="clear" w:color="auto" w:fill="FFFFFF"/>
          <w:lang w:val="en-US"/>
        </w:rPr>
      </w:pPr>
      <w:r w:rsidRPr="00D74B5E">
        <w:rPr>
          <w:rFonts w:cs="Arial"/>
          <w:color w:val="000000"/>
          <w:szCs w:val="24"/>
          <w:shd w:val="clear" w:color="auto" w:fill="FFFFFF"/>
          <w:lang w:val="en-US"/>
        </w:rPr>
        <w:t xml:space="preserve">In the </w:t>
      </w:r>
      <w:proofErr w:type="spellStart"/>
      <w:r w:rsidRPr="00D74B5E">
        <w:rPr>
          <w:rFonts w:cs="Arial"/>
          <w:color w:val="000000"/>
          <w:szCs w:val="24"/>
          <w:shd w:val="clear" w:color="auto" w:fill="FFFFFF"/>
          <w:lang w:val="en-US"/>
        </w:rPr>
        <w:t>Laner-Obereggen</w:t>
      </w:r>
      <w:proofErr w:type="spellEnd"/>
      <w:r w:rsidRPr="00D74B5E">
        <w:rPr>
          <w:rFonts w:cs="Arial"/>
          <w:color w:val="000000"/>
          <w:szCs w:val="24"/>
          <w:shd w:val="clear" w:color="auto" w:fill="FFFFFF"/>
          <w:lang w:val="en-US"/>
        </w:rPr>
        <w:t xml:space="preserve">, in the Val di Fiemme, you can speed down two lift-serviced trail that are floodlit on Tuesday, Thursday and Friday nights. One is 2.5km long. Meanwhile, </w:t>
      </w:r>
      <w:proofErr w:type="spellStart"/>
      <w:r w:rsidRPr="00D74B5E">
        <w:rPr>
          <w:rFonts w:cs="Arial"/>
          <w:color w:val="000000"/>
          <w:szCs w:val="24"/>
          <w:shd w:val="clear" w:color="auto" w:fill="FFFFFF"/>
          <w:lang w:val="en-US"/>
        </w:rPr>
        <w:t>Bellamonte</w:t>
      </w:r>
      <w:proofErr w:type="spellEnd"/>
      <w:r w:rsidRPr="00D74B5E">
        <w:rPr>
          <w:rFonts w:cs="Arial"/>
          <w:color w:val="000000"/>
          <w:szCs w:val="24"/>
          <w:shd w:val="clear" w:color="auto" w:fill="FFFFFF"/>
          <w:lang w:val="en-US"/>
        </w:rPr>
        <w:t xml:space="preserve"> has the lift-serviced 1.9km </w:t>
      </w:r>
      <w:proofErr w:type="spellStart"/>
      <w:r w:rsidRPr="00D74B5E">
        <w:rPr>
          <w:rFonts w:cs="Arial"/>
          <w:color w:val="000000"/>
          <w:szCs w:val="24"/>
          <w:shd w:val="clear" w:color="auto" w:fill="FFFFFF"/>
          <w:lang w:val="en-US"/>
        </w:rPr>
        <w:t>Fraina</w:t>
      </w:r>
      <w:proofErr w:type="spellEnd"/>
      <w:r w:rsidRPr="00D74B5E">
        <w:rPr>
          <w:rFonts w:cs="Arial"/>
          <w:color w:val="000000"/>
          <w:szCs w:val="24"/>
          <w:shd w:val="clear" w:color="auto" w:fill="FFFFFF"/>
          <w:lang w:val="en-US"/>
        </w:rPr>
        <w:t xml:space="preserve"> run. And above </w:t>
      </w:r>
      <w:proofErr w:type="spellStart"/>
      <w:r w:rsidRPr="00D74B5E">
        <w:rPr>
          <w:rFonts w:cs="Arial"/>
          <w:color w:val="000000"/>
          <w:szCs w:val="24"/>
          <w:shd w:val="clear" w:color="auto" w:fill="FFFFFF"/>
          <w:lang w:val="en-US"/>
        </w:rPr>
        <w:t>Predazzo</w:t>
      </w:r>
      <w:proofErr w:type="spellEnd"/>
      <w:r w:rsidRPr="00D74B5E">
        <w:rPr>
          <w:rFonts w:cs="Arial"/>
          <w:color w:val="000000"/>
          <w:szCs w:val="24"/>
          <w:shd w:val="clear" w:color="auto" w:fill="FFFFFF"/>
          <w:lang w:val="en-US"/>
        </w:rPr>
        <w:t xml:space="preserve"> you’ll find our first ever Alpine Coaster – a rail-mounted sledge-on-wheels that roars down a spectacular mountain course. </w:t>
      </w:r>
    </w:p>
    <w:p w:rsidR="003966B5" w:rsidRPr="00D74B5E" w:rsidRDefault="003966B5" w:rsidP="003966B5">
      <w:pPr>
        <w:rPr>
          <w:rFonts w:cs="Arial"/>
          <w:color w:val="000000"/>
          <w:szCs w:val="24"/>
          <w:shd w:val="clear" w:color="auto" w:fill="FFFFFF"/>
          <w:lang w:val="en-US"/>
        </w:rPr>
      </w:pPr>
    </w:p>
    <w:p w:rsidR="003966B5" w:rsidRPr="00D74B5E" w:rsidRDefault="003966B5" w:rsidP="003966B5">
      <w:pPr>
        <w:rPr>
          <w:rFonts w:cs="Arial"/>
          <w:color w:val="000000"/>
          <w:szCs w:val="24"/>
          <w:shd w:val="clear" w:color="auto" w:fill="FFFFFF"/>
          <w:lang w:val="en-US"/>
        </w:rPr>
      </w:pPr>
      <w:proofErr w:type="spellStart"/>
      <w:r w:rsidRPr="00D74B5E">
        <w:rPr>
          <w:rFonts w:cs="Arial"/>
          <w:color w:val="000000"/>
          <w:szCs w:val="24"/>
          <w:shd w:val="clear" w:color="auto" w:fill="FFFFFF"/>
          <w:lang w:val="en-US"/>
        </w:rPr>
        <w:t>Neighbouring</w:t>
      </w:r>
      <w:proofErr w:type="spellEnd"/>
      <w:r w:rsidRPr="00D74B5E">
        <w:rPr>
          <w:rFonts w:cs="Arial"/>
          <w:color w:val="000000"/>
          <w:szCs w:val="24"/>
          <w:shd w:val="clear" w:color="auto" w:fill="FFFFFF"/>
          <w:lang w:val="en-US"/>
        </w:rPr>
        <w:t xml:space="preserve"> Val di Fassa is another tobogganing and tubing hot-spot. Here, child-friendly snow parks jostle with longer, faster toboggan rides, and in </w:t>
      </w:r>
      <w:proofErr w:type="spellStart"/>
      <w:r w:rsidRPr="00D74B5E">
        <w:rPr>
          <w:rFonts w:cs="Arial"/>
          <w:color w:val="000000"/>
          <w:szCs w:val="24"/>
          <w:shd w:val="clear" w:color="auto" w:fill="FFFFFF"/>
          <w:lang w:val="en-US"/>
        </w:rPr>
        <w:t>Canazei</w:t>
      </w:r>
      <w:proofErr w:type="spellEnd"/>
      <w:r w:rsidRPr="00D74B5E">
        <w:rPr>
          <w:rFonts w:cs="Arial"/>
          <w:color w:val="000000"/>
          <w:szCs w:val="24"/>
          <w:shd w:val="clear" w:color="auto" w:fill="FFFFFF"/>
          <w:lang w:val="en-US"/>
        </w:rPr>
        <w:t xml:space="preserve"> the </w:t>
      </w:r>
      <w:proofErr w:type="spellStart"/>
      <w:r w:rsidRPr="00D74B5E">
        <w:rPr>
          <w:rFonts w:cs="Arial"/>
          <w:color w:val="000000"/>
          <w:szCs w:val="24"/>
          <w:shd w:val="clear" w:color="auto" w:fill="FFFFFF"/>
          <w:lang w:val="en-US"/>
        </w:rPr>
        <w:t>Avisio</w:t>
      </w:r>
      <w:proofErr w:type="spellEnd"/>
      <w:r w:rsidRPr="00D74B5E">
        <w:rPr>
          <w:rFonts w:cs="Arial"/>
          <w:color w:val="000000"/>
          <w:szCs w:val="24"/>
          <w:shd w:val="clear" w:color="auto" w:fill="FFFFFF"/>
          <w:lang w:val="en-US"/>
        </w:rPr>
        <w:t xml:space="preserve"> ski lift will whisk you to the top of the runs. </w:t>
      </w:r>
    </w:p>
    <w:p w:rsidR="003966B5" w:rsidRPr="00D74B5E" w:rsidRDefault="003966B5" w:rsidP="003966B5">
      <w:pPr>
        <w:rPr>
          <w:rFonts w:cs="Arial"/>
          <w:color w:val="000000"/>
          <w:szCs w:val="24"/>
          <w:shd w:val="clear" w:color="auto" w:fill="FFFFFF"/>
          <w:lang w:val="en-US"/>
        </w:rPr>
      </w:pPr>
    </w:p>
    <w:p w:rsidR="003966B5" w:rsidRPr="00D74B5E" w:rsidRDefault="003966B5" w:rsidP="003966B5">
      <w:pPr>
        <w:rPr>
          <w:rFonts w:cs="Arial"/>
          <w:color w:val="000000"/>
          <w:szCs w:val="24"/>
          <w:shd w:val="clear" w:color="auto" w:fill="FFFFFF"/>
          <w:lang w:val="en-US"/>
        </w:rPr>
      </w:pPr>
      <w:r w:rsidRPr="00D74B5E">
        <w:rPr>
          <w:rFonts w:cs="Arial"/>
          <w:color w:val="000000"/>
          <w:szCs w:val="24"/>
          <w:shd w:val="clear" w:color="auto" w:fill="FFFFFF"/>
          <w:lang w:val="en-US"/>
        </w:rPr>
        <w:t xml:space="preserve">But for the ultimate tobogganing experience, head to Alpe Cimbra, where both Folgaria and Lavarone have installed sledge-lifts. You hook on at the bottom, unhook at the top, and whizz down your run without ever having to get off your sledge. </w:t>
      </w:r>
    </w:p>
    <w:p w:rsidR="003966B5" w:rsidRPr="00D74B5E" w:rsidRDefault="003966B5" w:rsidP="003966B5">
      <w:pPr>
        <w:rPr>
          <w:rFonts w:cs="Arial"/>
          <w:color w:val="000000"/>
          <w:szCs w:val="24"/>
          <w:shd w:val="clear" w:color="auto" w:fill="FFFFFF"/>
          <w:lang w:val="en-US"/>
        </w:rPr>
      </w:pPr>
    </w:p>
    <w:p w:rsidR="003966B5" w:rsidRPr="00D74B5E" w:rsidRDefault="003966B5" w:rsidP="003966B5">
      <w:pPr>
        <w:rPr>
          <w:rFonts w:cs="Arial"/>
          <w:color w:val="000000"/>
          <w:szCs w:val="24"/>
          <w:shd w:val="clear" w:color="auto" w:fill="FFFFFF"/>
          <w:lang w:val="en-US"/>
        </w:rPr>
      </w:pPr>
    </w:p>
    <w:p w:rsidR="003966B5" w:rsidRPr="00D74B5E" w:rsidRDefault="003966B5" w:rsidP="003966B5">
      <w:pPr>
        <w:rPr>
          <w:rFonts w:cs="Arial"/>
          <w:b/>
          <w:color w:val="000000"/>
          <w:szCs w:val="24"/>
          <w:lang w:val="en-US"/>
        </w:rPr>
      </w:pPr>
      <w:r w:rsidRPr="00D74B5E">
        <w:rPr>
          <w:rFonts w:cs="Arial"/>
          <w:b/>
          <w:color w:val="000000"/>
          <w:szCs w:val="24"/>
          <w:lang w:val="en-US"/>
        </w:rPr>
        <w:t>Fat biking: a new way to enjoy winter</w:t>
      </w:r>
    </w:p>
    <w:p w:rsidR="003966B5" w:rsidRPr="00D74B5E" w:rsidRDefault="003966B5" w:rsidP="003966B5">
      <w:pPr>
        <w:spacing w:after="160"/>
        <w:rPr>
          <w:rFonts w:cs="Arial"/>
          <w:szCs w:val="24"/>
          <w:lang w:val="en-US"/>
        </w:rPr>
      </w:pPr>
      <w:r w:rsidRPr="00D74B5E">
        <w:rPr>
          <w:rFonts w:cs="Arial"/>
          <w:szCs w:val="24"/>
          <w:lang w:val="en-US"/>
        </w:rPr>
        <w:t xml:space="preserve">Don’t stop pedaling just because there’s snow on the ground. Jump on a fat bike - equipped with 5-inch, low-pressure </w:t>
      </w:r>
      <w:proofErr w:type="spellStart"/>
      <w:r w:rsidRPr="00D74B5E">
        <w:rPr>
          <w:rFonts w:cs="Arial"/>
          <w:szCs w:val="24"/>
          <w:lang w:val="en-US"/>
        </w:rPr>
        <w:t>tyres</w:t>
      </w:r>
      <w:proofErr w:type="spellEnd"/>
      <w:r w:rsidRPr="00D74B5E">
        <w:rPr>
          <w:rFonts w:cs="Arial"/>
          <w:szCs w:val="24"/>
          <w:lang w:val="en-US"/>
        </w:rPr>
        <w:t xml:space="preserve"> - and suddenly you can explore winter landscapes you never imagined were </w:t>
      </w:r>
      <w:proofErr w:type="spellStart"/>
      <w:r w:rsidRPr="00D74B5E">
        <w:rPr>
          <w:rFonts w:cs="Arial"/>
          <w:szCs w:val="24"/>
          <w:lang w:val="en-US"/>
        </w:rPr>
        <w:t>rideable</w:t>
      </w:r>
      <w:proofErr w:type="spellEnd"/>
      <w:r w:rsidRPr="00D74B5E">
        <w:rPr>
          <w:rFonts w:cs="Arial"/>
          <w:szCs w:val="24"/>
          <w:lang w:val="en-US"/>
        </w:rPr>
        <w:t>.</w:t>
      </w:r>
    </w:p>
    <w:p w:rsidR="003966B5" w:rsidRPr="00D74B5E" w:rsidRDefault="003966B5" w:rsidP="003966B5">
      <w:pPr>
        <w:spacing w:after="160"/>
        <w:rPr>
          <w:rFonts w:cs="Arial"/>
          <w:szCs w:val="24"/>
          <w:lang w:val="en-US"/>
        </w:rPr>
      </w:pPr>
      <w:r w:rsidRPr="00D74B5E">
        <w:rPr>
          <w:rFonts w:cs="Arial"/>
          <w:szCs w:val="24"/>
          <w:lang w:val="en-US"/>
        </w:rPr>
        <w:t>Admittedly, the terrain you’ll tackle is different. Fat bikers prefer gentler descents than normal, and they’ll follow beaten trails rather than plunging through powder. But they’re still having a ton of fun – as well as maintaining their biking fitness for the summer ahead.</w:t>
      </w:r>
    </w:p>
    <w:p w:rsidR="003966B5" w:rsidRPr="00D74B5E" w:rsidRDefault="003966B5" w:rsidP="003966B5">
      <w:pPr>
        <w:spacing w:after="160"/>
        <w:rPr>
          <w:rFonts w:cs="Arial"/>
          <w:szCs w:val="24"/>
          <w:lang w:val="en-US"/>
        </w:rPr>
      </w:pPr>
      <w:r w:rsidRPr="00D74B5E">
        <w:rPr>
          <w:rFonts w:cs="Arial"/>
          <w:szCs w:val="24"/>
          <w:lang w:val="en-US"/>
        </w:rPr>
        <w:t xml:space="preserve">Trentino has long been one of the heartlands of Alpine mountain biking, so it’s no wonder fat biking is taking off here. In the Alpe Cimbra, for example, you can hire fat bikes and join guided in Folgaria and Lavarone. Similar facilities and tours are on offer in the </w:t>
      </w:r>
      <w:proofErr w:type="spellStart"/>
      <w:r w:rsidRPr="00D74B5E">
        <w:rPr>
          <w:rFonts w:cs="Arial"/>
          <w:szCs w:val="24"/>
          <w:lang w:val="en-US"/>
        </w:rPr>
        <w:t>Dolomiti</w:t>
      </w:r>
      <w:proofErr w:type="spellEnd"/>
      <w:r w:rsidRPr="00D74B5E">
        <w:rPr>
          <w:rFonts w:cs="Arial"/>
          <w:szCs w:val="24"/>
          <w:lang w:val="en-US"/>
        </w:rPr>
        <w:t xml:space="preserve"> </w:t>
      </w:r>
      <w:proofErr w:type="spellStart"/>
      <w:r>
        <w:rPr>
          <w:rFonts w:cs="Arial"/>
          <w:szCs w:val="24"/>
          <w:lang w:val="en-US"/>
        </w:rPr>
        <w:lastRenderedPageBreak/>
        <w:t>P</w:t>
      </w:r>
      <w:r w:rsidRPr="00D74B5E">
        <w:rPr>
          <w:rFonts w:cs="Arial"/>
          <w:szCs w:val="24"/>
          <w:lang w:val="en-US"/>
        </w:rPr>
        <w:t>aganella</w:t>
      </w:r>
      <w:proofErr w:type="spellEnd"/>
      <w:r w:rsidRPr="00D74B5E">
        <w:rPr>
          <w:rFonts w:cs="Arial"/>
          <w:szCs w:val="24"/>
          <w:lang w:val="en-US"/>
        </w:rPr>
        <w:t xml:space="preserve"> Bike area, in the Valsugana, and in the Val di Fassa,  as well as on Monte Bondone and the </w:t>
      </w:r>
      <w:proofErr w:type="spellStart"/>
      <w:r w:rsidRPr="00D74B5E">
        <w:rPr>
          <w:rFonts w:cs="Arial"/>
          <w:szCs w:val="24"/>
          <w:lang w:val="en-US"/>
        </w:rPr>
        <w:t>Brentonico</w:t>
      </w:r>
      <w:proofErr w:type="spellEnd"/>
      <w:r w:rsidRPr="00D74B5E">
        <w:rPr>
          <w:rFonts w:cs="Arial"/>
          <w:szCs w:val="24"/>
          <w:lang w:val="en-US"/>
        </w:rPr>
        <w:t xml:space="preserve"> Plateau. </w:t>
      </w:r>
    </w:p>
    <w:p w:rsidR="003966B5" w:rsidRPr="00D74B5E" w:rsidRDefault="003966B5" w:rsidP="003966B5">
      <w:pPr>
        <w:spacing w:after="160"/>
        <w:rPr>
          <w:rFonts w:cs="Arial"/>
          <w:color w:val="000000"/>
          <w:szCs w:val="24"/>
          <w:lang w:val="en-US"/>
        </w:rPr>
      </w:pPr>
      <w:r w:rsidRPr="00D74B5E">
        <w:rPr>
          <w:rFonts w:cs="Arial"/>
          <w:szCs w:val="24"/>
          <w:lang w:val="en-US"/>
        </w:rPr>
        <w:t xml:space="preserve">Meanwhile, in the Val di Sole, La Winter Downhill is an annual race over jumps, banked turns and bumps on the </w:t>
      </w:r>
      <w:proofErr w:type="spellStart"/>
      <w:r w:rsidRPr="00D74B5E">
        <w:rPr>
          <w:rFonts w:cs="Arial"/>
          <w:szCs w:val="24"/>
          <w:lang w:val="en-US"/>
        </w:rPr>
        <w:t>Biancaneve</w:t>
      </w:r>
      <w:proofErr w:type="spellEnd"/>
      <w:r w:rsidRPr="00D74B5E">
        <w:rPr>
          <w:rFonts w:cs="Arial"/>
          <w:szCs w:val="24"/>
          <w:lang w:val="en-US"/>
        </w:rPr>
        <w:t xml:space="preserve"> </w:t>
      </w:r>
      <w:proofErr w:type="spellStart"/>
      <w:r w:rsidRPr="00D74B5E">
        <w:rPr>
          <w:rFonts w:cs="Arial"/>
          <w:szCs w:val="24"/>
          <w:lang w:val="en-US"/>
        </w:rPr>
        <w:t>piste</w:t>
      </w:r>
      <w:proofErr w:type="spellEnd"/>
      <w:r w:rsidRPr="00D74B5E">
        <w:rPr>
          <w:rFonts w:cs="Arial"/>
          <w:szCs w:val="24"/>
          <w:lang w:val="en-US"/>
        </w:rPr>
        <w:t xml:space="preserve"> in </w:t>
      </w:r>
      <w:proofErr w:type="spellStart"/>
      <w:r w:rsidRPr="00D74B5E">
        <w:rPr>
          <w:rFonts w:cs="Arial"/>
          <w:szCs w:val="24"/>
          <w:lang w:val="en-US"/>
        </w:rPr>
        <w:t>Cogolo</w:t>
      </w:r>
      <w:proofErr w:type="spellEnd"/>
      <w:r w:rsidRPr="00D74B5E">
        <w:rPr>
          <w:rFonts w:cs="Arial"/>
          <w:szCs w:val="24"/>
          <w:lang w:val="en-US"/>
        </w:rPr>
        <w:t xml:space="preserve"> di </w:t>
      </w:r>
      <w:proofErr w:type="spellStart"/>
      <w:r w:rsidRPr="00D74B5E">
        <w:rPr>
          <w:rFonts w:cs="Arial"/>
          <w:szCs w:val="24"/>
          <w:lang w:val="en-US"/>
        </w:rPr>
        <w:t>Pejo</w:t>
      </w:r>
      <w:proofErr w:type="spellEnd"/>
      <w:r w:rsidRPr="00D74B5E">
        <w:rPr>
          <w:rFonts w:cs="Arial"/>
          <w:szCs w:val="24"/>
          <w:lang w:val="en-US"/>
        </w:rPr>
        <w:t>. You don’t need your own fat bike or safety equipment to enter. Just rent them on the day of the race, and get stuck in!</w:t>
      </w:r>
    </w:p>
    <w:p w:rsidR="003966B5" w:rsidRPr="00D74B5E" w:rsidRDefault="003966B5" w:rsidP="003966B5">
      <w:pPr>
        <w:rPr>
          <w:rFonts w:cs="Arial"/>
          <w:b/>
          <w:color w:val="000000"/>
          <w:szCs w:val="24"/>
          <w:lang w:val="en-US"/>
        </w:rPr>
      </w:pPr>
    </w:p>
    <w:p w:rsidR="003966B5" w:rsidRPr="00D74B5E" w:rsidRDefault="003966B5" w:rsidP="003966B5">
      <w:pPr>
        <w:rPr>
          <w:rFonts w:cs="Arial"/>
          <w:b/>
          <w:color w:val="000000"/>
          <w:szCs w:val="24"/>
          <w:lang w:val="en-US"/>
        </w:rPr>
      </w:pPr>
    </w:p>
    <w:p w:rsidR="003966B5" w:rsidRPr="00D74B5E" w:rsidRDefault="003966B5" w:rsidP="003966B5">
      <w:pPr>
        <w:pStyle w:val="NormaleWeb"/>
        <w:shd w:val="clear" w:color="auto" w:fill="FFFFFF"/>
        <w:spacing w:before="0" w:beforeAutospacing="0" w:after="0" w:afterAutospacing="0"/>
        <w:rPr>
          <w:rStyle w:val="Enfasigrassetto"/>
          <w:rFonts w:ascii="Arial" w:hAnsi="Arial" w:cs="Arial"/>
          <w:sz w:val="24"/>
          <w:szCs w:val="24"/>
          <w:lang w:val="en-GB"/>
        </w:rPr>
      </w:pPr>
      <w:r w:rsidRPr="00D74B5E">
        <w:rPr>
          <w:rStyle w:val="Enfasigrassetto"/>
          <w:rFonts w:ascii="Arial" w:hAnsi="Arial" w:cs="Arial"/>
          <w:color w:val="000000"/>
          <w:sz w:val="24"/>
          <w:szCs w:val="24"/>
        </w:rPr>
        <w:t xml:space="preserve">Dog-sledding: let your imagination off the leash </w:t>
      </w:r>
    </w:p>
    <w:p w:rsidR="003966B5" w:rsidRPr="00D74B5E" w:rsidRDefault="003966B5" w:rsidP="003966B5">
      <w:pPr>
        <w:pStyle w:val="NormaleWeb"/>
        <w:shd w:val="clear" w:color="auto" w:fill="FFFFFF"/>
        <w:spacing w:before="0" w:beforeAutospacing="0" w:after="160" w:afterAutospacing="0"/>
        <w:rPr>
          <w:rFonts w:ascii="Arial" w:hAnsi="Arial" w:cs="Arial"/>
          <w:color w:val="000000"/>
          <w:sz w:val="24"/>
          <w:szCs w:val="24"/>
        </w:rPr>
      </w:pPr>
      <w:r w:rsidRPr="00D74B5E">
        <w:rPr>
          <w:rFonts w:ascii="Arial" w:hAnsi="Arial" w:cs="Arial"/>
          <w:color w:val="000000"/>
          <w:sz w:val="24"/>
          <w:szCs w:val="24"/>
        </w:rPr>
        <w:t xml:space="preserve">Jump on board a dogsled and suddenly you’re transported to another world – of explorers, traders and long-distance Alaskan racers. The impatience of the huskies, and their willingness to work is unforgettable too. It’s such a privilege to be part of their world, if only for a couple of hours. </w:t>
      </w:r>
    </w:p>
    <w:p w:rsidR="003966B5" w:rsidRPr="00D74B5E" w:rsidRDefault="003966B5" w:rsidP="003966B5">
      <w:pPr>
        <w:pStyle w:val="NormaleWeb"/>
        <w:shd w:val="clear" w:color="auto" w:fill="FFFFFF"/>
        <w:spacing w:before="0" w:beforeAutospacing="0" w:after="160" w:afterAutospacing="0"/>
        <w:rPr>
          <w:rFonts w:ascii="Arial" w:hAnsi="Arial" w:cs="Arial"/>
          <w:color w:val="000000"/>
          <w:sz w:val="24"/>
          <w:szCs w:val="24"/>
        </w:rPr>
      </w:pPr>
      <w:r w:rsidRPr="00D74B5E">
        <w:rPr>
          <w:rFonts w:ascii="Arial" w:hAnsi="Arial" w:cs="Arial"/>
          <w:color w:val="000000"/>
          <w:sz w:val="24"/>
          <w:szCs w:val="24"/>
        </w:rPr>
        <w:t xml:space="preserve">In Trentino, we have three dog-sledding specialists, offering all kinds of husky-driven experiences. You can try a sledding by moonlight, take control of your own dog team, or simply sit back and let the snow slide by, just beneath </w:t>
      </w:r>
      <w:proofErr w:type="spellStart"/>
      <w:r w:rsidRPr="00D74B5E">
        <w:rPr>
          <w:rFonts w:ascii="Arial" w:hAnsi="Arial" w:cs="Arial"/>
          <w:color w:val="000000"/>
          <w:sz w:val="24"/>
          <w:szCs w:val="24"/>
        </w:rPr>
        <w:t>you</w:t>
      </w:r>
      <w:proofErr w:type="spellEnd"/>
      <w:r w:rsidRPr="00D74B5E">
        <w:rPr>
          <w:rFonts w:ascii="Arial" w:hAnsi="Arial" w:cs="Arial"/>
          <w:color w:val="000000"/>
          <w:sz w:val="24"/>
          <w:szCs w:val="24"/>
        </w:rPr>
        <w:t xml:space="preserve"> feet. Children are welcome.</w:t>
      </w:r>
    </w:p>
    <w:p w:rsidR="003966B5" w:rsidRPr="00D74B5E" w:rsidRDefault="003966B5" w:rsidP="003966B5">
      <w:pPr>
        <w:pStyle w:val="NormaleWeb"/>
        <w:shd w:val="clear" w:color="auto" w:fill="FFFFFF"/>
        <w:spacing w:before="0" w:beforeAutospacing="0" w:after="0" w:afterAutospacing="0"/>
        <w:rPr>
          <w:rFonts w:ascii="Arial" w:hAnsi="Arial" w:cs="Arial"/>
          <w:color w:val="000000"/>
          <w:sz w:val="24"/>
          <w:szCs w:val="24"/>
        </w:rPr>
      </w:pPr>
      <w:r w:rsidRPr="00D74B5E">
        <w:rPr>
          <w:rFonts w:ascii="Arial" w:hAnsi="Arial" w:cs="Arial"/>
          <w:color w:val="000000"/>
          <w:sz w:val="24"/>
          <w:szCs w:val="24"/>
        </w:rPr>
        <w:t xml:space="preserve">Since 2016 Alpe Cimbra has been one of Europe’s husky hubs, with 50km of </w:t>
      </w:r>
      <w:proofErr w:type="spellStart"/>
      <w:r w:rsidRPr="00D74B5E">
        <w:rPr>
          <w:rFonts w:ascii="Arial" w:hAnsi="Arial" w:cs="Arial"/>
          <w:color w:val="000000"/>
          <w:sz w:val="24"/>
          <w:szCs w:val="24"/>
        </w:rPr>
        <w:t>pistes</w:t>
      </w:r>
      <w:proofErr w:type="spellEnd"/>
      <w:r w:rsidRPr="00D74B5E">
        <w:rPr>
          <w:rFonts w:ascii="Arial" w:hAnsi="Arial" w:cs="Arial"/>
          <w:color w:val="000000"/>
          <w:sz w:val="24"/>
          <w:szCs w:val="24"/>
        </w:rPr>
        <w:t xml:space="preserve"> open to </w:t>
      </w:r>
      <w:proofErr w:type="spellStart"/>
      <w:r w:rsidRPr="00D74B5E">
        <w:rPr>
          <w:rFonts w:ascii="Arial" w:hAnsi="Arial" w:cs="Arial"/>
          <w:color w:val="000000"/>
          <w:sz w:val="24"/>
          <w:szCs w:val="24"/>
        </w:rPr>
        <w:t>dogsledding</w:t>
      </w:r>
      <w:proofErr w:type="spellEnd"/>
      <w:r w:rsidRPr="00D74B5E">
        <w:rPr>
          <w:rFonts w:ascii="Arial" w:hAnsi="Arial" w:cs="Arial"/>
          <w:color w:val="000000"/>
          <w:sz w:val="24"/>
          <w:szCs w:val="24"/>
        </w:rPr>
        <w:t xml:space="preserve"> at the </w:t>
      </w:r>
      <w:proofErr w:type="spellStart"/>
      <w:r w:rsidRPr="00D74B5E">
        <w:rPr>
          <w:rFonts w:ascii="Arial" w:hAnsi="Arial" w:cs="Arial"/>
          <w:color w:val="000000"/>
          <w:sz w:val="24"/>
          <w:szCs w:val="24"/>
        </w:rPr>
        <w:t>Malga</w:t>
      </w:r>
      <w:proofErr w:type="spellEnd"/>
      <w:r w:rsidRPr="00D74B5E">
        <w:rPr>
          <w:rFonts w:ascii="Arial" w:hAnsi="Arial" w:cs="Arial"/>
          <w:color w:val="000000"/>
          <w:sz w:val="24"/>
          <w:szCs w:val="24"/>
        </w:rPr>
        <w:t xml:space="preserve"> </w:t>
      </w:r>
      <w:proofErr w:type="spellStart"/>
      <w:r w:rsidRPr="00D74B5E">
        <w:rPr>
          <w:rFonts w:ascii="Arial" w:hAnsi="Arial" w:cs="Arial"/>
          <w:color w:val="000000"/>
          <w:sz w:val="24"/>
          <w:szCs w:val="24"/>
        </w:rPr>
        <w:t>Millegrobbe</w:t>
      </w:r>
      <w:proofErr w:type="spellEnd"/>
      <w:r w:rsidRPr="00D74B5E">
        <w:rPr>
          <w:rFonts w:ascii="Arial" w:hAnsi="Arial" w:cs="Arial"/>
          <w:color w:val="000000"/>
          <w:sz w:val="24"/>
          <w:szCs w:val="24"/>
        </w:rPr>
        <w:t xml:space="preserve"> cross-country ski centre. It’s now the setting for European and World Championship events. Those who’d like a gentler introduction to the sport in the area should contact </w:t>
      </w:r>
      <w:proofErr w:type="spellStart"/>
      <w:r w:rsidRPr="00D74B5E">
        <w:rPr>
          <w:rFonts w:ascii="Arial" w:hAnsi="Arial" w:cs="Arial"/>
          <w:color w:val="000000"/>
          <w:sz w:val="24"/>
          <w:szCs w:val="24"/>
        </w:rPr>
        <w:t>Windshot</w:t>
      </w:r>
      <w:proofErr w:type="spellEnd"/>
      <w:r w:rsidRPr="00D74B5E">
        <w:rPr>
          <w:rFonts w:ascii="Arial" w:hAnsi="Arial" w:cs="Arial"/>
          <w:color w:val="000000"/>
          <w:sz w:val="24"/>
          <w:szCs w:val="24"/>
        </w:rPr>
        <w:t xml:space="preserve">, which </w:t>
      </w:r>
      <w:proofErr w:type="spellStart"/>
      <w:r w:rsidRPr="00D74B5E">
        <w:rPr>
          <w:rFonts w:ascii="Arial" w:hAnsi="Arial" w:cs="Arial"/>
          <w:color w:val="000000"/>
          <w:sz w:val="24"/>
          <w:szCs w:val="24"/>
        </w:rPr>
        <w:t>specialises</w:t>
      </w:r>
      <w:proofErr w:type="spellEnd"/>
      <w:r w:rsidRPr="00D74B5E">
        <w:rPr>
          <w:rFonts w:ascii="Arial" w:hAnsi="Arial" w:cs="Arial"/>
          <w:color w:val="000000"/>
          <w:sz w:val="24"/>
          <w:szCs w:val="24"/>
        </w:rPr>
        <w:t xml:space="preserve"> in sledding with purebred Siberian huskies, and offers </w:t>
      </w:r>
      <w:proofErr w:type="spellStart"/>
      <w:r w:rsidRPr="00D74B5E">
        <w:rPr>
          <w:rFonts w:ascii="Arial" w:hAnsi="Arial" w:cs="Arial"/>
          <w:color w:val="000000"/>
          <w:sz w:val="24"/>
          <w:szCs w:val="24"/>
        </w:rPr>
        <w:t>mushing</w:t>
      </w:r>
      <w:proofErr w:type="spellEnd"/>
      <w:r w:rsidRPr="00D74B5E">
        <w:rPr>
          <w:rFonts w:ascii="Arial" w:hAnsi="Arial" w:cs="Arial"/>
          <w:color w:val="000000"/>
          <w:sz w:val="24"/>
          <w:szCs w:val="24"/>
        </w:rPr>
        <w:t xml:space="preserve"> experiences on the </w:t>
      </w:r>
      <w:proofErr w:type="spellStart"/>
      <w:r w:rsidRPr="00D74B5E">
        <w:rPr>
          <w:rFonts w:ascii="Arial" w:hAnsi="Arial" w:cs="Arial"/>
          <w:color w:val="000000"/>
          <w:sz w:val="24"/>
          <w:szCs w:val="24"/>
        </w:rPr>
        <w:t>Passo</w:t>
      </w:r>
      <w:proofErr w:type="spellEnd"/>
      <w:r w:rsidRPr="00D74B5E">
        <w:rPr>
          <w:rFonts w:ascii="Arial" w:hAnsi="Arial" w:cs="Arial"/>
          <w:color w:val="000000"/>
          <w:sz w:val="24"/>
          <w:szCs w:val="24"/>
        </w:rPr>
        <w:t xml:space="preserve"> Coe near Folgaria. Meanwhile, </w:t>
      </w:r>
      <w:proofErr w:type="spellStart"/>
      <w:r w:rsidRPr="00D74B5E">
        <w:rPr>
          <w:rFonts w:ascii="Arial" w:hAnsi="Arial" w:cs="Arial"/>
          <w:color w:val="000000"/>
          <w:sz w:val="24"/>
          <w:szCs w:val="24"/>
        </w:rPr>
        <w:t>Athabaska</w:t>
      </w:r>
      <w:proofErr w:type="spellEnd"/>
      <w:r w:rsidRPr="00D74B5E">
        <w:rPr>
          <w:rFonts w:ascii="Arial" w:hAnsi="Arial" w:cs="Arial"/>
          <w:color w:val="000000"/>
          <w:sz w:val="24"/>
          <w:szCs w:val="24"/>
        </w:rPr>
        <w:t xml:space="preserve"> operates on the </w:t>
      </w:r>
      <w:proofErr w:type="spellStart"/>
      <w:r w:rsidRPr="00D74B5E">
        <w:rPr>
          <w:rFonts w:ascii="Arial" w:hAnsi="Arial" w:cs="Arial"/>
          <w:color w:val="000000"/>
          <w:sz w:val="24"/>
          <w:szCs w:val="24"/>
        </w:rPr>
        <w:t>Piana</w:t>
      </w:r>
      <w:proofErr w:type="spellEnd"/>
      <w:r w:rsidRPr="00D74B5E">
        <w:rPr>
          <w:rFonts w:ascii="Arial" w:hAnsi="Arial" w:cs="Arial"/>
          <w:color w:val="000000"/>
          <w:sz w:val="24"/>
          <w:szCs w:val="24"/>
        </w:rPr>
        <w:t xml:space="preserve"> di </w:t>
      </w:r>
      <w:proofErr w:type="spellStart"/>
      <w:r w:rsidRPr="00D74B5E">
        <w:rPr>
          <w:rFonts w:ascii="Arial" w:hAnsi="Arial" w:cs="Arial"/>
          <w:color w:val="000000"/>
          <w:sz w:val="24"/>
          <w:szCs w:val="24"/>
        </w:rPr>
        <w:t>Nambino</w:t>
      </w:r>
      <w:proofErr w:type="spellEnd"/>
      <w:r w:rsidRPr="00D74B5E">
        <w:rPr>
          <w:rFonts w:ascii="Arial" w:hAnsi="Arial" w:cs="Arial"/>
          <w:color w:val="000000"/>
          <w:sz w:val="24"/>
          <w:szCs w:val="24"/>
        </w:rPr>
        <w:t xml:space="preserve">, near Madonna di </w:t>
      </w:r>
      <w:proofErr w:type="spellStart"/>
      <w:r w:rsidRPr="00D74B5E">
        <w:rPr>
          <w:rFonts w:ascii="Arial" w:hAnsi="Arial" w:cs="Arial"/>
          <w:color w:val="000000"/>
          <w:sz w:val="24"/>
          <w:szCs w:val="24"/>
        </w:rPr>
        <w:t>Campiglio</w:t>
      </w:r>
      <w:proofErr w:type="spellEnd"/>
      <w:r w:rsidRPr="00D74B5E">
        <w:rPr>
          <w:rFonts w:ascii="Arial" w:hAnsi="Arial" w:cs="Arial"/>
          <w:color w:val="000000"/>
          <w:sz w:val="24"/>
          <w:szCs w:val="24"/>
        </w:rPr>
        <w:t xml:space="preserve">, and the </w:t>
      </w:r>
      <w:proofErr w:type="spellStart"/>
      <w:r w:rsidRPr="00D74B5E">
        <w:rPr>
          <w:rFonts w:ascii="Arial" w:hAnsi="Arial" w:cs="Arial"/>
          <w:color w:val="000000"/>
          <w:sz w:val="24"/>
          <w:szCs w:val="24"/>
        </w:rPr>
        <w:t>Scuola</w:t>
      </w:r>
      <w:proofErr w:type="spellEnd"/>
      <w:r w:rsidRPr="00D74B5E">
        <w:rPr>
          <w:rFonts w:ascii="Arial" w:hAnsi="Arial" w:cs="Arial"/>
          <w:color w:val="000000"/>
          <w:sz w:val="24"/>
          <w:szCs w:val="24"/>
        </w:rPr>
        <w:t xml:space="preserve"> </w:t>
      </w:r>
      <w:proofErr w:type="spellStart"/>
      <w:r w:rsidRPr="00D74B5E">
        <w:rPr>
          <w:rFonts w:ascii="Arial" w:hAnsi="Arial" w:cs="Arial"/>
          <w:color w:val="000000"/>
          <w:sz w:val="24"/>
          <w:szCs w:val="24"/>
        </w:rPr>
        <w:t>Italiana</w:t>
      </w:r>
      <w:proofErr w:type="spellEnd"/>
      <w:r w:rsidRPr="00D74B5E">
        <w:rPr>
          <w:rFonts w:ascii="Arial" w:hAnsi="Arial" w:cs="Arial"/>
          <w:color w:val="000000"/>
          <w:sz w:val="24"/>
          <w:szCs w:val="24"/>
        </w:rPr>
        <w:t xml:space="preserve"> </w:t>
      </w:r>
      <w:proofErr w:type="spellStart"/>
      <w:r w:rsidRPr="00D74B5E">
        <w:rPr>
          <w:rFonts w:ascii="Arial" w:hAnsi="Arial" w:cs="Arial"/>
          <w:color w:val="000000"/>
          <w:sz w:val="24"/>
          <w:szCs w:val="24"/>
        </w:rPr>
        <w:t>Sleddog</w:t>
      </w:r>
      <w:proofErr w:type="spellEnd"/>
      <w:r w:rsidRPr="00D74B5E">
        <w:rPr>
          <w:rFonts w:ascii="Arial" w:hAnsi="Arial" w:cs="Arial"/>
          <w:color w:val="000000"/>
          <w:sz w:val="24"/>
          <w:szCs w:val="24"/>
        </w:rPr>
        <w:t xml:space="preserve"> is based in </w:t>
      </w:r>
      <w:proofErr w:type="spellStart"/>
      <w:r w:rsidRPr="00D74B5E">
        <w:rPr>
          <w:rFonts w:ascii="Arial" w:hAnsi="Arial" w:cs="Arial"/>
          <w:color w:val="000000"/>
          <w:sz w:val="24"/>
          <w:szCs w:val="24"/>
        </w:rPr>
        <w:t>Passo</w:t>
      </w:r>
      <w:proofErr w:type="spellEnd"/>
      <w:r w:rsidRPr="00D74B5E">
        <w:rPr>
          <w:rFonts w:ascii="Arial" w:hAnsi="Arial" w:cs="Arial"/>
          <w:color w:val="000000"/>
          <w:sz w:val="24"/>
          <w:szCs w:val="24"/>
        </w:rPr>
        <w:t xml:space="preserve"> </w:t>
      </w:r>
      <w:proofErr w:type="spellStart"/>
      <w:r w:rsidRPr="00D74B5E">
        <w:rPr>
          <w:rFonts w:ascii="Arial" w:hAnsi="Arial" w:cs="Arial"/>
          <w:color w:val="000000"/>
          <w:sz w:val="24"/>
          <w:szCs w:val="24"/>
        </w:rPr>
        <w:t>Tonale</w:t>
      </w:r>
      <w:proofErr w:type="spellEnd"/>
      <w:r w:rsidRPr="00D74B5E">
        <w:rPr>
          <w:rFonts w:ascii="Arial" w:hAnsi="Arial" w:cs="Arial"/>
          <w:color w:val="000000"/>
          <w:sz w:val="24"/>
          <w:szCs w:val="24"/>
        </w:rPr>
        <w:t>.</w:t>
      </w:r>
    </w:p>
    <w:p w:rsidR="003966B5" w:rsidRPr="00D74B5E" w:rsidRDefault="003966B5" w:rsidP="003966B5">
      <w:pPr>
        <w:rPr>
          <w:rFonts w:cs="Arial"/>
          <w:color w:val="000000"/>
          <w:szCs w:val="24"/>
          <w:lang w:val="en-US"/>
        </w:rPr>
      </w:pPr>
    </w:p>
    <w:p w:rsidR="003966B5" w:rsidRPr="00D74B5E" w:rsidRDefault="003966B5" w:rsidP="003966B5">
      <w:pPr>
        <w:pStyle w:val="NormaleWeb"/>
        <w:shd w:val="clear" w:color="auto" w:fill="FFFFFF"/>
        <w:spacing w:before="0" w:beforeAutospacing="0" w:after="0" w:afterAutospacing="0"/>
        <w:rPr>
          <w:rFonts w:ascii="Arial" w:hAnsi="Arial" w:cs="Arial"/>
          <w:b/>
          <w:sz w:val="24"/>
          <w:szCs w:val="24"/>
        </w:rPr>
      </w:pPr>
      <w:r w:rsidRPr="00D74B5E">
        <w:rPr>
          <w:rFonts w:ascii="Arial" w:hAnsi="Arial" w:cs="Arial"/>
          <w:b/>
          <w:sz w:val="24"/>
          <w:szCs w:val="24"/>
        </w:rPr>
        <w:t xml:space="preserve">Snowshoeing: escape into a pristine world of white </w:t>
      </w:r>
    </w:p>
    <w:p w:rsidR="003966B5" w:rsidRPr="00D74B5E" w:rsidRDefault="003966B5" w:rsidP="003966B5">
      <w:pPr>
        <w:pStyle w:val="NormaleWeb"/>
        <w:shd w:val="clear" w:color="auto" w:fill="FFFFFF"/>
        <w:spacing w:before="0" w:beforeAutospacing="0" w:after="0" w:afterAutospacing="0"/>
        <w:rPr>
          <w:rFonts w:ascii="Arial" w:hAnsi="Arial" w:cs="Arial"/>
          <w:sz w:val="24"/>
          <w:szCs w:val="24"/>
        </w:rPr>
      </w:pPr>
      <w:r w:rsidRPr="00D74B5E">
        <w:rPr>
          <w:rFonts w:ascii="Arial" w:hAnsi="Arial" w:cs="Arial"/>
          <w:sz w:val="24"/>
          <w:szCs w:val="24"/>
        </w:rPr>
        <w:t>Snowshoes have come a long way since the glorified tennis racquets of old. These days, they’re lightweight and articulated, and it’ll take you no more than five or ten minutes to get used to them. They are, without doubt, the easiest way to unlock our beautiful winter landscapes.</w:t>
      </w:r>
    </w:p>
    <w:p w:rsidR="003966B5" w:rsidRPr="003966B5" w:rsidRDefault="003966B5" w:rsidP="003966B5">
      <w:pPr>
        <w:rPr>
          <w:rFonts w:cs="Arial"/>
          <w:szCs w:val="24"/>
          <w:lang w:val="en-US"/>
        </w:rPr>
      </w:pPr>
    </w:p>
    <w:p w:rsidR="003966B5" w:rsidRPr="003966B5" w:rsidRDefault="003966B5" w:rsidP="003966B5">
      <w:pPr>
        <w:rPr>
          <w:rFonts w:cs="Arial"/>
          <w:szCs w:val="24"/>
          <w:lang w:val="en-US"/>
        </w:rPr>
      </w:pPr>
      <w:r w:rsidRPr="00D74B5E">
        <w:rPr>
          <w:rFonts w:cs="Arial"/>
          <w:bCs/>
          <w:color w:val="000000"/>
          <w:szCs w:val="24"/>
          <w:lang w:val="en-US"/>
        </w:rPr>
        <w:t xml:space="preserve">The only limits to your adventures are your stamina, and the weather, and in Trentino you’ll find a huge range of well-mapped itineraries to follow. </w:t>
      </w:r>
      <w:r w:rsidRPr="003966B5">
        <w:rPr>
          <w:rFonts w:cs="Arial"/>
          <w:szCs w:val="24"/>
          <w:lang w:val="en-US"/>
        </w:rPr>
        <w:t xml:space="preserve">Many are easy valley walks and will take no more than a couple of hours. Others follow the path of ski </w:t>
      </w:r>
      <w:proofErr w:type="spellStart"/>
      <w:r w:rsidRPr="003966B5">
        <w:rPr>
          <w:rFonts w:cs="Arial"/>
          <w:szCs w:val="24"/>
          <w:lang w:val="en-US"/>
        </w:rPr>
        <w:t>tourers</w:t>
      </w:r>
      <w:proofErr w:type="spellEnd"/>
      <w:r w:rsidRPr="003966B5">
        <w:rPr>
          <w:rFonts w:cs="Arial"/>
          <w:szCs w:val="24"/>
          <w:lang w:val="en-US"/>
        </w:rPr>
        <w:t xml:space="preserve"> up into the mountains, and will last the whole day. All will give you a rich and intoxicating taste of winter: where the only sounds are likely to be the croak of a raven, and the rhythm of your own breathing. </w:t>
      </w:r>
    </w:p>
    <w:p w:rsidR="003966B5" w:rsidRPr="00D74B5E" w:rsidRDefault="003966B5" w:rsidP="003966B5">
      <w:pPr>
        <w:pStyle w:val="NormaleWeb"/>
        <w:shd w:val="clear" w:color="auto" w:fill="FFFFFF"/>
        <w:spacing w:before="0" w:beforeAutospacing="0" w:after="0" w:afterAutospacing="0"/>
        <w:rPr>
          <w:rFonts w:ascii="Arial" w:hAnsi="Arial" w:cs="Arial"/>
          <w:color w:val="000000"/>
          <w:sz w:val="24"/>
          <w:szCs w:val="24"/>
        </w:rPr>
      </w:pPr>
    </w:p>
    <w:p w:rsidR="003966B5" w:rsidRPr="00D74B5E" w:rsidRDefault="003966B5" w:rsidP="003966B5">
      <w:pPr>
        <w:pStyle w:val="NormaleWeb"/>
        <w:shd w:val="clear" w:color="auto" w:fill="FFFFFF"/>
        <w:spacing w:before="0" w:beforeAutospacing="0" w:after="0" w:afterAutospacing="0"/>
        <w:rPr>
          <w:rFonts w:ascii="Arial" w:hAnsi="Arial" w:cs="Arial"/>
          <w:color w:val="000000"/>
          <w:sz w:val="24"/>
          <w:szCs w:val="24"/>
        </w:rPr>
      </w:pPr>
      <w:r w:rsidRPr="00D74B5E">
        <w:rPr>
          <w:rFonts w:ascii="Arial" w:hAnsi="Arial" w:cs="Arial"/>
          <w:color w:val="000000"/>
          <w:sz w:val="24"/>
          <w:szCs w:val="24"/>
        </w:rPr>
        <w:t xml:space="preserve">One of the most enjoyable ways to try snow-shoeing is to walk to one of our mountain huts. The food they serve is certainly worth the effort – and never more so than at the </w:t>
      </w:r>
      <w:proofErr w:type="spellStart"/>
      <w:r w:rsidRPr="00D74B5E">
        <w:rPr>
          <w:rFonts w:ascii="Arial" w:hAnsi="Arial" w:cs="Arial"/>
          <w:color w:val="000000"/>
          <w:sz w:val="24"/>
          <w:szCs w:val="24"/>
        </w:rPr>
        <w:t>Rufigio</w:t>
      </w:r>
      <w:proofErr w:type="spellEnd"/>
      <w:r w:rsidRPr="00D74B5E">
        <w:rPr>
          <w:rFonts w:ascii="Arial" w:hAnsi="Arial" w:cs="Arial"/>
          <w:color w:val="000000"/>
          <w:sz w:val="24"/>
          <w:szCs w:val="24"/>
        </w:rPr>
        <w:t xml:space="preserve"> </w:t>
      </w:r>
      <w:proofErr w:type="spellStart"/>
      <w:r w:rsidRPr="00D74B5E">
        <w:rPr>
          <w:rFonts w:ascii="Arial" w:hAnsi="Arial" w:cs="Arial"/>
          <w:color w:val="000000"/>
          <w:sz w:val="24"/>
          <w:szCs w:val="24"/>
        </w:rPr>
        <w:t>Fuciade</w:t>
      </w:r>
      <w:proofErr w:type="spellEnd"/>
      <w:r w:rsidRPr="00D74B5E">
        <w:rPr>
          <w:rFonts w:ascii="Arial" w:hAnsi="Arial" w:cs="Arial"/>
          <w:color w:val="000000"/>
          <w:sz w:val="24"/>
          <w:szCs w:val="24"/>
        </w:rPr>
        <w:t xml:space="preserve">, above the </w:t>
      </w:r>
      <w:proofErr w:type="spellStart"/>
      <w:r w:rsidRPr="00D74B5E">
        <w:rPr>
          <w:rFonts w:ascii="Arial" w:hAnsi="Arial" w:cs="Arial"/>
          <w:color w:val="000000"/>
          <w:sz w:val="24"/>
          <w:szCs w:val="24"/>
        </w:rPr>
        <w:t>Passo</w:t>
      </w:r>
      <w:proofErr w:type="spellEnd"/>
      <w:r w:rsidRPr="00D74B5E">
        <w:rPr>
          <w:rFonts w:ascii="Arial" w:hAnsi="Arial" w:cs="Arial"/>
          <w:color w:val="000000"/>
          <w:sz w:val="24"/>
          <w:szCs w:val="24"/>
        </w:rPr>
        <w:t xml:space="preserve"> San Pellegrino. Here, a 4km trail weaves through snow-</w:t>
      </w:r>
      <w:r w:rsidRPr="00D74B5E">
        <w:rPr>
          <w:rFonts w:ascii="Arial" w:hAnsi="Arial" w:cs="Arial"/>
          <w:color w:val="000000"/>
          <w:sz w:val="24"/>
          <w:szCs w:val="24"/>
        </w:rPr>
        <w:lastRenderedPageBreak/>
        <w:t xml:space="preserve">covered trees and meadows until you reach this celebrated restaurant, which </w:t>
      </w:r>
      <w:proofErr w:type="spellStart"/>
      <w:r w:rsidRPr="00D74B5E">
        <w:rPr>
          <w:rFonts w:ascii="Arial" w:hAnsi="Arial" w:cs="Arial"/>
          <w:color w:val="000000"/>
          <w:sz w:val="24"/>
          <w:szCs w:val="24"/>
        </w:rPr>
        <w:t>specialises</w:t>
      </w:r>
      <w:proofErr w:type="spellEnd"/>
      <w:r w:rsidRPr="00D74B5E">
        <w:rPr>
          <w:rFonts w:ascii="Arial" w:hAnsi="Arial" w:cs="Arial"/>
          <w:color w:val="000000"/>
          <w:sz w:val="24"/>
          <w:szCs w:val="24"/>
        </w:rPr>
        <w:t xml:space="preserve"> in Trentino food and </w:t>
      </w:r>
      <w:r w:rsidRPr="003966B5">
        <w:rPr>
          <w:rFonts w:ascii="Arial" w:hAnsi="Arial" w:cs="Arial"/>
          <w:sz w:val="24"/>
          <w:szCs w:val="24"/>
        </w:rPr>
        <w:t xml:space="preserve">wine. Other huts to aim for include the </w:t>
      </w:r>
      <w:proofErr w:type="spellStart"/>
      <w:r w:rsidRPr="003966B5">
        <w:rPr>
          <w:rFonts w:ascii="Arial" w:hAnsi="Arial" w:cs="Arial"/>
          <w:sz w:val="24"/>
          <w:szCs w:val="24"/>
        </w:rPr>
        <w:t>Capanna</w:t>
      </w:r>
      <w:proofErr w:type="spellEnd"/>
      <w:r w:rsidRPr="003966B5">
        <w:rPr>
          <w:rFonts w:ascii="Arial" w:hAnsi="Arial" w:cs="Arial"/>
          <w:sz w:val="24"/>
          <w:szCs w:val="24"/>
        </w:rPr>
        <w:t xml:space="preserve"> </w:t>
      </w:r>
      <w:proofErr w:type="spellStart"/>
      <w:r w:rsidRPr="003966B5">
        <w:rPr>
          <w:rFonts w:ascii="Arial" w:hAnsi="Arial" w:cs="Arial"/>
          <w:sz w:val="24"/>
          <w:szCs w:val="24"/>
        </w:rPr>
        <w:t>Cervino</w:t>
      </w:r>
      <w:proofErr w:type="spellEnd"/>
      <w:r w:rsidRPr="003966B5">
        <w:rPr>
          <w:rFonts w:ascii="Arial" w:hAnsi="Arial" w:cs="Arial"/>
          <w:sz w:val="24"/>
          <w:szCs w:val="24"/>
        </w:rPr>
        <w:t xml:space="preserve">, beneath the Pale di San Martino massif, and the </w:t>
      </w:r>
      <w:proofErr w:type="spellStart"/>
      <w:r w:rsidRPr="003966B5">
        <w:rPr>
          <w:rFonts w:ascii="Arial" w:hAnsi="Arial" w:cs="Arial"/>
          <w:sz w:val="24"/>
          <w:szCs w:val="24"/>
        </w:rPr>
        <w:t>Malga</w:t>
      </w:r>
      <w:proofErr w:type="spellEnd"/>
      <w:r w:rsidRPr="00D74B5E">
        <w:rPr>
          <w:rFonts w:ascii="Arial" w:hAnsi="Arial" w:cs="Arial"/>
          <w:color w:val="000000"/>
          <w:sz w:val="24"/>
          <w:szCs w:val="24"/>
        </w:rPr>
        <w:t xml:space="preserve"> </w:t>
      </w:r>
      <w:proofErr w:type="spellStart"/>
      <w:r w:rsidRPr="00D74B5E">
        <w:rPr>
          <w:rFonts w:ascii="Arial" w:hAnsi="Arial" w:cs="Arial"/>
          <w:color w:val="000000"/>
          <w:sz w:val="24"/>
          <w:szCs w:val="24"/>
        </w:rPr>
        <w:t>Ritorto</w:t>
      </w:r>
      <w:proofErr w:type="spellEnd"/>
      <w:r w:rsidRPr="00D74B5E">
        <w:rPr>
          <w:rFonts w:ascii="Arial" w:hAnsi="Arial" w:cs="Arial"/>
          <w:color w:val="000000"/>
          <w:sz w:val="24"/>
          <w:szCs w:val="24"/>
        </w:rPr>
        <w:t xml:space="preserve"> near Madonna di </w:t>
      </w:r>
      <w:proofErr w:type="spellStart"/>
      <w:r w:rsidRPr="00D74B5E">
        <w:rPr>
          <w:rFonts w:ascii="Arial" w:hAnsi="Arial" w:cs="Arial"/>
          <w:color w:val="000000"/>
          <w:sz w:val="24"/>
          <w:szCs w:val="24"/>
        </w:rPr>
        <w:t>Campiglio</w:t>
      </w:r>
      <w:proofErr w:type="spellEnd"/>
      <w:r w:rsidRPr="00D74B5E">
        <w:rPr>
          <w:rFonts w:ascii="Arial" w:hAnsi="Arial" w:cs="Arial"/>
          <w:color w:val="000000"/>
          <w:sz w:val="24"/>
          <w:szCs w:val="24"/>
        </w:rPr>
        <w:t>.</w:t>
      </w:r>
    </w:p>
    <w:p w:rsidR="003966B5" w:rsidRPr="00D74B5E" w:rsidRDefault="003966B5" w:rsidP="003966B5">
      <w:pPr>
        <w:pStyle w:val="NormaleWeb"/>
        <w:shd w:val="clear" w:color="auto" w:fill="FFFFFF"/>
        <w:spacing w:before="0" w:beforeAutospacing="0" w:after="0" w:afterAutospacing="0"/>
        <w:rPr>
          <w:rFonts w:ascii="Arial" w:hAnsi="Arial" w:cs="Arial"/>
          <w:color w:val="000000"/>
          <w:sz w:val="24"/>
          <w:szCs w:val="24"/>
        </w:rPr>
      </w:pPr>
    </w:p>
    <w:p w:rsidR="003966B5" w:rsidRPr="00D74B5E" w:rsidRDefault="003966B5" w:rsidP="003966B5">
      <w:pPr>
        <w:pStyle w:val="NormaleWeb"/>
        <w:shd w:val="clear" w:color="auto" w:fill="FFFFFF"/>
        <w:spacing w:before="0" w:beforeAutospacing="0" w:after="0" w:afterAutospacing="0"/>
        <w:rPr>
          <w:rFonts w:ascii="Arial" w:hAnsi="Arial" w:cs="Arial"/>
          <w:color w:val="000000"/>
          <w:sz w:val="24"/>
          <w:szCs w:val="24"/>
        </w:rPr>
      </w:pPr>
    </w:p>
    <w:p w:rsidR="003966B5" w:rsidRPr="00D74B5E" w:rsidRDefault="003966B5" w:rsidP="003966B5">
      <w:pPr>
        <w:pStyle w:val="NormaleWeb"/>
        <w:shd w:val="clear" w:color="auto" w:fill="FFFFFF"/>
        <w:spacing w:before="0" w:beforeAutospacing="0" w:after="0" w:afterAutospacing="0"/>
        <w:rPr>
          <w:rFonts w:ascii="Arial" w:hAnsi="Arial" w:cs="Arial"/>
          <w:b/>
          <w:color w:val="000000"/>
          <w:sz w:val="24"/>
          <w:szCs w:val="24"/>
        </w:rPr>
      </w:pPr>
      <w:r w:rsidRPr="00D74B5E">
        <w:rPr>
          <w:rFonts w:ascii="Arial" w:hAnsi="Arial" w:cs="Arial"/>
          <w:b/>
          <w:color w:val="000000"/>
          <w:sz w:val="24"/>
          <w:szCs w:val="24"/>
        </w:rPr>
        <w:t xml:space="preserve">Let’s Dolomites: three-day tours with a mountain guide </w:t>
      </w:r>
    </w:p>
    <w:p w:rsidR="003966B5" w:rsidRPr="00D74B5E" w:rsidRDefault="003966B5" w:rsidP="003966B5">
      <w:pPr>
        <w:rPr>
          <w:rFonts w:cs="Arial"/>
          <w:color w:val="000000"/>
          <w:szCs w:val="24"/>
          <w:lang w:val="en-US"/>
        </w:rPr>
      </w:pPr>
      <w:r w:rsidRPr="00D74B5E">
        <w:rPr>
          <w:rFonts w:cs="Arial"/>
          <w:color w:val="000000"/>
          <w:szCs w:val="24"/>
          <w:lang w:val="en-US"/>
        </w:rPr>
        <w:t xml:space="preserve">Our UNESCO-protected mountain landscapes are magnificent, and the best way to explore them is on a Let’s Dolomites tour. In the company of one of </w:t>
      </w:r>
      <w:proofErr w:type="spellStart"/>
      <w:r w:rsidRPr="00D74B5E">
        <w:rPr>
          <w:rFonts w:cs="Arial"/>
          <w:color w:val="000000"/>
          <w:szCs w:val="24"/>
          <w:lang w:val="en-US"/>
        </w:rPr>
        <w:t>Trentino’s</w:t>
      </w:r>
      <w:proofErr w:type="spellEnd"/>
      <w:r w:rsidRPr="00D74B5E">
        <w:rPr>
          <w:rFonts w:cs="Arial"/>
          <w:color w:val="000000"/>
          <w:szCs w:val="24"/>
          <w:lang w:val="en-US"/>
        </w:rPr>
        <w:t xml:space="preserve"> highly-qualified mountain guides, you’ll experience winter in its purest form: close to nature, free of distractions, and edged with a sense of adventure. </w:t>
      </w:r>
    </w:p>
    <w:p w:rsidR="003966B5" w:rsidRPr="00D74B5E" w:rsidRDefault="003966B5" w:rsidP="003966B5">
      <w:pPr>
        <w:rPr>
          <w:rFonts w:cs="Arial"/>
          <w:color w:val="000000"/>
          <w:szCs w:val="24"/>
          <w:lang w:val="en-US"/>
        </w:rPr>
      </w:pPr>
    </w:p>
    <w:p w:rsidR="003966B5" w:rsidRPr="00D74B5E" w:rsidRDefault="003966B5" w:rsidP="003966B5">
      <w:pPr>
        <w:rPr>
          <w:rFonts w:cs="Arial"/>
          <w:color w:val="000000"/>
          <w:szCs w:val="24"/>
          <w:lang w:val="en-US"/>
        </w:rPr>
      </w:pPr>
      <w:r w:rsidRPr="00D74B5E">
        <w:rPr>
          <w:rFonts w:cs="Arial"/>
          <w:color w:val="000000"/>
          <w:szCs w:val="24"/>
          <w:lang w:val="en-US"/>
        </w:rPr>
        <w:t>It’s a world where expertise makes all the difference. Our guides have the skills, experience and equipment to unlock oceans of inaccessible terrain – whether you’re snow-shoeing, ski-touring or ice-climbing. They have the stories to light up your evenings too, as you sit by the fire in a mountain hut, marveling at what you’ve just achieved.</w:t>
      </w:r>
    </w:p>
    <w:p w:rsidR="003966B5" w:rsidRPr="00D74B5E" w:rsidRDefault="003966B5" w:rsidP="003966B5">
      <w:pPr>
        <w:rPr>
          <w:rFonts w:cs="Arial"/>
          <w:b/>
          <w:color w:val="000000"/>
          <w:szCs w:val="24"/>
          <w:lang w:val="en-US"/>
        </w:rPr>
      </w:pPr>
    </w:p>
    <w:p w:rsidR="003966B5" w:rsidRDefault="003966B5" w:rsidP="003966B5">
      <w:pPr>
        <w:rPr>
          <w:rFonts w:cs="Arial"/>
          <w:color w:val="000000"/>
          <w:szCs w:val="24"/>
          <w:lang w:val="en-US"/>
        </w:rPr>
      </w:pPr>
      <w:r w:rsidRPr="00D74B5E">
        <w:rPr>
          <w:rFonts w:cs="Arial"/>
          <w:color w:val="000000"/>
          <w:szCs w:val="24"/>
          <w:lang w:val="en-US"/>
        </w:rPr>
        <w:t>The Let’s Dolomites experience includes three-days of adventure with an Alpine guide, as well as two nights’ half-board accommodation, and transfers where necessary. The cost is €390pp.</w:t>
      </w:r>
    </w:p>
    <w:p w:rsidR="00CC05E7" w:rsidRDefault="00CC05E7" w:rsidP="003966B5">
      <w:pPr>
        <w:rPr>
          <w:rFonts w:cs="Arial"/>
          <w:color w:val="000000"/>
          <w:szCs w:val="24"/>
          <w:lang w:val="en-US"/>
        </w:rPr>
      </w:pPr>
    </w:p>
    <w:p w:rsidR="00CC05E7" w:rsidRPr="00D74B5E" w:rsidRDefault="00CC05E7" w:rsidP="003966B5">
      <w:pPr>
        <w:rPr>
          <w:rFonts w:cs="Arial"/>
          <w:color w:val="000000"/>
          <w:szCs w:val="24"/>
          <w:lang w:val="en-US"/>
        </w:rPr>
      </w:pPr>
      <w:r>
        <w:rPr>
          <w:rFonts w:cs="Arial"/>
          <w:color w:val="000000"/>
          <w:szCs w:val="24"/>
          <w:lang w:val="en-US"/>
        </w:rPr>
        <w:t xml:space="preserve">Info: </w:t>
      </w:r>
      <w:hyperlink r:id="rId7" w:history="1">
        <w:r w:rsidRPr="00CC05E7">
          <w:rPr>
            <w:rStyle w:val="Collegamentoipertestuale"/>
            <w:rFonts w:cs="Arial"/>
            <w:szCs w:val="24"/>
            <w:lang w:val="en-US"/>
          </w:rPr>
          <w:t>visittrentino.info</w:t>
        </w:r>
        <w:r w:rsidRPr="00CC05E7">
          <w:rPr>
            <w:rStyle w:val="Collegamentoipertestuale"/>
            <w:lang w:val="en-US"/>
          </w:rPr>
          <w:t>/sno</w:t>
        </w:r>
        <w:r w:rsidRPr="00CC05E7">
          <w:rPr>
            <w:rStyle w:val="Collegamentoipertestuale"/>
            <w:lang w:val="en-US"/>
          </w:rPr>
          <w:t>w</w:t>
        </w:r>
        <w:r w:rsidRPr="00CC05E7">
          <w:rPr>
            <w:rStyle w:val="Collegamentoipertestuale"/>
            <w:lang w:val="en-US"/>
          </w:rPr>
          <w:t>-a</w:t>
        </w:r>
        <w:r w:rsidRPr="00CC05E7">
          <w:rPr>
            <w:rStyle w:val="Collegamentoipertestuale"/>
            <w:lang w:val="en-US"/>
          </w:rPr>
          <w:t>n</w:t>
        </w:r>
        <w:r w:rsidRPr="00CC05E7">
          <w:rPr>
            <w:rStyle w:val="Collegamentoipertestuale"/>
            <w:lang w:val="en-US"/>
          </w:rPr>
          <w:t>d-nature</w:t>
        </w:r>
      </w:hyperlink>
    </w:p>
    <w:p w:rsidR="003966B5" w:rsidRDefault="003966B5" w:rsidP="00294231">
      <w:pPr>
        <w:rPr>
          <w:rFonts w:cs="Arial"/>
          <w:color w:val="000000"/>
          <w:szCs w:val="24"/>
          <w:lang w:val="en-US"/>
        </w:rPr>
      </w:pPr>
    </w:p>
    <w:p w:rsidR="003966B5" w:rsidRDefault="003966B5" w:rsidP="00294231">
      <w:pPr>
        <w:rPr>
          <w:rFonts w:cs="Arial"/>
          <w:color w:val="000000"/>
          <w:szCs w:val="24"/>
          <w:lang w:val="en-US"/>
        </w:rPr>
      </w:pPr>
    </w:p>
    <w:p w:rsidR="0052675F" w:rsidRDefault="00294231" w:rsidP="00294231">
      <w:pPr>
        <w:rPr>
          <w:rFonts w:cs="Arial"/>
          <w:color w:val="000000"/>
          <w:szCs w:val="24"/>
          <w:lang w:val="en-US"/>
        </w:rPr>
      </w:pPr>
      <w:r w:rsidRPr="003D34F4">
        <w:rPr>
          <w:rFonts w:cs="Arial"/>
          <w:color w:val="000000"/>
          <w:szCs w:val="24"/>
          <w:lang w:val="en-US"/>
        </w:rPr>
        <w:t>October, 2017</w:t>
      </w:r>
    </w:p>
    <w:p w:rsidR="0052675F" w:rsidRDefault="0052675F" w:rsidP="00294231">
      <w:pPr>
        <w:rPr>
          <w:rFonts w:cs="Arial"/>
          <w:color w:val="000000"/>
          <w:szCs w:val="24"/>
          <w:lang w:val="en-US"/>
        </w:rPr>
      </w:pPr>
    </w:p>
    <w:p w:rsidR="0052675F" w:rsidRDefault="0052675F" w:rsidP="00294231">
      <w:pPr>
        <w:rPr>
          <w:rFonts w:cs="Arial"/>
          <w:color w:val="000000"/>
          <w:szCs w:val="24"/>
          <w:lang w:val="en-US"/>
        </w:rPr>
      </w:pPr>
    </w:p>
    <w:p w:rsidR="0052675F" w:rsidRDefault="0052675F" w:rsidP="00294231">
      <w:pPr>
        <w:rPr>
          <w:rFonts w:cs="Arial"/>
          <w:color w:val="000000"/>
          <w:szCs w:val="24"/>
          <w:lang w:val="en-US"/>
        </w:rPr>
      </w:pPr>
    </w:p>
    <w:p w:rsidR="003966B5" w:rsidRDefault="003966B5" w:rsidP="00294231">
      <w:pPr>
        <w:rPr>
          <w:rFonts w:cs="Arial"/>
          <w:color w:val="000000"/>
          <w:szCs w:val="24"/>
          <w:lang w:val="en-US"/>
        </w:rPr>
      </w:pPr>
    </w:p>
    <w:p w:rsidR="003966B5" w:rsidRDefault="003966B5" w:rsidP="00294231">
      <w:pPr>
        <w:rPr>
          <w:rFonts w:cs="Arial"/>
          <w:color w:val="000000"/>
          <w:szCs w:val="24"/>
          <w:lang w:val="en-US"/>
        </w:rPr>
      </w:pPr>
    </w:p>
    <w:p w:rsidR="003966B5" w:rsidRDefault="003966B5" w:rsidP="00294231">
      <w:pPr>
        <w:rPr>
          <w:rFonts w:cs="Arial"/>
          <w:color w:val="000000"/>
          <w:szCs w:val="24"/>
          <w:lang w:val="en-US"/>
        </w:rPr>
      </w:pPr>
    </w:p>
    <w:p w:rsidR="0052675F" w:rsidRDefault="0052675F" w:rsidP="00294231">
      <w:pPr>
        <w:rPr>
          <w:rFonts w:cs="Arial"/>
          <w:color w:val="000000"/>
          <w:szCs w:val="24"/>
          <w:lang w:val="en-US"/>
        </w:rPr>
      </w:pPr>
    </w:p>
    <w:p w:rsidR="00294231" w:rsidRDefault="00294231" w:rsidP="00294231">
      <w:pPr>
        <w:rPr>
          <w:rFonts w:cs="Arial"/>
          <w:color w:val="000000"/>
          <w:sz w:val="20"/>
          <w:lang w:val="en-US"/>
        </w:rPr>
      </w:pPr>
      <w:r w:rsidRPr="00294231">
        <w:rPr>
          <w:rFonts w:cs="Arial"/>
          <w:noProof/>
          <w:color w:val="000000"/>
          <w:sz w:val="20"/>
        </w:rPr>
        <w:drawing>
          <wp:inline distT="0" distB="0" distL="0" distR="0">
            <wp:extent cx="6116320" cy="1106318"/>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116320" cy="1106318"/>
                    </a:xfrm>
                    <a:prstGeom prst="rect">
                      <a:avLst/>
                    </a:prstGeom>
                    <a:noFill/>
                    <a:ln w="9525">
                      <a:noFill/>
                      <a:miter lim="800000"/>
                      <a:headEnd/>
                      <a:tailEnd/>
                    </a:ln>
                  </pic:spPr>
                </pic:pic>
              </a:graphicData>
            </a:graphic>
          </wp:inline>
        </w:drawing>
      </w:r>
    </w:p>
    <w:sectPr w:rsidR="00294231" w:rsidSect="000D62FB">
      <w:headerReference w:type="default" r:id="rId9"/>
      <w:footerReference w:type="default" r:id="rId10"/>
      <w:pgSz w:w="11900" w:h="16840"/>
      <w:pgMar w:top="2835"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795" w:rsidRDefault="00890795" w:rsidP="009C72FF">
      <w:r>
        <w:separator/>
      </w:r>
    </w:p>
  </w:endnote>
  <w:endnote w:type="continuationSeparator" w:id="0">
    <w:p w:rsidR="00890795" w:rsidRDefault="00890795"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3000000"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1669D7" w:rsidRPr="00BC32E2" w:rsidTr="000D62FB">
      <w:trPr>
        <w:jc w:val="center"/>
      </w:trPr>
      <w:tc>
        <w:tcPr>
          <w:tcW w:w="4934" w:type="dxa"/>
          <w:shd w:val="clear" w:color="auto" w:fill="auto"/>
        </w:tcPr>
        <w:p w:rsidR="006B3D66" w:rsidRPr="000D62FB" w:rsidRDefault="00101051" w:rsidP="00F15062">
          <w:pPr>
            <w:pStyle w:val="Pidipagina"/>
            <w:rPr>
              <w:rFonts w:ascii="Arial" w:hAnsi="Arial" w:cs="Arial"/>
              <w:b/>
              <w:bCs/>
              <w:color w:val="000000" w:themeColor="text1"/>
              <w:sz w:val="18"/>
              <w:szCs w:val="18"/>
              <w:lang w:eastAsia="it-IT"/>
            </w:rPr>
          </w:pPr>
          <w:r>
            <w:rPr>
              <w:rFonts w:ascii="Arial" w:hAnsi="Arial" w:cs="Arial"/>
              <w:b/>
              <w:bCs/>
              <w:color w:val="000000" w:themeColor="text1"/>
              <w:sz w:val="18"/>
              <w:szCs w:val="18"/>
              <w:lang w:eastAsia="it-IT"/>
            </w:rPr>
            <w:t>MEDIA PR</w:t>
          </w:r>
        </w:p>
        <w:p w:rsidR="006B3D66" w:rsidRPr="006212AF" w:rsidRDefault="006B3D66" w:rsidP="00F15062">
          <w:pPr>
            <w:pStyle w:val="Pidipagina"/>
            <w:rPr>
              <w:rFonts w:ascii="Arial" w:hAnsi="Arial" w:cs="Arial"/>
              <w:color w:val="000000" w:themeColor="text1"/>
              <w:sz w:val="18"/>
              <w:szCs w:val="18"/>
              <w:lang w:eastAsia="it-IT"/>
            </w:rPr>
          </w:pPr>
          <w:r w:rsidRPr="001D3F45">
            <w:rPr>
              <w:rFonts w:ascii="Arial" w:hAnsi="Arial" w:cs="Arial"/>
              <w:color w:val="000000" w:themeColor="text1"/>
              <w:sz w:val="18"/>
              <w:szCs w:val="18"/>
              <w:lang w:eastAsia="it-IT"/>
            </w:rPr>
            <w:t xml:space="preserve">Tel. </w:t>
          </w:r>
          <w:r w:rsidR="006212AF" w:rsidRPr="001D3F45">
            <w:rPr>
              <w:rFonts w:ascii="Arial" w:hAnsi="Arial" w:cs="Arial"/>
              <w:color w:val="000000" w:themeColor="text1"/>
              <w:sz w:val="18"/>
              <w:szCs w:val="18"/>
              <w:lang w:eastAsia="it-IT"/>
            </w:rPr>
            <w:t>(</w:t>
          </w:r>
          <w:r w:rsidR="00294231">
            <w:rPr>
              <w:rFonts w:ascii="Arial" w:hAnsi="Arial" w:cs="Arial"/>
              <w:color w:val="000000" w:themeColor="text1"/>
              <w:sz w:val="18"/>
              <w:szCs w:val="18"/>
              <w:lang w:eastAsia="it-IT"/>
            </w:rPr>
            <w:t>+</w:t>
          </w:r>
          <w:r w:rsidR="006212AF" w:rsidRPr="001D3F45">
            <w:rPr>
              <w:rFonts w:ascii="Arial" w:hAnsi="Arial" w:cs="Arial"/>
              <w:color w:val="000000" w:themeColor="text1"/>
              <w:sz w:val="18"/>
              <w:szCs w:val="18"/>
              <w:lang w:eastAsia="it-IT"/>
            </w:rPr>
            <w:t xml:space="preserve">39) </w:t>
          </w:r>
          <w:r w:rsidRPr="001D3F45">
            <w:rPr>
              <w:rFonts w:ascii="Arial" w:hAnsi="Arial" w:cs="Arial"/>
              <w:color w:val="000000" w:themeColor="text1"/>
              <w:sz w:val="18"/>
              <w:szCs w:val="18"/>
              <w:lang w:eastAsia="it-IT"/>
            </w:rPr>
            <w:t>0461 2193</w:t>
          </w:r>
          <w:r w:rsidR="001D3F45" w:rsidRPr="001D3F45">
            <w:rPr>
              <w:rFonts w:ascii="Arial" w:hAnsi="Arial" w:cs="Arial"/>
              <w:color w:val="000000" w:themeColor="text1"/>
              <w:sz w:val="18"/>
              <w:szCs w:val="18"/>
              <w:lang w:eastAsia="it-IT"/>
            </w:rPr>
            <w:t>62</w:t>
          </w:r>
        </w:p>
        <w:p w:rsidR="006B3D66" w:rsidRPr="006212AF" w:rsidRDefault="006B3D66" w:rsidP="00F15062">
          <w:pPr>
            <w:pStyle w:val="Pidipagina"/>
            <w:rPr>
              <w:rFonts w:ascii="Arial" w:hAnsi="Arial" w:cs="Arial"/>
              <w:color w:val="000000" w:themeColor="text1"/>
              <w:sz w:val="18"/>
              <w:szCs w:val="18"/>
              <w:lang w:eastAsia="it-IT"/>
            </w:rPr>
          </w:pPr>
          <w:r w:rsidRPr="006212AF">
            <w:rPr>
              <w:rFonts w:ascii="Arial" w:hAnsi="Arial" w:cs="Arial"/>
              <w:color w:val="000000" w:themeColor="text1"/>
              <w:sz w:val="18"/>
              <w:szCs w:val="18"/>
              <w:lang w:eastAsia="it-IT"/>
            </w:rPr>
            <w:t>press@trentinomarketing.org</w:t>
          </w:r>
        </w:p>
        <w:p w:rsidR="006B3D66" w:rsidRPr="006212AF" w:rsidRDefault="00C02761" w:rsidP="00F15062">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006B3D66" w:rsidRPr="006212AF">
            <w:rPr>
              <w:rFonts w:ascii="Arial" w:hAnsi="Arial" w:cs="Arial"/>
              <w:color w:val="000000" w:themeColor="text1"/>
              <w:sz w:val="18"/>
              <w:szCs w:val="18"/>
              <w:lang w:eastAsia="it-IT"/>
            </w:rPr>
            <w:t>@Press</w:t>
          </w:r>
          <w:r w:rsidR="001669D7" w:rsidRPr="006212AF">
            <w:rPr>
              <w:rFonts w:ascii="Arial" w:hAnsi="Arial" w:cs="Arial"/>
              <w:color w:val="000000" w:themeColor="text1"/>
              <w:sz w:val="18"/>
              <w:szCs w:val="18"/>
              <w:lang w:eastAsia="it-IT"/>
            </w:rPr>
            <w:softHyphen/>
          </w:r>
          <w:r w:rsidR="001669D7" w:rsidRPr="006212AF">
            <w:rPr>
              <w:rFonts w:ascii="Arial" w:hAnsi="Arial" w:cs="Arial"/>
              <w:color w:val="000000" w:themeColor="text1"/>
              <w:sz w:val="18"/>
              <w:szCs w:val="18"/>
              <w:lang w:eastAsia="it-IT"/>
            </w:rPr>
            <w:softHyphen/>
          </w:r>
          <w:r w:rsidR="006B3D66" w:rsidRPr="006212AF">
            <w:rPr>
              <w:rFonts w:ascii="Arial" w:hAnsi="Arial" w:cs="Arial"/>
              <w:color w:val="000000" w:themeColor="text1"/>
              <w:sz w:val="18"/>
              <w:szCs w:val="18"/>
              <w:lang w:eastAsia="it-IT"/>
            </w:rPr>
            <w:t>Trentino</w:t>
          </w:r>
        </w:p>
      </w:tc>
      <w:tc>
        <w:tcPr>
          <w:tcW w:w="4932" w:type="dxa"/>
          <w:shd w:val="clear" w:color="auto" w:fill="auto"/>
        </w:tcPr>
        <w:p w:rsidR="006B3D66" w:rsidRPr="00DE417A" w:rsidRDefault="00DA7633" w:rsidP="00F15062">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6B3D66" w:rsidRPr="00DE417A" w:rsidRDefault="006B3D66" w:rsidP="00F15062">
          <w:pPr>
            <w:pStyle w:val="Pidipagina"/>
            <w:jc w:val="right"/>
            <w:rPr>
              <w:rFonts w:ascii="HelveticaNeueLT Std" w:hAnsi="HelveticaNeueLT Std" w:cs="Arial"/>
              <w:sz w:val="20"/>
              <w:lang w:eastAsia="it-IT"/>
            </w:rPr>
          </w:pPr>
        </w:p>
      </w:tc>
    </w:tr>
  </w:tbl>
  <w:p w:rsidR="009C72FF" w:rsidRDefault="00122CAB">
    <w:pPr>
      <w:pStyle w:val="Pidipagina"/>
    </w:pPr>
    <w:r>
      <w:rPr>
        <w:noProof/>
        <w:lang w:eastAsia="it-IT"/>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9C72FF">
      <w:ptab w:relativeTo="margin" w:alignment="center" w:leader="none"/>
    </w:r>
    <w:r w:rsidR="009C72FF">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795" w:rsidRDefault="00890795" w:rsidP="009C72FF">
      <w:r>
        <w:separator/>
      </w:r>
    </w:p>
  </w:footnote>
  <w:footnote w:type="continuationSeparator" w:id="0">
    <w:p w:rsidR="00890795" w:rsidRDefault="00890795"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71" w:rsidRDefault="001F2F71">
    <w:pPr>
      <w:pStyle w:val="Intestazione"/>
    </w:pPr>
    <w:r>
      <w:rPr>
        <w:noProof/>
        <w:lang w:eastAsia="it-IT"/>
      </w:rPr>
      <w:drawing>
        <wp:inline distT="0" distB="0" distL="0" distR="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9C72FF"/>
    <w:rsid w:val="0003347A"/>
    <w:rsid w:val="00036FC6"/>
    <w:rsid w:val="000D62FB"/>
    <w:rsid w:val="00101051"/>
    <w:rsid w:val="00122CAB"/>
    <w:rsid w:val="00130390"/>
    <w:rsid w:val="00144F7C"/>
    <w:rsid w:val="001669D7"/>
    <w:rsid w:val="001908DC"/>
    <w:rsid w:val="001D3F45"/>
    <w:rsid w:val="001F2F71"/>
    <w:rsid w:val="001F7C2E"/>
    <w:rsid w:val="00201FC3"/>
    <w:rsid w:val="00294231"/>
    <w:rsid w:val="002B2DF2"/>
    <w:rsid w:val="002D09B0"/>
    <w:rsid w:val="00384F21"/>
    <w:rsid w:val="0039232C"/>
    <w:rsid w:val="003966B5"/>
    <w:rsid w:val="003D34F4"/>
    <w:rsid w:val="003F6FC5"/>
    <w:rsid w:val="0043702B"/>
    <w:rsid w:val="004A4134"/>
    <w:rsid w:val="004D3AD3"/>
    <w:rsid w:val="0052675F"/>
    <w:rsid w:val="005B6F5D"/>
    <w:rsid w:val="006212AF"/>
    <w:rsid w:val="00626AFB"/>
    <w:rsid w:val="00641A0C"/>
    <w:rsid w:val="006646BF"/>
    <w:rsid w:val="00695487"/>
    <w:rsid w:val="006B3D66"/>
    <w:rsid w:val="00722468"/>
    <w:rsid w:val="00724E05"/>
    <w:rsid w:val="0075635D"/>
    <w:rsid w:val="00764D1A"/>
    <w:rsid w:val="0077380C"/>
    <w:rsid w:val="007B67F0"/>
    <w:rsid w:val="00890795"/>
    <w:rsid w:val="0089777A"/>
    <w:rsid w:val="008D6265"/>
    <w:rsid w:val="008F1650"/>
    <w:rsid w:val="00930C28"/>
    <w:rsid w:val="00950E9B"/>
    <w:rsid w:val="009C186B"/>
    <w:rsid w:val="009C27CB"/>
    <w:rsid w:val="009C72FF"/>
    <w:rsid w:val="009F3C25"/>
    <w:rsid w:val="00A012B7"/>
    <w:rsid w:val="00A23E3A"/>
    <w:rsid w:val="00A27923"/>
    <w:rsid w:val="00A817CB"/>
    <w:rsid w:val="00B06C89"/>
    <w:rsid w:val="00B804D3"/>
    <w:rsid w:val="00B96D16"/>
    <w:rsid w:val="00BB0BF2"/>
    <w:rsid w:val="00BB19C5"/>
    <w:rsid w:val="00BB3E2C"/>
    <w:rsid w:val="00BC631A"/>
    <w:rsid w:val="00C02761"/>
    <w:rsid w:val="00CC05E7"/>
    <w:rsid w:val="00CF5EA8"/>
    <w:rsid w:val="00DA7633"/>
    <w:rsid w:val="00E051C6"/>
    <w:rsid w:val="00E3745E"/>
    <w:rsid w:val="00E401FB"/>
    <w:rsid w:val="00EC6057"/>
    <w:rsid w:val="00EE50D2"/>
    <w:rsid w:val="00F82CD8"/>
    <w:rsid w:val="00F914B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paragraph" w:styleId="NormaleWeb">
    <w:name w:val="Normal (Web)"/>
    <w:basedOn w:val="Normale"/>
    <w:uiPriority w:val="99"/>
    <w:rsid w:val="003966B5"/>
    <w:pPr>
      <w:spacing w:before="100" w:beforeAutospacing="1" w:after="100" w:afterAutospacing="1"/>
    </w:pPr>
    <w:rPr>
      <w:rFonts w:ascii="Times" w:hAnsi="Times"/>
      <w:sz w:val="20"/>
      <w:lang w:val="en-US" w:eastAsia="en-US"/>
    </w:rPr>
  </w:style>
  <w:style w:type="character" w:styleId="Enfasigrassetto">
    <w:name w:val="Strong"/>
    <w:basedOn w:val="Carpredefinitoparagrafo"/>
    <w:uiPriority w:val="99"/>
    <w:qFormat/>
    <w:rsid w:val="003966B5"/>
    <w:rPr>
      <w:rFonts w:cs="Times New Roman"/>
      <w:b/>
    </w:rPr>
  </w:style>
  <w:style w:type="character" w:styleId="Collegamentovisitato">
    <w:name w:val="FollowedHyperlink"/>
    <w:basedOn w:val="Carpredefinitoparagrafo"/>
    <w:uiPriority w:val="99"/>
    <w:semiHidden/>
    <w:unhideWhenUsed/>
    <w:rsid w:val="00CC05E7"/>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visittrentino.info/snow-and-natur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EE7F4D1-162C-4358-85E2-A5B479268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930</Words>
  <Characters>5304</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vincok</cp:lastModifiedBy>
  <cp:revision>4</cp:revision>
  <cp:lastPrinted>2017-10-05T12:53:00Z</cp:lastPrinted>
  <dcterms:created xsi:type="dcterms:W3CDTF">2017-10-12T13:16:00Z</dcterms:created>
  <dcterms:modified xsi:type="dcterms:W3CDTF">2017-10-12T13:47:00Z</dcterms:modified>
</cp:coreProperties>
</file>