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BEE" w:rsidRPr="001E3DA0" w:rsidRDefault="00AC51D8" w:rsidP="00CB783C">
      <w:pPr>
        <w:spacing w:line="360" w:lineRule="atLeast"/>
        <w:ind w:right="-59"/>
        <w:jc w:val="both"/>
        <w:rPr>
          <w:rFonts w:cs="Arial"/>
          <w:b/>
          <w:bCs/>
          <w:sz w:val="28"/>
          <w:szCs w:val="24"/>
          <w:lang w:val="de-DE" w:eastAsia="ar-SA"/>
        </w:rPr>
      </w:pPr>
      <w:r>
        <w:rPr>
          <w:rFonts w:cs="Arial"/>
          <w:b/>
          <w:bCs/>
          <w:sz w:val="28"/>
          <w:szCs w:val="24"/>
          <w:lang w:val="de-DE" w:eastAsia="ar-SA"/>
        </w:rPr>
        <w:t xml:space="preserve">Trentino: </w:t>
      </w:r>
      <w:r w:rsidR="00DE04C0" w:rsidRPr="001E3DA0">
        <w:rPr>
          <w:rFonts w:cs="Arial"/>
          <w:b/>
          <w:bCs/>
          <w:sz w:val="28"/>
          <w:szCs w:val="24"/>
          <w:lang w:val="de-DE" w:eastAsia="ar-SA"/>
        </w:rPr>
        <w:t>Im Herzen der italienischen Alpen</w:t>
      </w:r>
    </w:p>
    <w:p w:rsidR="00BF07D1" w:rsidRPr="001E3DA0" w:rsidRDefault="00BF07D1" w:rsidP="00BF07D1">
      <w:pPr>
        <w:spacing w:line="276" w:lineRule="auto"/>
        <w:ind w:right="-59"/>
        <w:jc w:val="both"/>
        <w:rPr>
          <w:rFonts w:cs="Arial"/>
          <w:b/>
          <w:bCs/>
          <w:szCs w:val="24"/>
          <w:lang w:val="de-DE" w:eastAsia="ar-SA"/>
        </w:rPr>
      </w:pPr>
    </w:p>
    <w:p w:rsidR="007F7257" w:rsidRPr="001E3DA0" w:rsidRDefault="00DE04C0" w:rsidP="000E4A8F">
      <w:pPr>
        <w:spacing w:line="23" w:lineRule="atLeast"/>
        <w:ind w:right="879"/>
        <w:jc w:val="both"/>
        <w:rPr>
          <w:rFonts w:cs="Arial"/>
          <w:b/>
          <w:bCs/>
          <w:szCs w:val="24"/>
          <w:lang w:val="de-DE" w:eastAsia="ar-SA"/>
        </w:rPr>
      </w:pPr>
      <w:r w:rsidRPr="001E3DA0">
        <w:rPr>
          <w:rFonts w:cs="Arial"/>
          <w:b/>
          <w:bCs/>
          <w:szCs w:val="24"/>
          <w:lang w:val="de-DE" w:eastAsia="ar-SA"/>
        </w:rPr>
        <w:t>Im Zentrum des Alpenkreises gelegen, ist das Trentino eine historische “Br</w:t>
      </w:r>
      <w:r w:rsidR="001E3DA0">
        <w:rPr>
          <w:rFonts w:cs="Arial"/>
          <w:b/>
          <w:bCs/>
          <w:szCs w:val="24"/>
          <w:lang w:val="de-DE" w:eastAsia="ar-SA"/>
        </w:rPr>
        <w:t>ü</w:t>
      </w:r>
      <w:r w:rsidRPr="001E3DA0">
        <w:rPr>
          <w:rFonts w:cs="Arial"/>
          <w:b/>
          <w:bCs/>
          <w:szCs w:val="24"/>
          <w:lang w:val="de-DE" w:eastAsia="ar-SA"/>
        </w:rPr>
        <w:t>cke” zwischen Nordeuropa und dem Mittelmeerraum</w:t>
      </w:r>
      <w:r w:rsidR="00BF07D1" w:rsidRPr="001E3DA0">
        <w:rPr>
          <w:rFonts w:cs="Arial"/>
          <w:b/>
          <w:bCs/>
          <w:szCs w:val="24"/>
          <w:lang w:val="de-DE" w:eastAsia="ar-SA"/>
        </w:rPr>
        <w:t xml:space="preserve"> </w:t>
      </w:r>
    </w:p>
    <w:p w:rsidR="007F7257" w:rsidRPr="001E3DA0" w:rsidRDefault="007F7257" w:rsidP="00CB783C">
      <w:pPr>
        <w:spacing w:line="360" w:lineRule="atLeast"/>
        <w:ind w:right="-59"/>
        <w:jc w:val="both"/>
        <w:rPr>
          <w:rFonts w:cs="Arial"/>
          <w:b/>
          <w:bCs/>
          <w:sz w:val="32"/>
          <w:szCs w:val="24"/>
          <w:lang w:val="de-DE" w:eastAsia="ar-SA"/>
        </w:rPr>
      </w:pPr>
    </w:p>
    <w:p w:rsidR="00CB783C" w:rsidRPr="001E3DA0" w:rsidRDefault="00DE04C0" w:rsidP="000E4A8F">
      <w:pPr>
        <w:spacing w:line="360" w:lineRule="auto"/>
        <w:ind w:right="879"/>
        <w:jc w:val="both"/>
        <w:rPr>
          <w:b/>
          <w:szCs w:val="24"/>
          <w:lang w:val="de-DE" w:eastAsia="ar-SA"/>
        </w:rPr>
      </w:pPr>
      <w:r w:rsidRPr="001E3DA0">
        <w:rPr>
          <w:b/>
          <w:szCs w:val="24"/>
          <w:lang w:val="de-DE" w:eastAsia="ar-SA"/>
        </w:rPr>
        <w:t>ANREISE</w:t>
      </w:r>
      <w:r w:rsidR="00CB783C" w:rsidRPr="001E3DA0">
        <w:rPr>
          <w:b/>
          <w:szCs w:val="24"/>
          <w:lang w:val="de-DE" w:eastAsia="ar-SA"/>
        </w:rPr>
        <w:t xml:space="preserve"> </w:t>
      </w:r>
    </w:p>
    <w:p w:rsidR="00CB783C" w:rsidRPr="001E3DA0" w:rsidRDefault="00DE04C0" w:rsidP="000E4A8F">
      <w:pPr>
        <w:spacing w:line="360" w:lineRule="auto"/>
        <w:ind w:right="879"/>
        <w:jc w:val="both"/>
        <w:rPr>
          <w:szCs w:val="24"/>
          <w:lang w:val="de-DE"/>
        </w:rPr>
      </w:pPr>
      <w:r w:rsidRPr="001E3DA0">
        <w:rPr>
          <w:szCs w:val="24"/>
          <w:lang w:val="de-DE"/>
        </w:rPr>
        <w:t xml:space="preserve">Das Trentino liegt im </w:t>
      </w:r>
      <w:r w:rsidR="001F44ED" w:rsidRPr="001E3DA0">
        <w:rPr>
          <w:b/>
          <w:szCs w:val="24"/>
          <w:lang w:val="de-DE"/>
        </w:rPr>
        <w:t>Nord</w:t>
      </w:r>
      <w:r w:rsidRPr="001E3DA0">
        <w:rPr>
          <w:b/>
          <w:szCs w:val="24"/>
          <w:lang w:val="de-DE"/>
        </w:rPr>
        <w:t>en Italiens</w:t>
      </w:r>
      <w:r w:rsidR="001F44ED" w:rsidRPr="001E3DA0">
        <w:rPr>
          <w:szCs w:val="24"/>
          <w:lang w:val="de-DE"/>
        </w:rPr>
        <w:t xml:space="preserve"> </w:t>
      </w:r>
      <w:r w:rsidRPr="001E3DA0">
        <w:rPr>
          <w:szCs w:val="24"/>
          <w:lang w:val="de-DE"/>
        </w:rPr>
        <w:t>zwischen Venetien und der Lombardei, in etwa hundert Kilometer Entfernung von der italienisch-</w:t>
      </w:r>
      <w:r w:rsidR="001E3DA0">
        <w:rPr>
          <w:szCs w:val="24"/>
          <w:lang w:val="de-DE"/>
        </w:rPr>
        <w:t>ö</w:t>
      </w:r>
      <w:r w:rsidRPr="001E3DA0">
        <w:rPr>
          <w:szCs w:val="24"/>
          <w:lang w:val="de-DE"/>
        </w:rPr>
        <w:t>sterreichischen Grenze, im Herzen der italienischen Alpen.</w:t>
      </w:r>
      <w:r w:rsidR="001F44ED" w:rsidRPr="001E3DA0">
        <w:rPr>
          <w:szCs w:val="24"/>
          <w:lang w:val="de-DE"/>
        </w:rPr>
        <w:t xml:space="preserve"> </w:t>
      </w:r>
    </w:p>
    <w:p w:rsidR="001F44ED" w:rsidRPr="001E3DA0" w:rsidRDefault="00DE04C0" w:rsidP="000E4A8F">
      <w:pPr>
        <w:spacing w:line="360" w:lineRule="auto"/>
        <w:ind w:right="879"/>
        <w:jc w:val="both"/>
        <w:rPr>
          <w:szCs w:val="24"/>
          <w:lang w:val="de-DE"/>
        </w:rPr>
      </w:pPr>
      <w:r w:rsidRPr="001E3DA0">
        <w:rPr>
          <w:szCs w:val="24"/>
          <w:lang w:val="de-DE"/>
        </w:rPr>
        <w:t xml:space="preserve">Das </w:t>
      </w:r>
      <w:r w:rsidR="001E3DA0">
        <w:rPr>
          <w:szCs w:val="24"/>
          <w:lang w:val="de-DE"/>
        </w:rPr>
        <w:t>ü</w:t>
      </w:r>
      <w:r w:rsidRPr="001E3DA0">
        <w:rPr>
          <w:szCs w:val="24"/>
          <w:lang w:val="de-DE"/>
        </w:rPr>
        <w:t xml:space="preserve">berwiegend bergige Gebiet </w:t>
      </w:r>
      <w:r w:rsidR="00D545EE">
        <w:rPr>
          <w:szCs w:val="24"/>
          <w:lang w:val="de-DE"/>
        </w:rPr>
        <w:t>säumt</w:t>
      </w:r>
      <w:r w:rsidRPr="001E3DA0">
        <w:rPr>
          <w:szCs w:val="24"/>
          <w:lang w:val="de-DE"/>
        </w:rPr>
        <w:t xml:space="preserve"> den auch historisch wichtigsten Verbindungs- und Handelsweg z</w:t>
      </w:r>
      <w:r w:rsidR="00AC51D8">
        <w:rPr>
          <w:szCs w:val="24"/>
          <w:lang w:val="de-DE"/>
        </w:rPr>
        <w:t xml:space="preserve">wischen Italien und Nordeuropa - </w:t>
      </w:r>
      <w:r w:rsidRPr="001E3DA0">
        <w:rPr>
          <w:szCs w:val="24"/>
          <w:lang w:val="de-DE"/>
        </w:rPr>
        <w:t xml:space="preserve">das </w:t>
      </w:r>
      <w:r w:rsidR="000F304A" w:rsidRPr="000F304A">
        <w:rPr>
          <w:szCs w:val="24"/>
          <w:lang w:val="de-DE"/>
        </w:rPr>
        <w:t xml:space="preserve">Valle </w:t>
      </w:r>
      <w:proofErr w:type="spellStart"/>
      <w:r w:rsidR="000F304A" w:rsidRPr="000F304A">
        <w:rPr>
          <w:szCs w:val="24"/>
          <w:lang w:val="de-DE"/>
        </w:rPr>
        <w:t>dell’Adige</w:t>
      </w:r>
      <w:proofErr w:type="spellEnd"/>
      <w:r w:rsidR="00AC51D8">
        <w:rPr>
          <w:szCs w:val="24"/>
          <w:lang w:val="de-DE"/>
        </w:rPr>
        <w:t>.</w:t>
      </w:r>
      <w:r w:rsidRPr="001E3DA0">
        <w:rPr>
          <w:szCs w:val="24"/>
          <w:lang w:val="de-DE"/>
        </w:rPr>
        <w:t xml:space="preserve"> </w:t>
      </w:r>
      <w:r w:rsidR="00AC51D8">
        <w:rPr>
          <w:szCs w:val="24"/>
          <w:lang w:val="de-DE"/>
        </w:rPr>
        <w:t xml:space="preserve">Hier hindurch </w:t>
      </w:r>
      <w:proofErr w:type="gramStart"/>
      <w:r w:rsidR="00AC51D8">
        <w:rPr>
          <w:szCs w:val="24"/>
          <w:lang w:val="de-DE"/>
        </w:rPr>
        <w:t xml:space="preserve">führt </w:t>
      </w:r>
      <w:r w:rsidRPr="001E3DA0">
        <w:rPr>
          <w:szCs w:val="24"/>
          <w:lang w:val="de-DE"/>
        </w:rPr>
        <w:t xml:space="preserve"> eine</w:t>
      </w:r>
      <w:proofErr w:type="gramEnd"/>
      <w:r w:rsidRPr="001E3DA0">
        <w:rPr>
          <w:szCs w:val="24"/>
          <w:lang w:val="de-DE"/>
        </w:rPr>
        <w:t xml:space="preserve"> Bahnlinie und </w:t>
      </w:r>
      <w:r w:rsidR="00AC51D8">
        <w:rPr>
          <w:szCs w:val="24"/>
          <w:lang w:val="de-DE"/>
        </w:rPr>
        <w:t>die</w:t>
      </w:r>
      <w:r w:rsidRPr="001E3DA0">
        <w:rPr>
          <w:szCs w:val="24"/>
          <w:lang w:val="de-DE"/>
        </w:rPr>
        <w:t xml:space="preserve"> Autobahn </w:t>
      </w:r>
      <w:r w:rsidRPr="001E3DA0">
        <w:rPr>
          <w:b/>
          <w:szCs w:val="24"/>
          <w:lang w:val="de-DE"/>
        </w:rPr>
        <w:t>A22</w:t>
      </w:r>
      <w:r w:rsidRPr="001E3DA0">
        <w:rPr>
          <w:szCs w:val="24"/>
          <w:lang w:val="de-DE"/>
        </w:rPr>
        <w:t>, die Verona und die Po-Ebene mit M</w:t>
      </w:r>
      <w:r w:rsidR="001E3DA0">
        <w:rPr>
          <w:szCs w:val="24"/>
          <w:lang w:val="de-DE"/>
        </w:rPr>
        <w:t>ü</w:t>
      </w:r>
      <w:r w:rsidRPr="001E3DA0">
        <w:rPr>
          <w:szCs w:val="24"/>
          <w:lang w:val="de-DE"/>
        </w:rPr>
        <w:t xml:space="preserve">nchen verbinden. </w:t>
      </w:r>
    </w:p>
    <w:p w:rsidR="00C610AE" w:rsidRPr="001E3DA0" w:rsidRDefault="00C610AE" w:rsidP="00C610AE">
      <w:pPr>
        <w:jc w:val="both"/>
        <w:rPr>
          <w:szCs w:val="24"/>
          <w:lang w:val="de-DE"/>
        </w:rPr>
      </w:pPr>
    </w:p>
    <w:p w:rsidR="00C610AE" w:rsidRPr="001E3DA0" w:rsidRDefault="00DE04C0" w:rsidP="000E4A8F">
      <w:pPr>
        <w:spacing w:line="360" w:lineRule="auto"/>
        <w:ind w:right="879"/>
        <w:jc w:val="both"/>
        <w:rPr>
          <w:b/>
          <w:szCs w:val="24"/>
          <w:lang w:val="de-DE"/>
        </w:rPr>
      </w:pPr>
      <w:r w:rsidRPr="001E3DA0">
        <w:rPr>
          <w:b/>
          <w:szCs w:val="24"/>
          <w:lang w:val="de-DE"/>
        </w:rPr>
        <w:t>Stra</w:t>
      </w:r>
      <w:r w:rsidR="001E3DA0">
        <w:rPr>
          <w:b/>
          <w:szCs w:val="24"/>
          <w:lang w:val="de-DE"/>
        </w:rPr>
        <w:t>ß</w:t>
      </w:r>
      <w:r w:rsidRPr="001E3DA0">
        <w:rPr>
          <w:b/>
          <w:szCs w:val="24"/>
          <w:lang w:val="de-DE"/>
        </w:rPr>
        <w:t>ennetz</w:t>
      </w:r>
    </w:p>
    <w:p w:rsidR="00F07BA9" w:rsidRPr="001E3DA0" w:rsidRDefault="00AC51D8" w:rsidP="000E4A8F">
      <w:pPr>
        <w:spacing w:line="360" w:lineRule="auto"/>
        <w:ind w:right="879"/>
        <w:jc w:val="both"/>
        <w:rPr>
          <w:rStyle w:val="Enfasigrassetto"/>
          <w:b w:val="0"/>
          <w:szCs w:val="24"/>
          <w:lang w:val="de-DE"/>
        </w:rPr>
      </w:pPr>
      <w:r>
        <w:rPr>
          <w:szCs w:val="24"/>
          <w:lang w:val="de-DE"/>
        </w:rPr>
        <w:t xml:space="preserve">Die Straßen der Region sind das ganze Jahr über befahrbar. </w:t>
      </w:r>
      <w:r w:rsidR="00DE04C0" w:rsidRPr="001E3DA0">
        <w:rPr>
          <w:rStyle w:val="Enfasigrassetto"/>
          <w:szCs w:val="24"/>
          <w:lang w:val="de-DE"/>
        </w:rPr>
        <w:t xml:space="preserve">Vom </w:t>
      </w:r>
      <w:r w:rsidR="00C610AE" w:rsidRPr="001E3DA0">
        <w:rPr>
          <w:rStyle w:val="Enfasigrassetto"/>
          <w:szCs w:val="24"/>
          <w:lang w:val="de-DE"/>
        </w:rPr>
        <w:t>15</w:t>
      </w:r>
      <w:r w:rsidR="00DE04C0" w:rsidRPr="001E3DA0">
        <w:rPr>
          <w:rStyle w:val="Enfasigrassetto"/>
          <w:szCs w:val="24"/>
          <w:lang w:val="de-DE"/>
        </w:rPr>
        <w:t xml:space="preserve">. November bis </w:t>
      </w:r>
      <w:r>
        <w:rPr>
          <w:rStyle w:val="Enfasigrassetto"/>
          <w:szCs w:val="24"/>
          <w:lang w:val="de-DE"/>
        </w:rPr>
        <w:t xml:space="preserve">zum </w:t>
      </w:r>
      <w:r w:rsidR="00DE04C0" w:rsidRPr="001E3DA0">
        <w:rPr>
          <w:rStyle w:val="Enfasigrassetto"/>
          <w:szCs w:val="24"/>
          <w:lang w:val="de-DE"/>
        </w:rPr>
        <w:t>15. April</w:t>
      </w:r>
      <w:r w:rsidR="00DE04C0" w:rsidRPr="001E3DA0">
        <w:rPr>
          <w:rStyle w:val="Enfasigrassetto"/>
          <w:b w:val="0"/>
          <w:szCs w:val="24"/>
          <w:lang w:val="de-DE"/>
        </w:rPr>
        <w:t xml:space="preserve"> m</w:t>
      </w:r>
      <w:r w:rsidR="001E3DA0">
        <w:rPr>
          <w:rStyle w:val="Enfasigrassetto"/>
          <w:b w:val="0"/>
          <w:szCs w:val="24"/>
          <w:lang w:val="de-DE"/>
        </w:rPr>
        <w:t>ü</w:t>
      </w:r>
      <w:r w:rsidR="00DE04C0" w:rsidRPr="001E3DA0">
        <w:rPr>
          <w:rStyle w:val="Enfasigrassetto"/>
          <w:b w:val="0"/>
          <w:szCs w:val="24"/>
          <w:lang w:val="de-DE"/>
        </w:rPr>
        <w:t>ssen alle Autos Winterreifen montieren oder Schneeketten mitf</w:t>
      </w:r>
      <w:r w:rsidR="001E3DA0">
        <w:rPr>
          <w:rStyle w:val="Enfasigrassetto"/>
          <w:b w:val="0"/>
          <w:szCs w:val="24"/>
          <w:lang w:val="de-DE"/>
        </w:rPr>
        <w:t>ü</w:t>
      </w:r>
      <w:r w:rsidR="00DE04C0" w:rsidRPr="001E3DA0">
        <w:rPr>
          <w:rStyle w:val="Enfasigrassetto"/>
          <w:b w:val="0"/>
          <w:szCs w:val="24"/>
          <w:lang w:val="de-DE"/>
        </w:rPr>
        <w:t>hren</w:t>
      </w:r>
      <w:r w:rsidR="00C610AE" w:rsidRPr="001E3DA0">
        <w:rPr>
          <w:rStyle w:val="Enfasigrassetto"/>
          <w:b w:val="0"/>
          <w:szCs w:val="24"/>
          <w:lang w:val="de-DE"/>
        </w:rPr>
        <w:t>.</w:t>
      </w:r>
    </w:p>
    <w:p w:rsidR="00C610AE" w:rsidRPr="001E3DA0" w:rsidRDefault="00C610AE" w:rsidP="00F07BA9">
      <w:pPr>
        <w:jc w:val="both"/>
        <w:rPr>
          <w:szCs w:val="24"/>
          <w:lang w:val="de-DE"/>
        </w:rPr>
      </w:pPr>
    </w:p>
    <w:p w:rsidR="00CF3BEE" w:rsidRPr="001E3DA0" w:rsidRDefault="00DE04C0" w:rsidP="000E4A8F">
      <w:pPr>
        <w:spacing w:line="360" w:lineRule="auto"/>
        <w:ind w:right="879"/>
        <w:jc w:val="both"/>
        <w:rPr>
          <w:b/>
          <w:szCs w:val="24"/>
          <w:lang w:val="de-DE"/>
        </w:rPr>
      </w:pPr>
      <w:r w:rsidRPr="001E3DA0">
        <w:rPr>
          <w:b/>
          <w:szCs w:val="24"/>
          <w:lang w:val="de-DE"/>
        </w:rPr>
        <w:t>Flugverbindungen</w:t>
      </w:r>
    </w:p>
    <w:p w:rsidR="00CF3BEE" w:rsidRPr="001E3DA0" w:rsidRDefault="00AC51D8" w:rsidP="000E4A8F">
      <w:pPr>
        <w:spacing w:line="360" w:lineRule="auto"/>
        <w:ind w:right="879"/>
        <w:jc w:val="both"/>
        <w:rPr>
          <w:szCs w:val="24"/>
          <w:lang w:val="de-DE"/>
        </w:rPr>
      </w:pPr>
      <w:r>
        <w:rPr>
          <w:szCs w:val="24"/>
          <w:lang w:val="de-DE"/>
        </w:rPr>
        <w:t>Der Flughafen</w:t>
      </w:r>
      <w:r w:rsidR="00DE04C0" w:rsidRPr="001E3DA0">
        <w:rPr>
          <w:szCs w:val="24"/>
          <w:lang w:val="de-DE"/>
        </w:rPr>
        <w:t xml:space="preserve"> in </w:t>
      </w:r>
      <w:r w:rsidR="00CF3BEE" w:rsidRPr="001E3DA0">
        <w:rPr>
          <w:rStyle w:val="Enfasigrassetto"/>
          <w:szCs w:val="24"/>
          <w:lang w:val="de-DE"/>
        </w:rPr>
        <w:t xml:space="preserve">Verona </w:t>
      </w:r>
      <w:r>
        <w:rPr>
          <w:rStyle w:val="Enfasigrassetto"/>
          <w:b w:val="0"/>
          <w:szCs w:val="24"/>
          <w:lang w:val="de-DE"/>
        </w:rPr>
        <w:t xml:space="preserve">liegt </w:t>
      </w:r>
      <w:r w:rsidR="00DE04C0" w:rsidRPr="001E3DA0">
        <w:rPr>
          <w:rStyle w:val="Enfasigrassetto"/>
          <w:b w:val="0"/>
          <w:szCs w:val="24"/>
          <w:lang w:val="de-DE"/>
        </w:rPr>
        <w:t xml:space="preserve">etwa 90 km von der Hauptstadt </w:t>
      </w:r>
      <w:r w:rsidR="000F304A">
        <w:rPr>
          <w:rStyle w:val="Enfasigrassetto"/>
          <w:b w:val="0"/>
          <w:szCs w:val="24"/>
          <w:lang w:val="de-DE"/>
        </w:rPr>
        <w:t>Trento</w:t>
      </w:r>
      <w:r w:rsidR="00DE04C0" w:rsidRPr="001E3DA0">
        <w:rPr>
          <w:rStyle w:val="Enfasigrassetto"/>
          <w:b w:val="0"/>
          <w:szCs w:val="24"/>
          <w:lang w:val="de-DE"/>
        </w:rPr>
        <w:t xml:space="preserve"> entfernt, </w:t>
      </w:r>
      <w:r w:rsidR="00CF3BEE" w:rsidRPr="001E3DA0">
        <w:rPr>
          <w:rStyle w:val="Enfasigrassetto"/>
          <w:szCs w:val="24"/>
          <w:lang w:val="de-DE"/>
        </w:rPr>
        <w:t>Bergamo</w:t>
      </w:r>
      <w:r w:rsidR="00CF3BEE" w:rsidRPr="001E3DA0">
        <w:rPr>
          <w:rStyle w:val="Enfasigrassetto"/>
          <w:b w:val="0"/>
          <w:szCs w:val="24"/>
          <w:lang w:val="de-DE"/>
        </w:rPr>
        <w:t xml:space="preserve"> 135 km</w:t>
      </w:r>
      <w:r w:rsidR="00CF3BEE" w:rsidRPr="001E3DA0">
        <w:rPr>
          <w:szCs w:val="24"/>
          <w:lang w:val="de-DE"/>
        </w:rPr>
        <w:t xml:space="preserve">, </w:t>
      </w:r>
      <w:r>
        <w:rPr>
          <w:rStyle w:val="Enfasigrassetto"/>
          <w:szCs w:val="24"/>
          <w:lang w:val="de-DE"/>
        </w:rPr>
        <w:t>Venezia</w:t>
      </w:r>
      <w:r w:rsidR="00CF3BEE" w:rsidRPr="001E3DA0">
        <w:rPr>
          <w:rStyle w:val="Enfasigrassetto"/>
          <w:szCs w:val="24"/>
          <w:lang w:val="de-DE"/>
        </w:rPr>
        <w:t xml:space="preserve"> </w:t>
      </w:r>
      <w:r>
        <w:rPr>
          <w:rStyle w:val="Enfasigrassetto"/>
          <w:b w:val="0"/>
          <w:szCs w:val="24"/>
          <w:lang w:val="de-DE"/>
        </w:rPr>
        <w:t>163 km</w:t>
      </w:r>
      <w:r w:rsidR="00CF3BEE" w:rsidRPr="001E3DA0">
        <w:rPr>
          <w:rStyle w:val="Enfasigrassetto"/>
          <w:szCs w:val="24"/>
          <w:lang w:val="de-DE"/>
        </w:rPr>
        <w:t xml:space="preserve"> </w:t>
      </w:r>
      <w:r>
        <w:rPr>
          <w:szCs w:val="24"/>
          <w:lang w:val="de-DE"/>
        </w:rPr>
        <w:t>und</w:t>
      </w:r>
      <w:r w:rsidR="00CF3BEE" w:rsidRPr="001E3DA0">
        <w:rPr>
          <w:szCs w:val="24"/>
          <w:lang w:val="de-DE"/>
        </w:rPr>
        <w:t xml:space="preserve"> </w:t>
      </w:r>
      <w:r>
        <w:rPr>
          <w:rStyle w:val="Enfasigrassetto"/>
          <w:szCs w:val="24"/>
          <w:lang w:val="de-DE"/>
        </w:rPr>
        <w:t>Milano</w:t>
      </w:r>
      <w:r w:rsidR="00CF3BEE" w:rsidRPr="001E3DA0">
        <w:rPr>
          <w:rStyle w:val="Enfasigrassetto"/>
          <w:szCs w:val="24"/>
          <w:lang w:val="de-DE"/>
        </w:rPr>
        <w:t xml:space="preserve"> </w:t>
      </w:r>
      <w:r>
        <w:rPr>
          <w:rStyle w:val="Enfasigrassetto"/>
          <w:b w:val="0"/>
          <w:szCs w:val="24"/>
          <w:lang w:val="de-DE"/>
        </w:rPr>
        <w:t>250 km.</w:t>
      </w:r>
      <w:r w:rsidR="00CF3BEE" w:rsidRPr="001E3DA0">
        <w:rPr>
          <w:rStyle w:val="Enfasigrassetto"/>
          <w:b w:val="0"/>
          <w:szCs w:val="24"/>
          <w:lang w:val="de-DE"/>
        </w:rPr>
        <w:t xml:space="preserve"> </w:t>
      </w:r>
      <w:r>
        <w:rPr>
          <w:rStyle w:val="Enfasigrassetto"/>
          <w:b w:val="0"/>
          <w:szCs w:val="24"/>
          <w:lang w:val="de-DE"/>
        </w:rPr>
        <w:t xml:space="preserve">Von </w:t>
      </w:r>
      <w:r w:rsidR="00DE04C0" w:rsidRPr="001E3DA0">
        <w:rPr>
          <w:rStyle w:val="Enfasigrassetto"/>
          <w:b w:val="0"/>
          <w:szCs w:val="24"/>
          <w:lang w:val="de-DE"/>
        </w:rPr>
        <w:t xml:space="preserve">dort </w:t>
      </w:r>
      <w:r>
        <w:rPr>
          <w:rStyle w:val="Enfasigrassetto"/>
          <w:b w:val="0"/>
          <w:szCs w:val="24"/>
          <w:lang w:val="de-DE"/>
        </w:rPr>
        <w:t xml:space="preserve">ist das Trentino </w:t>
      </w:r>
      <w:r w:rsidR="00DE04C0" w:rsidRPr="001E3DA0">
        <w:rPr>
          <w:rStyle w:val="Enfasigrassetto"/>
          <w:b w:val="0"/>
          <w:szCs w:val="24"/>
          <w:lang w:val="de-DE"/>
        </w:rPr>
        <w:t xml:space="preserve">in ein bis zwei Stunden mit dem Mietwagen, dem Pendelbus oder der Bahn </w:t>
      </w:r>
      <w:r>
        <w:rPr>
          <w:rStyle w:val="Enfasigrassetto"/>
          <w:b w:val="0"/>
          <w:szCs w:val="24"/>
          <w:lang w:val="de-DE"/>
        </w:rPr>
        <w:t>erreichbar</w:t>
      </w:r>
      <w:r w:rsidR="00DE04C0" w:rsidRPr="001E3DA0">
        <w:rPr>
          <w:rStyle w:val="Enfasigrassetto"/>
          <w:b w:val="0"/>
          <w:szCs w:val="24"/>
          <w:lang w:val="de-DE"/>
        </w:rPr>
        <w:t>.</w:t>
      </w:r>
      <w:r>
        <w:rPr>
          <w:rStyle w:val="Enfasigrassetto"/>
          <w:b w:val="0"/>
          <w:szCs w:val="24"/>
          <w:lang w:val="de-DE"/>
        </w:rPr>
        <w:t xml:space="preserve"> </w:t>
      </w:r>
    </w:p>
    <w:p w:rsidR="00CF3BEE" w:rsidRPr="001E3DA0" w:rsidRDefault="001E3DA0" w:rsidP="000E4A8F">
      <w:pPr>
        <w:spacing w:line="360" w:lineRule="auto"/>
        <w:ind w:right="879"/>
        <w:jc w:val="both"/>
        <w:rPr>
          <w:rStyle w:val="TestoSohoL10"/>
          <w:rFonts w:ascii="Arial" w:hAnsi="Arial" w:cs="Arial"/>
          <w:color w:val="auto"/>
          <w:sz w:val="24"/>
          <w:szCs w:val="24"/>
          <w:lang w:val="de-DE"/>
        </w:rPr>
      </w:pP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Von Dezember bis April 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 xml:space="preserve">wird ein Transfer-Service in 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die bekanntesten Wintersportorte des Trentino 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 xml:space="preserve">angeboten. Diese starten 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>von den Flugh</w:t>
      </w:r>
      <w:r>
        <w:rPr>
          <w:rStyle w:val="TestoSohoL10"/>
          <w:rFonts w:ascii="Arial" w:hAnsi="Arial" w:cs="Arial"/>
          <w:sz w:val="24"/>
          <w:szCs w:val="24"/>
          <w:lang w:val="de-DE"/>
        </w:rPr>
        <w:t>ä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fen 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 xml:space="preserve">in 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Verona, Bergamo, 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>Milano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 (Malpensa und </w:t>
      </w:r>
      <w:proofErr w:type="spellStart"/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>Linate</w:t>
      </w:r>
      <w:proofErr w:type="spellEnd"/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>)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 xml:space="preserve"> und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 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>Venezia</w:t>
      </w:r>
      <w:r w:rsidRPr="001E3DA0">
        <w:rPr>
          <w:rStyle w:val="TestoSohoL10"/>
          <w:rFonts w:ascii="Arial" w:hAnsi="Arial" w:cs="Arial"/>
          <w:sz w:val="24"/>
          <w:szCs w:val="24"/>
          <w:lang w:val="de-DE"/>
        </w:rPr>
        <w:t xml:space="preserve"> (Halt in Treviso) </w:t>
      </w:r>
      <w:r w:rsidR="00AC51D8">
        <w:rPr>
          <w:rStyle w:val="TestoSohoL10"/>
          <w:rFonts w:ascii="Arial" w:hAnsi="Arial" w:cs="Arial"/>
          <w:sz w:val="24"/>
          <w:szCs w:val="24"/>
          <w:lang w:val="de-DE"/>
        </w:rPr>
        <w:t>Mehr Informationen dazu gibt es unter</w:t>
      </w:r>
      <w:r w:rsidR="00CF3BEE" w:rsidRPr="001E3DA0">
        <w:rPr>
          <w:rStyle w:val="TestoSohoL10"/>
          <w:rFonts w:ascii="Arial" w:hAnsi="Arial" w:cs="Arial"/>
          <w:color w:val="auto"/>
          <w:sz w:val="24"/>
          <w:szCs w:val="24"/>
          <w:lang w:val="de-DE"/>
        </w:rPr>
        <w:t>:</w:t>
      </w:r>
      <w:r w:rsidR="00BF07D1" w:rsidRPr="001E3DA0">
        <w:rPr>
          <w:rStyle w:val="TestoSohoL10"/>
          <w:rFonts w:ascii="Arial" w:hAnsi="Arial" w:cs="Arial"/>
          <w:color w:val="auto"/>
          <w:sz w:val="24"/>
          <w:szCs w:val="24"/>
          <w:lang w:val="de-DE"/>
        </w:rPr>
        <w:t xml:space="preserve"> </w:t>
      </w:r>
      <w:hyperlink r:id="rId8" w:history="1">
        <w:r w:rsidR="00CF3BEE" w:rsidRPr="001E3DA0">
          <w:rPr>
            <w:rStyle w:val="Collegamentoipertestuale"/>
            <w:rFonts w:cs="Arial"/>
            <w:color w:val="auto"/>
            <w:spacing w:val="-2"/>
            <w:szCs w:val="24"/>
            <w:lang w:val="de-DE"/>
          </w:rPr>
          <w:t>www.flyskishuttle.com</w:t>
        </w:r>
      </w:hyperlink>
    </w:p>
    <w:p w:rsidR="005C52AF" w:rsidRPr="001E3DA0" w:rsidRDefault="005C52AF" w:rsidP="005C52AF">
      <w:pPr>
        <w:jc w:val="both"/>
        <w:rPr>
          <w:rFonts w:cs="Arial"/>
          <w:lang w:val="de-DE"/>
        </w:rPr>
      </w:pPr>
    </w:p>
    <w:p w:rsidR="000F304A" w:rsidRPr="000F304A" w:rsidRDefault="000F304A" w:rsidP="000E4A8F">
      <w:pPr>
        <w:spacing w:line="360" w:lineRule="auto"/>
        <w:ind w:right="879"/>
        <w:rPr>
          <w:lang w:val="de-DE"/>
        </w:rPr>
      </w:pPr>
      <w:r>
        <w:rPr>
          <w:rFonts w:cs="Arial"/>
          <w:lang w:val="de-DE"/>
        </w:rPr>
        <w:lastRenderedPageBreak/>
        <w:t>Weitere</w:t>
      </w:r>
      <w:r w:rsidR="00AC51D8">
        <w:rPr>
          <w:rFonts w:cs="Arial"/>
          <w:lang w:val="de-DE"/>
        </w:rPr>
        <w:t>s zur Anreise unter</w:t>
      </w:r>
      <w:r>
        <w:rPr>
          <w:rFonts w:cs="Arial"/>
          <w:lang w:val="de-DE"/>
        </w:rPr>
        <w:t xml:space="preserve">: </w:t>
      </w:r>
      <w:hyperlink r:id="rId9" w:history="1">
        <w:r w:rsidRPr="000F304A">
          <w:rPr>
            <w:rStyle w:val="Collegamentoipertestuale"/>
            <w:lang w:val="de-DE"/>
          </w:rPr>
          <w:t>www.visittrentino.info/de/artikel/praktische-infos/anreise</w:t>
        </w:r>
      </w:hyperlink>
    </w:p>
    <w:p w:rsidR="00AC7ED8" w:rsidRPr="001E3DA0" w:rsidRDefault="007B282E" w:rsidP="00D72EB1">
      <w:pPr>
        <w:jc w:val="both"/>
        <w:rPr>
          <w:lang w:val="de-DE"/>
        </w:rPr>
      </w:pPr>
      <w:r w:rsidRPr="001E3DA0">
        <w:rPr>
          <w:rFonts w:cs="Arial"/>
          <w:lang w:val="de-DE"/>
        </w:rPr>
        <w:t xml:space="preserve"> </w:t>
      </w:r>
      <w:r w:rsidR="00AB0434" w:rsidRPr="001E3DA0">
        <w:rPr>
          <w:lang w:val="de-DE"/>
        </w:rPr>
        <w:t xml:space="preserve">   </w:t>
      </w:r>
    </w:p>
    <w:p w:rsidR="00503A2A" w:rsidRPr="001E3DA0" w:rsidRDefault="00503A2A" w:rsidP="00D72EB1">
      <w:pPr>
        <w:jc w:val="both"/>
        <w:rPr>
          <w:rFonts w:cs="Arial"/>
          <w:lang w:val="de-DE"/>
        </w:rPr>
      </w:pPr>
    </w:p>
    <w:p w:rsidR="00503A2A" w:rsidRPr="001E3DA0" w:rsidRDefault="00503A2A" w:rsidP="00D72EB1">
      <w:pPr>
        <w:jc w:val="both"/>
        <w:rPr>
          <w:rFonts w:cs="Arial"/>
          <w:lang w:val="de-DE"/>
        </w:rPr>
      </w:pPr>
    </w:p>
    <w:sectPr w:rsidR="00503A2A" w:rsidRPr="001E3DA0" w:rsidSect="00CB78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119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3D0" w:rsidRDefault="00AB73D0" w:rsidP="009C72FF">
      <w:r>
        <w:separator/>
      </w:r>
    </w:p>
  </w:endnote>
  <w:endnote w:type="continuationSeparator" w:id="0">
    <w:p w:rsidR="00AB73D0" w:rsidRDefault="00AB73D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04" w:rsidRDefault="004B5D0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D0C15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D0C15" w:rsidRPr="00DE417A" w:rsidRDefault="00FD0C15" w:rsidP="001F44E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:rsidR="00FD0C15" w:rsidRPr="00DE417A" w:rsidRDefault="00FD0C15" w:rsidP="001F44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B5D04" w:rsidRDefault="004B5D04" w:rsidP="004B5D04">
    <w:pPr>
      <w:ind w:firstLine="708"/>
    </w:pPr>
  </w:p>
  <w:p w:rsidR="004B5D04" w:rsidRDefault="008A2A7A" w:rsidP="004B5D04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</w:rPr>
      <w:pict>
        <v:line id="Connettore 1 6" o:spid="_x0000_s2050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IEIODncAAAACAEAAA8AAABkcnMvZG93bnJldi54bWxMj0FPwzAMhe9I/IfIk3bb0gGDrjSd&#10;JqSdYWNIHNPGtNUap0rSrf33GHGAk2W/p+fv5dvRduKCPrSOFKyWCQikypmWagWn9/0iBRGiJqM7&#10;R6hgwgDb4vYm15lxVzrg5RhrwSEUMq2gibHPpAxVg1aHpeuRWPty3urIq6+l8frK4baTd0nyKK1u&#10;iT80useXBqvzcbAKNv1n+BgqjNN0eMPTFPzu4bVUaj4bd88gIo7xzww/+IwOBTOVbiATRKdgsXpi&#10;J890DYL1zTq9B1H+HmSRy/8Fim8AAAD//wMAUEsBAi0AFAAGAAgAAAAhALaDOJL+AAAA4QEAABMA&#10;AAAAAAAAAAAAAAAAAAAAAFtDb250ZW50X1R5cGVzXS54bWxQSwECLQAUAAYACAAAACEAOP0h/9YA&#10;AACUAQAACwAAAAAAAAAAAAAAAAAvAQAAX3JlbHMvLnJlbHNQSwECLQAUAAYACAAAACEAPKeXHdcB&#10;AACeAwAADgAAAAAAAAAAAAAAAAAuAgAAZHJzL2Uyb0RvYy54bWxQSwECLQAUAAYACAAAACEAgQg4&#10;OdwAAAAIAQAADwAAAAAAAAAAAAAAAAAxBAAAZHJzL2Rvd25yZXYueG1sUEsFBgAAAAAEAAQA8wAA&#10;ADoFAAAAAA==&#10;" strokecolor="windowText" strokeweight=".25pt">
          <v:stroke joinstyle="miter"/>
          <o:lock v:ext="edit" shapetype="f"/>
        </v:line>
      </w:pict>
    </w:r>
    <w:proofErr w:type="spellStart"/>
    <w:r w:rsidR="004B5D04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4B5D04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4B5D04" w:rsidRDefault="004B5D04" w:rsidP="004B5D04">
    <w:pPr>
      <w:pStyle w:val="Pidipagina"/>
      <w:rPr>
        <w:rFonts w:cs="Arial"/>
        <w:bCs/>
        <w:color w:val="000000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E500295" wp14:editId="4E7FE99E">
          <wp:simplePos x="0" y="0"/>
          <wp:positionH relativeFrom="margin">
            <wp:posOffset>4847590</wp:posOffset>
          </wp:positionH>
          <wp:positionV relativeFrom="margin">
            <wp:posOffset>7472680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4B5D04" w:rsidRPr="00287C83" w:rsidRDefault="004B5D04" w:rsidP="004B5D04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4B5D04" w:rsidRPr="00E05364" w:rsidRDefault="004B5D04" w:rsidP="004B5D04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4B5D04" w:rsidRDefault="004B5D04" w:rsidP="004B5D04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FD0C15" w:rsidRDefault="004B5D04" w:rsidP="004B5D04">
    <w:pPr>
      <w:pStyle w:val="Pidipagina"/>
    </w:pPr>
    <w:r w:rsidRPr="00473B44">
      <w:rPr>
        <w:lang w:val="en-US"/>
      </w:rPr>
      <w:tab/>
    </w:r>
    <w:r w:rsidR="00FD0C15">
      <w:ptab w:relativeTo="margin" w:alignment="center" w:leader="none"/>
    </w:r>
    <w:r w:rsidR="00FD0C15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04" w:rsidRDefault="004B5D0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3D0" w:rsidRDefault="00AB73D0" w:rsidP="009C72FF">
      <w:r>
        <w:separator/>
      </w:r>
    </w:p>
  </w:footnote>
  <w:footnote w:type="continuationSeparator" w:id="0">
    <w:p w:rsidR="00AB73D0" w:rsidRDefault="00AB73D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04" w:rsidRDefault="004B5D0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15" w:rsidRDefault="008A2A7A">
    <w:pPr>
      <w:pStyle w:val="Intestazione"/>
    </w:pPr>
    <w:r>
      <w:rPr>
        <w:noProof/>
      </w:rPr>
      <w:drawing>
        <wp:inline distT="0" distB="0" distL="0" distR="0" wp14:anchorId="00F4EEAD" wp14:editId="57D9A76D">
          <wp:extent cx="1549400" cy="510540"/>
          <wp:effectExtent l="0" t="0" r="0" b="3810"/>
          <wp:docPr id="1" name="Immagine 1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04" w:rsidRDefault="004B5D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B5232"/>
    <w:rsid w:val="000C4F2A"/>
    <w:rsid w:val="000D0032"/>
    <w:rsid w:val="000D62FB"/>
    <w:rsid w:val="000D6E55"/>
    <w:rsid w:val="000E4A8F"/>
    <w:rsid w:val="000F304A"/>
    <w:rsid w:val="00144F7C"/>
    <w:rsid w:val="00155FD3"/>
    <w:rsid w:val="001669D7"/>
    <w:rsid w:val="001908DC"/>
    <w:rsid w:val="001E3DA0"/>
    <w:rsid w:val="001F2F71"/>
    <w:rsid w:val="001F44ED"/>
    <w:rsid w:val="001F7C2E"/>
    <w:rsid w:val="00201FC3"/>
    <w:rsid w:val="00213A0B"/>
    <w:rsid w:val="00252C6C"/>
    <w:rsid w:val="002B2DF2"/>
    <w:rsid w:val="002D09B0"/>
    <w:rsid w:val="003F6FC5"/>
    <w:rsid w:val="00400BD6"/>
    <w:rsid w:val="0043702B"/>
    <w:rsid w:val="004A4134"/>
    <w:rsid w:val="004B5D04"/>
    <w:rsid w:val="004E0C8B"/>
    <w:rsid w:val="004F7C4F"/>
    <w:rsid w:val="00503A2A"/>
    <w:rsid w:val="00504F70"/>
    <w:rsid w:val="00516E45"/>
    <w:rsid w:val="005B6F5D"/>
    <w:rsid w:val="005C52AF"/>
    <w:rsid w:val="005E1807"/>
    <w:rsid w:val="00626AFB"/>
    <w:rsid w:val="00641A0C"/>
    <w:rsid w:val="00655713"/>
    <w:rsid w:val="00657AB0"/>
    <w:rsid w:val="00695487"/>
    <w:rsid w:val="006B3D66"/>
    <w:rsid w:val="006D3829"/>
    <w:rsid w:val="00724E05"/>
    <w:rsid w:val="0075635D"/>
    <w:rsid w:val="007701DF"/>
    <w:rsid w:val="0077380C"/>
    <w:rsid w:val="007B282E"/>
    <w:rsid w:val="007B67F0"/>
    <w:rsid w:val="007F7257"/>
    <w:rsid w:val="00806F42"/>
    <w:rsid w:val="00813CDA"/>
    <w:rsid w:val="00855886"/>
    <w:rsid w:val="008A2827"/>
    <w:rsid w:val="008A2A7A"/>
    <w:rsid w:val="008D0361"/>
    <w:rsid w:val="008D6265"/>
    <w:rsid w:val="008F1650"/>
    <w:rsid w:val="00930C28"/>
    <w:rsid w:val="00950E9B"/>
    <w:rsid w:val="0098466E"/>
    <w:rsid w:val="009B7AD2"/>
    <w:rsid w:val="009C186B"/>
    <w:rsid w:val="009C72FF"/>
    <w:rsid w:val="009F4BC7"/>
    <w:rsid w:val="00A012B7"/>
    <w:rsid w:val="00A23E3A"/>
    <w:rsid w:val="00A27923"/>
    <w:rsid w:val="00A817CB"/>
    <w:rsid w:val="00AB0434"/>
    <w:rsid w:val="00AB73D0"/>
    <w:rsid w:val="00AC51D8"/>
    <w:rsid w:val="00AC7ED8"/>
    <w:rsid w:val="00B06C89"/>
    <w:rsid w:val="00B96D16"/>
    <w:rsid w:val="00BB0BF2"/>
    <w:rsid w:val="00BB19C5"/>
    <w:rsid w:val="00BB3E2C"/>
    <w:rsid w:val="00BD14BD"/>
    <w:rsid w:val="00BF07D1"/>
    <w:rsid w:val="00C02761"/>
    <w:rsid w:val="00C610AE"/>
    <w:rsid w:val="00CB783C"/>
    <w:rsid w:val="00CF3BEE"/>
    <w:rsid w:val="00CF58AF"/>
    <w:rsid w:val="00CF5EA8"/>
    <w:rsid w:val="00D01C56"/>
    <w:rsid w:val="00D35905"/>
    <w:rsid w:val="00D545EE"/>
    <w:rsid w:val="00D63007"/>
    <w:rsid w:val="00D72EB1"/>
    <w:rsid w:val="00D83115"/>
    <w:rsid w:val="00DA7633"/>
    <w:rsid w:val="00DE04C0"/>
    <w:rsid w:val="00DF24F9"/>
    <w:rsid w:val="00E01459"/>
    <w:rsid w:val="00E051C6"/>
    <w:rsid w:val="00E3745E"/>
    <w:rsid w:val="00E401FB"/>
    <w:rsid w:val="00E9100C"/>
    <w:rsid w:val="00EC6057"/>
    <w:rsid w:val="00EE33CC"/>
    <w:rsid w:val="00EE50D2"/>
    <w:rsid w:val="00F024B3"/>
    <w:rsid w:val="00F07BA9"/>
    <w:rsid w:val="00F82CD8"/>
    <w:rsid w:val="00FD0660"/>
    <w:rsid w:val="00FD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580277F-80A2-4292-9722-BBA4A35C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CF3BE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282E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9B7A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7AD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7AD2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7AD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7AD2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4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yskishuttl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de/artikel/praktische-infos/anreis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F331D8-AB44-4DCE-A6E2-CFA76567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Palmisano Davide</cp:lastModifiedBy>
  <cp:revision>12</cp:revision>
  <cp:lastPrinted>2017-10-04T15:16:00Z</cp:lastPrinted>
  <dcterms:created xsi:type="dcterms:W3CDTF">2018-03-03T19:50:00Z</dcterms:created>
  <dcterms:modified xsi:type="dcterms:W3CDTF">2021-01-11T11:04:00Z</dcterms:modified>
</cp:coreProperties>
</file>