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9C1A9" w14:textId="085EFC4B" w:rsidR="00874B55" w:rsidRPr="005F6E90" w:rsidRDefault="00E77F77" w:rsidP="00874B55">
      <w:pPr>
        <w:spacing w:line="276" w:lineRule="auto"/>
        <w:jc w:val="both"/>
        <w:rPr>
          <w:rFonts w:ascii="Helvetica" w:hAnsi="Helvetica" w:cs="Helvetica"/>
          <w:b/>
          <w:sz w:val="32"/>
          <w:szCs w:val="32"/>
          <w:lang w:val="de-DE"/>
        </w:rPr>
      </w:pPr>
      <w:r>
        <w:rPr>
          <w:rFonts w:ascii="Helvetica" w:hAnsi="Helvetica" w:cs="Helvetica"/>
          <w:b/>
          <w:sz w:val="32"/>
          <w:szCs w:val="32"/>
          <w:lang w:val="de-DE"/>
        </w:rPr>
        <w:t>In den Höhen der Berge von natürlicher Stille umgeben</w:t>
      </w:r>
    </w:p>
    <w:p w14:paraId="0E573256" w14:textId="09423304" w:rsidR="00874B55" w:rsidRDefault="00E77F77" w:rsidP="00874B55">
      <w:pPr>
        <w:spacing w:line="276" w:lineRule="auto"/>
        <w:jc w:val="both"/>
        <w:rPr>
          <w:rFonts w:ascii="Helvetica" w:hAnsi="Helvetica" w:cs="Helvetica"/>
          <w:b/>
          <w:sz w:val="28"/>
          <w:szCs w:val="28"/>
          <w:lang w:val="de-DE"/>
        </w:rPr>
      </w:pPr>
      <w:r>
        <w:rPr>
          <w:rFonts w:ascii="Helvetica" w:hAnsi="Helvetica" w:cs="Helvetica"/>
          <w:b/>
          <w:sz w:val="28"/>
          <w:szCs w:val="28"/>
          <w:lang w:val="de-DE"/>
        </w:rPr>
        <w:t xml:space="preserve">Herbstsaison in der </w:t>
      </w:r>
      <w:proofErr w:type="spellStart"/>
      <w:r>
        <w:rPr>
          <w:rFonts w:ascii="Helvetica" w:hAnsi="Helvetica" w:cs="Helvetica"/>
          <w:b/>
          <w:sz w:val="28"/>
          <w:szCs w:val="28"/>
          <w:lang w:val="de-DE"/>
        </w:rPr>
        <w:t>Trentiner</w:t>
      </w:r>
      <w:proofErr w:type="spellEnd"/>
      <w:r>
        <w:rPr>
          <w:rFonts w:ascii="Helvetica" w:hAnsi="Helvetica" w:cs="Helvetica"/>
          <w:b/>
          <w:sz w:val="28"/>
          <w:szCs w:val="28"/>
          <w:lang w:val="de-DE"/>
        </w:rPr>
        <w:t xml:space="preserve"> Bergwelt</w:t>
      </w:r>
      <w:r w:rsidR="00874B55">
        <w:rPr>
          <w:rFonts w:ascii="Helvetica" w:hAnsi="Helvetica" w:cs="Helvetica"/>
          <w:b/>
          <w:sz w:val="28"/>
          <w:szCs w:val="28"/>
          <w:lang w:val="de-DE"/>
        </w:rPr>
        <w:t xml:space="preserve"> </w:t>
      </w:r>
    </w:p>
    <w:p w14:paraId="4BABD979" w14:textId="77777777" w:rsidR="00E77F77" w:rsidRPr="0009518F" w:rsidRDefault="00E77F77" w:rsidP="00874B55">
      <w:pPr>
        <w:spacing w:line="276" w:lineRule="auto"/>
        <w:jc w:val="both"/>
        <w:rPr>
          <w:rFonts w:ascii="Helvetica" w:hAnsi="Helvetica" w:cs="Helvetica"/>
          <w:b/>
          <w:sz w:val="28"/>
          <w:szCs w:val="28"/>
          <w:lang w:val="de-DE"/>
        </w:rPr>
      </w:pPr>
    </w:p>
    <w:p w14:paraId="66F3F174" w14:textId="1AC2D991" w:rsidR="00E77F77" w:rsidRDefault="00E77F77" w:rsidP="00E77F77">
      <w:pPr>
        <w:spacing w:line="360" w:lineRule="auto"/>
        <w:jc w:val="both"/>
        <w:rPr>
          <w:rFonts w:cs="Arial"/>
          <w:szCs w:val="24"/>
          <w:lang w:val="de-DE"/>
        </w:rPr>
      </w:pPr>
      <w:r>
        <w:rPr>
          <w:rFonts w:cs="Arial"/>
          <w:szCs w:val="24"/>
          <w:lang w:val="de-DE"/>
        </w:rPr>
        <w:t xml:space="preserve">BILD </w:t>
      </w:r>
      <w:proofErr w:type="spellStart"/>
      <w:r>
        <w:rPr>
          <w:rFonts w:cs="Arial"/>
          <w:szCs w:val="24"/>
          <w:lang w:val="de-DE"/>
        </w:rPr>
        <w:t>BILD</w:t>
      </w:r>
      <w:proofErr w:type="spellEnd"/>
      <w:r>
        <w:rPr>
          <w:rFonts w:cs="Arial"/>
          <w:szCs w:val="24"/>
          <w:lang w:val="de-DE"/>
        </w:rPr>
        <w:t xml:space="preserve"> </w:t>
      </w:r>
    </w:p>
    <w:p w14:paraId="402144A7" w14:textId="77777777" w:rsidR="00E77F77" w:rsidRPr="00E76E47" w:rsidRDefault="00E77F77" w:rsidP="00E77F77">
      <w:pPr>
        <w:spacing w:line="360" w:lineRule="auto"/>
        <w:jc w:val="both"/>
        <w:rPr>
          <w:rFonts w:cs="Arial"/>
          <w:b/>
          <w:bCs/>
          <w:sz w:val="16"/>
          <w:szCs w:val="16"/>
          <w:lang w:val="de-DE"/>
        </w:rPr>
      </w:pPr>
    </w:p>
    <w:p w14:paraId="59DE976E" w14:textId="2082FCCC" w:rsidR="00E77F77" w:rsidRPr="00E76E47" w:rsidRDefault="00E77F77" w:rsidP="00E77F77">
      <w:pPr>
        <w:spacing w:line="360" w:lineRule="auto"/>
        <w:jc w:val="both"/>
        <w:rPr>
          <w:rFonts w:cs="Arial"/>
          <w:b/>
          <w:bCs/>
          <w:sz w:val="22"/>
          <w:szCs w:val="22"/>
          <w:lang w:val="de-DE"/>
        </w:rPr>
      </w:pPr>
      <w:r w:rsidRPr="00E76E47">
        <w:rPr>
          <w:rFonts w:cs="Arial"/>
          <w:b/>
          <w:bCs/>
          <w:sz w:val="22"/>
          <w:szCs w:val="22"/>
          <w:lang w:val="de-DE"/>
        </w:rPr>
        <w:t>Die Bergwelt des Trentino</w:t>
      </w:r>
      <w:r w:rsidR="00C578A3" w:rsidRPr="00E76E47">
        <w:rPr>
          <w:rFonts w:cs="Arial"/>
          <w:b/>
          <w:bCs/>
          <w:sz w:val="22"/>
          <w:szCs w:val="22"/>
          <w:lang w:val="de-DE"/>
        </w:rPr>
        <w:t xml:space="preserve"> </w:t>
      </w:r>
      <w:r w:rsidR="001520A1" w:rsidRPr="00E76E47">
        <w:rPr>
          <w:rFonts w:cs="Arial"/>
          <w:b/>
          <w:bCs/>
          <w:sz w:val="22"/>
          <w:szCs w:val="22"/>
          <w:lang w:val="de-DE"/>
        </w:rPr>
        <w:t>er</w:t>
      </w:r>
      <w:r w:rsidR="00C578A3" w:rsidRPr="00E76E47">
        <w:rPr>
          <w:rFonts w:cs="Arial"/>
          <w:b/>
          <w:bCs/>
          <w:sz w:val="22"/>
          <w:szCs w:val="22"/>
          <w:lang w:val="de-DE"/>
        </w:rPr>
        <w:t>klingt im</w:t>
      </w:r>
      <w:r w:rsidRPr="00E76E47">
        <w:rPr>
          <w:rFonts w:cs="Arial"/>
          <w:b/>
          <w:bCs/>
          <w:sz w:val="22"/>
          <w:szCs w:val="22"/>
          <w:lang w:val="de-DE"/>
        </w:rPr>
        <w:t xml:space="preserve"> Rauschen des Windes, </w:t>
      </w:r>
      <w:r w:rsidR="00C578A3" w:rsidRPr="00E76E47">
        <w:rPr>
          <w:rFonts w:cs="Arial"/>
          <w:b/>
          <w:bCs/>
          <w:sz w:val="22"/>
          <w:szCs w:val="22"/>
          <w:lang w:val="de-DE"/>
        </w:rPr>
        <w:t>im</w:t>
      </w:r>
      <w:r w:rsidRPr="00E76E47">
        <w:rPr>
          <w:rFonts w:cs="Arial"/>
          <w:b/>
          <w:bCs/>
          <w:sz w:val="22"/>
          <w:szCs w:val="22"/>
          <w:lang w:val="de-DE"/>
        </w:rPr>
        <w:t xml:space="preserve"> fließende</w:t>
      </w:r>
      <w:r w:rsidR="00C578A3" w:rsidRPr="00E76E47">
        <w:rPr>
          <w:rFonts w:cs="Arial"/>
          <w:b/>
          <w:bCs/>
          <w:sz w:val="22"/>
          <w:szCs w:val="22"/>
          <w:lang w:val="de-DE"/>
        </w:rPr>
        <w:t>n</w:t>
      </w:r>
      <w:r w:rsidRPr="00E76E47">
        <w:rPr>
          <w:rFonts w:cs="Arial"/>
          <w:b/>
          <w:bCs/>
          <w:sz w:val="22"/>
          <w:szCs w:val="22"/>
          <w:lang w:val="de-DE"/>
        </w:rPr>
        <w:t xml:space="preserve"> Wasser zwischen den schweren Felsen, </w:t>
      </w:r>
      <w:r w:rsidR="00C578A3" w:rsidRPr="00E76E47">
        <w:rPr>
          <w:rFonts w:cs="Arial"/>
          <w:b/>
          <w:bCs/>
          <w:sz w:val="22"/>
          <w:szCs w:val="22"/>
          <w:lang w:val="de-DE"/>
        </w:rPr>
        <w:t>im leisen</w:t>
      </w:r>
      <w:r w:rsidRPr="00E76E47">
        <w:rPr>
          <w:rFonts w:cs="Arial"/>
          <w:b/>
          <w:bCs/>
          <w:sz w:val="22"/>
          <w:szCs w:val="22"/>
          <w:lang w:val="de-DE"/>
        </w:rPr>
        <w:t xml:space="preserve"> Pfeifen eines Murmeltiers</w:t>
      </w:r>
      <w:r w:rsidR="00C578A3" w:rsidRPr="00E76E47">
        <w:rPr>
          <w:rFonts w:cs="Arial"/>
          <w:b/>
          <w:bCs/>
          <w:sz w:val="22"/>
          <w:szCs w:val="22"/>
          <w:lang w:val="de-DE"/>
        </w:rPr>
        <w:t>.  Diese natürlichen Geräusche untermalen die</w:t>
      </w:r>
      <w:r w:rsidRPr="00E76E47">
        <w:rPr>
          <w:rFonts w:cs="Arial"/>
          <w:b/>
          <w:bCs/>
          <w:sz w:val="22"/>
          <w:szCs w:val="22"/>
          <w:lang w:val="de-DE"/>
        </w:rPr>
        <w:t xml:space="preserve"> Stille </w:t>
      </w:r>
      <w:r w:rsidR="00C578A3" w:rsidRPr="00E76E47">
        <w:rPr>
          <w:rFonts w:cs="Arial"/>
          <w:b/>
          <w:bCs/>
          <w:sz w:val="22"/>
          <w:szCs w:val="22"/>
          <w:lang w:val="de-DE"/>
        </w:rPr>
        <w:t xml:space="preserve">hoch oben in den </w:t>
      </w:r>
      <w:proofErr w:type="spellStart"/>
      <w:r w:rsidR="00C578A3" w:rsidRPr="00E76E47">
        <w:rPr>
          <w:rFonts w:cs="Arial"/>
          <w:b/>
          <w:bCs/>
          <w:sz w:val="22"/>
          <w:szCs w:val="22"/>
          <w:lang w:val="de-DE"/>
        </w:rPr>
        <w:t>Trentiner</w:t>
      </w:r>
      <w:proofErr w:type="spellEnd"/>
      <w:r w:rsidR="00C578A3" w:rsidRPr="00E76E47">
        <w:rPr>
          <w:rFonts w:cs="Arial"/>
          <w:b/>
          <w:bCs/>
          <w:sz w:val="22"/>
          <w:szCs w:val="22"/>
          <w:lang w:val="de-DE"/>
        </w:rPr>
        <w:t xml:space="preserve"> Bergen</w:t>
      </w:r>
      <w:r w:rsidRPr="00E76E47">
        <w:rPr>
          <w:rFonts w:cs="Arial"/>
          <w:b/>
          <w:bCs/>
          <w:sz w:val="22"/>
          <w:szCs w:val="22"/>
          <w:lang w:val="de-DE"/>
        </w:rPr>
        <w:t>. Sie ist allgegenwärtig – bei Sonnenaufgang während des ersten Kaffees von der Te</w:t>
      </w:r>
      <w:r w:rsidR="00C578A3" w:rsidRPr="00E76E47">
        <w:rPr>
          <w:rFonts w:cs="Arial"/>
          <w:b/>
          <w:bCs/>
          <w:sz w:val="22"/>
          <w:szCs w:val="22"/>
          <w:lang w:val="de-DE"/>
        </w:rPr>
        <w:t>r</w:t>
      </w:r>
      <w:r w:rsidRPr="00E76E47">
        <w:rPr>
          <w:rFonts w:cs="Arial"/>
          <w:b/>
          <w:bCs/>
          <w:sz w:val="22"/>
          <w:szCs w:val="22"/>
          <w:lang w:val="de-DE"/>
        </w:rPr>
        <w:t>rasse der Berghütte oder beim ersten Spaziergang in den frühen Morgenstunden mit anregender Sicht auf die entstehenden Kontraste</w:t>
      </w:r>
      <w:r w:rsidR="00C578A3" w:rsidRPr="00E76E47">
        <w:rPr>
          <w:rFonts w:cs="Arial"/>
          <w:b/>
          <w:bCs/>
          <w:sz w:val="22"/>
          <w:szCs w:val="22"/>
          <w:lang w:val="de-DE"/>
        </w:rPr>
        <w:t xml:space="preserve"> in der Landschaft</w:t>
      </w:r>
      <w:r w:rsidRPr="00E76E47">
        <w:rPr>
          <w:rFonts w:cs="Arial"/>
          <w:b/>
          <w:bCs/>
          <w:sz w:val="22"/>
          <w:szCs w:val="22"/>
          <w:lang w:val="de-DE"/>
        </w:rPr>
        <w:t xml:space="preserve">. Auch zum Sonnenuntergang beim Picknick auf der Wiese oder </w:t>
      </w:r>
      <w:r w:rsidR="00C578A3" w:rsidRPr="00E76E47">
        <w:rPr>
          <w:rFonts w:cs="Arial"/>
          <w:b/>
          <w:bCs/>
          <w:sz w:val="22"/>
          <w:szCs w:val="22"/>
          <w:lang w:val="de-DE"/>
        </w:rPr>
        <w:t>mit</w:t>
      </w:r>
      <w:r w:rsidRPr="00E76E47">
        <w:rPr>
          <w:rFonts w:cs="Arial"/>
          <w:b/>
          <w:bCs/>
          <w:sz w:val="22"/>
          <w:szCs w:val="22"/>
          <w:lang w:val="de-DE"/>
        </w:rPr>
        <w:t xml:space="preserve"> Blick auf den klaren Himmel </w:t>
      </w:r>
      <w:r w:rsidR="00C578A3" w:rsidRPr="00E76E47">
        <w:rPr>
          <w:rFonts w:cs="Arial"/>
          <w:b/>
          <w:bCs/>
          <w:sz w:val="22"/>
          <w:szCs w:val="22"/>
          <w:lang w:val="de-DE"/>
        </w:rPr>
        <w:t>eingefärbt im</w:t>
      </w:r>
      <w:r w:rsidRPr="00E76E47">
        <w:rPr>
          <w:rFonts w:cs="Arial"/>
          <w:b/>
          <w:bCs/>
          <w:sz w:val="22"/>
          <w:szCs w:val="22"/>
          <w:lang w:val="de-DE"/>
        </w:rPr>
        <w:t xml:space="preserve"> leuchtenden Farb</w:t>
      </w:r>
      <w:r w:rsidR="00C578A3" w:rsidRPr="00E76E47">
        <w:rPr>
          <w:rFonts w:cs="Arial"/>
          <w:b/>
          <w:bCs/>
          <w:sz w:val="22"/>
          <w:szCs w:val="22"/>
          <w:lang w:val="de-DE"/>
        </w:rPr>
        <w:t>spiel</w:t>
      </w:r>
      <w:r w:rsidRPr="00E76E47">
        <w:rPr>
          <w:rFonts w:cs="Arial"/>
          <w:b/>
          <w:bCs/>
          <w:sz w:val="22"/>
          <w:szCs w:val="22"/>
          <w:lang w:val="de-DE"/>
        </w:rPr>
        <w:t xml:space="preserve"> der Sonne</w:t>
      </w:r>
      <w:r w:rsidR="00C578A3" w:rsidRPr="00E76E47">
        <w:rPr>
          <w:rFonts w:cs="Arial"/>
          <w:b/>
          <w:bCs/>
          <w:sz w:val="22"/>
          <w:szCs w:val="22"/>
          <w:lang w:val="de-DE"/>
        </w:rPr>
        <w:t>, das sich auf den umgebenden Felsen reflektiert bevor</w:t>
      </w:r>
      <w:r w:rsidRPr="00E76E47">
        <w:rPr>
          <w:rFonts w:cs="Arial"/>
          <w:b/>
          <w:bCs/>
          <w:sz w:val="22"/>
          <w:szCs w:val="22"/>
          <w:lang w:val="de-DE"/>
        </w:rPr>
        <w:t xml:space="preserve"> </w:t>
      </w:r>
      <w:r w:rsidR="00C578A3" w:rsidRPr="00E76E47">
        <w:rPr>
          <w:rFonts w:cs="Arial"/>
          <w:b/>
          <w:bCs/>
          <w:sz w:val="22"/>
          <w:szCs w:val="22"/>
          <w:lang w:val="de-DE"/>
        </w:rPr>
        <w:t>sie</w:t>
      </w:r>
      <w:r w:rsidRPr="00E76E47">
        <w:rPr>
          <w:rFonts w:cs="Arial"/>
          <w:b/>
          <w:bCs/>
          <w:sz w:val="22"/>
          <w:szCs w:val="22"/>
          <w:lang w:val="de-DE"/>
        </w:rPr>
        <w:t xml:space="preserve"> langsam von der Nacht eingenommen werden. </w:t>
      </w:r>
    </w:p>
    <w:p w14:paraId="19EA5E03" w14:textId="77777777" w:rsidR="00E77F77" w:rsidRPr="001520A1" w:rsidRDefault="00E77F77" w:rsidP="001520A1">
      <w:pPr>
        <w:jc w:val="both"/>
        <w:rPr>
          <w:rFonts w:cs="Arial"/>
          <w:sz w:val="16"/>
          <w:szCs w:val="16"/>
          <w:lang w:val="de-DE"/>
        </w:rPr>
      </w:pPr>
    </w:p>
    <w:p w14:paraId="64D38470" w14:textId="0A1DABD2" w:rsidR="00E77F77" w:rsidRPr="001520A1" w:rsidRDefault="001520A1" w:rsidP="00E77F77">
      <w:pPr>
        <w:spacing w:line="360" w:lineRule="auto"/>
        <w:jc w:val="both"/>
        <w:rPr>
          <w:rFonts w:cs="Arial"/>
          <w:sz w:val="22"/>
          <w:szCs w:val="22"/>
          <w:lang w:val="de-DE"/>
        </w:rPr>
      </w:pPr>
      <w:bookmarkStart w:id="0" w:name="_Hlk36544605"/>
      <w:bookmarkStart w:id="1" w:name="_Hlk516566056"/>
      <w:r w:rsidRPr="001520A1">
        <w:rPr>
          <w:rFonts w:cs="Arial"/>
          <w:sz w:val="22"/>
          <w:szCs w:val="22"/>
          <w:lang w:val="de-DE"/>
        </w:rPr>
        <w:t>In der Herbstsaison bietet das Trentino seinen Besuchern e</w:t>
      </w:r>
      <w:r w:rsidR="00E77F77" w:rsidRPr="001520A1">
        <w:rPr>
          <w:rFonts w:cs="Arial"/>
          <w:sz w:val="22"/>
          <w:szCs w:val="22"/>
          <w:lang w:val="de-DE"/>
        </w:rPr>
        <w:t xml:space="preserve">ine Erfahrung voller </w:t>
      </w:r>
      <w:r w:rsidR="00C578A3" w:rsidRPr="001520A1">
        <w:rPr>
          <w:rFonts w:cs="Arial"/>
          <w:sz w:val="22"/>
          <w:szCs w:val="22"/>
          <w:lang w:val="de-DE"/>
        </w:rPr>
        <w:t>Sinnese</w:t>
      </w:r>
      <w:r w:rsidR="00E77F77" w:rsidRPr="001520A1">
        <w:rPr>
          <w:rFonts w:cs="Arial"/>
          <w:sz w:val="22"/>
          <w:szCs w:val="22"/>
          <w:lang w:val="de-DE"/>
        </w:rPr>
        <w:t xml:space="preserve">indrücke, </w:t>
      </w:r>
      <w:r w:rsidRPr="001520A1">
        <w:rPr>
          <w:rFonts w:cs="Arial"/>
          <w:sz w:val="22"/>
          <w:szCs w:val="22"/>
          <w:lang w:val="de-DE"/>
        </w:rPr>
        <w:t>u.a. auch</w:t>
      </w:r>
      <w:r w:rsidR="00E77F77" w:rsidRPr="001520A1">
        <w:rPr>
          <w:rFonts w:cs="Arial"/>
          <w:sz w:val="22"/>
          <w:szCs w:val="22"/>
          <w:lang w:val="de-DE"/>
        </w:rPr>
        <w:t xml:space="preserve"> in den zahlreichen alpinen </w:t>
      </w:r>
      <w:r w:rsidRPr="001520A1">
        <w:rPr>
          <w:rFonts w:cs="Arial"/>
          <w:sz w:val="22"/>
          <w:szCs w:val="22"/>
          <w:lang w:val="de-DE"/>
        </w:rPr>
        <w:t xml:space="preserve">Wander- und </w:t>
      </w:r>
      <w:r w:rsidR="00E77F77" w:rsidRPr="001520A1">
        <w:rPr>
          <w:rFonts w:cs="Arial"/>
          <w:sz w:val="22"/>
          <w:szCs w:val="22"/>
          <w:lang w:val="de-DE"/>
        </w:rPr>
        <w:t xml:space="preserve">Schutzhütten. Bei günstiger Wetterlage bleiben einige dieser bis Ende Oktober geöffnet. Durch Seilbahnanlagen ist es möglich, einige Schutzhütten leichter zu erreichen. Andere wiederum sind nur wandernd in verschiedenen Höhenlagen und mit Klettersteigen erreichbar. Mit den eingeführten Vorsichtsmaßnahmen und Vorkehrungen, die Distanz und Sicherheit garantieren, ist es ein ganz besonderes Erlebnis, eine oder mehrere Nächte in einer alpinen Schutzhütte am Fuße der Hänge der </w:t>
      </w:r>
      <w:proofErr w:type="spellStart"/>
      <w:r w:rsidR="00E77F77" w:rsidRPr="001520A1">
        <w:rPr>
          <w:rFonts w:cs="Arial"/>
          <w:sz w:val="22"/>
          <w:szCs w:val="22"/>
          <w:lang w:val="de-DE"/>
        </w:rPr>
        <w:t>Trentiner</w:t>
      </w:r>
      <w:proofErr w:type="spellEnd"/>
      <w:r w:rsidR="00E77F77" w:rsidRPr="001520A1">
        <w:rPr>
          <w:rFonts w:cs="Arial"/>
          <w:sz w:val="22"/>
          <w:szCs w:val="22"/>
          <w:lang w:val="de-DE"/>
        </w:rPr>
        <w:t xml:space="preserve"> Dolomiten, dem UNESCO-Weltkulturerbe, zu verbringen. </w:t>
      </w:r>
      <w:r w:rsidR="00C578A3" w:rsidRPr="001520A1">
        <w:rPr>
          <w:rFonts w:cs="Arial"/>
          <w:sz w:val="22"/>
          <w:szCs w:val="22"/>
          <w:lang w:val="de-DE"/>
        </w:rPr>
        <w:t>Die</w:t>
      </w:r>
      <w:r w:rsidR="00E77F77" w:rsidRPr="001520A1">
        <w:rPr>
          <w:rFonts w:cs="Arial"/>
          <w:sz w:val="22"/>
          <w:szCs w:val="22"/>
          <w:lang w:val="de-DE"/>
        </w:rPr>
        <w:t xml:space="preserve"> Abkehr von den hektischen Rhythmen des Alltags</w:t>
      </w:r>
      <w:r w:rsidR="00C578A3" w:rsidRPr="001520A1">
        <w:rPr>
          <w:rFonts w:cs="Arial"/>
          <w:sz w:val="22"/>
          <w:szCs w:val="22"/>
          <w:lang w:val="de-DE"/>
        </w:rPr>
        <w:t xml:space="preserve"> bietet eine positive Lebenserfahrung inmitten des alpinen Mikrokosmos:</w:t>
      </w:r>
      <w:r w:rsidR="00E77F77" w:rsidRPr="001520A1">
        <w:rPr>
          <w:rFonts w:cs="Arial"/>
          <w:sz w:val="22"/>
          <w:szCs w:val="22"/>
          <w:lang w:val="de-DE"/>
        </w:rPr>
        <w:t xml:space="preserve"> </w:t>
      </w:r>
      <w:r w:rsidR="00C578A3" w:rsidRPr="001520A1">
        <w:rPr>
          <w:rFonts w:cs="Arial"/>
          <w:sz w:val="22"/>
          <w:szCs w:val="22"/>
          <w:lang w:val="de-DE"/>
        </w:rPr>
        <w:t>D</w:t>
      </w:r>
      <w:r w:rsidR="00E77F77" w:rsidRPr="001520A1">
        <w:rPr>
          <w:rFonts w:cs="Arial"/>
          <w:sz w:val="22"/>
          <w:szCs w:val="22"/>
          <w:lang w:val="de-DE"/>
        </w:rPr>
        <w:t xml:space="preserve">ie abendlichen Gespräche, die spontan mit dem Betreiber oder den anderen Gästen </w:t>
      </w:r>
      <w:r w:rsidR="00C578A3" w:rsidRPr="001520A1">
        <w:rPr>
          <w:rFonts w:cs="Arial"/>
          <w:sz w:val="22"/>
          <w:szCs w:val="22"/>
          <w:lang w:val="de-DE"/>
        </w:rPr>
        <w:t xml:space="preserve">der Hütte </w:t>
      </w:r>
      <w:r w:rsidR="00E77F77" w:rsidRPr="001520A1">
        <w:rPr>
          <w:rFonts w:cs="Arial"/>
          <w:sz w:val="22"/>
          <w:szCs w:val="22"/>
          <w:lang w:val="de-DE"/>
        </w:rPr>
        <w:t xml:space="preserve">entstehen, das </w:t>
      </w:r>
      <w:r w:rsidR="00FB03DE" w:rsidRPr="001520A1">
        <w:rPr>
          <w:rFonts w:cs="Arial"/>
          <w:sz w:val="22"/>
          <w:szCs w:val="22"/>
          <w:lang w:val="de-DE"/>
        </w:rPr>
        <w:t>Naturs</w:t>
      </w:r>
      <w:r w:rsidR="00E77F77" w:rsidRPr="001520A1">
        <w:rPr>
          <w:rFonts w:cs="Arial"/>
          <w:sz w:val="22"/>
          <w:szCs w:val="22"/>
          <w:lang w:val="de-DE"/>
        </w:rPr>
        <w:t>chauspiel bei Sonnenaufgang oder Sonnenuntergang</w:t>
      </w:r>
      <w:r w:rsidR="00FB03DE" w:rsidRPr="001520A1">
        <w:rPr>
          <w:rFonts w:cs="Arial"/>
          <w:sz w:val="22"/>
          <w:szCs w:val="22"/>
          <w:lang w:val="de-DE"/>
        </w:rPr>
        <w:t xml:space="preserve"> unmittelbar zu erleben; diese einzigartigen Erinnerungen und Empfindungen verbinden sich mit der Bergwelt des Trentino.</w:t>
      </w:r>
      <w:r w:rsidR="00E77F77" w:rsidRPr="001520A1">
        <w:rPr>
          <w:rFonts w:cs="Arial"/>
          <w:sz w:val="22"/>
          <w:szCs w:val="22"/>
          <w:lang w:val="de-DE"/>
        </w:rPr>
        <w:t xml:space="preserve">  </w:t>
      </w:r>
    </w:p>
    <w:p w14:paraId="218CB361" w14:textId="27C9E6E5" w:rsidR="00E77F77" w:rsidRDefault="00E77F77" w:rsidP="00E77F77">
      <w:pPr>
        <w:spacing w:line="360" w:lineRule="auto"/>
        <w:jc w:val="both"/>
        <w:rPr>
          <w:rFonts w:cs="Arial"/>
          <w:sz w:val="22"/>
          <w:szCs w:val="22"/>
          <w:lang w:val="de-DE"/>
        </w:rPr>
      </w:pPr>
    </w:p>
    <w:p w14:paraId="07ABA0C2" w14:textId="4F493F09" w:rsidR="001520A1" w:rsidRDefault="001520A1" w:rsidP="00E77F77">
      <w:pPr>
        <w:spacing w:line="360" w:lineRule="auto"/>
        <w:jc w:val="both"/>
        <w:rPr>
          <w:rFonts w:cs="Arial"/>
          <w:sz w:val="22"/>
          <w:szCs w:val="22"/>
          <w:lang w:val="de-DE"/>
        </w:rPr>
      </w:pPr>
    </w:p>
    <w:p w14:paraId="48042398" w14:textId="61D66A90" w:rsidR="00E76E47" w:rsidRDefault="00E76E47" w:rsidP="00E77F77">
      <w:pPr>
        <w:spacing w:line="360" w:lineRule="auto"/>
        <w:jc w:val="both"/>
        <w:rPr>
          <w:rFonts w:cs="Arial"/>
          <w:sz w:val="22"/>
          <w:szCs w:val="22"/>
          <w:lang w:val="de-DE"/>
        </w:rPr>
      </w:pPr>
    </w:p>
    <w:p w14:paraId="79C3092D" w14:textId="77777777" w:rsidR="00E76E47" w:rsidRDefault="00E76E47" w:rsidP="00E77F77">
      <w:pPr>
        <w:spacing w:line="360" w:lineRule="auto"/>
        <w:jc w:val="both"/>
        <w:rPr>
          <w:rFonts w:cs="Arial"/>
          <w:sz w:val="22"/>
          <w:szCs w:val="22"/>
          <w:lang w:val="de-DE"/>
        </w:rPr>
      </w:pPr>
    </w:p>
    <w:p w14:paraId="7C6802AC" w14:textId="77777777" w:rsidR="001520A1" w:rsidRPr="001520A1" w:rsidRDefault="001520A1" w:rsidP="00E77F77">
      <w:pPr>
        <w:spacing w:line="360" w:lineRule="auto"/>
        <w:jc w:val="both"/>
        <w:rPr>
          <w:rFonts w:cs="Arial"/>
          <w:sz w:val="22"/>
          <w:szCs w:val="22"/>
          <w:lang w:val="de-DE"/>
        </w:rPr>
      </w:pPr>
    </w:p>
    <w:bookmarkEnd w:id="0"/>
    <w:p w14:paraId="63CE3355" w14:textId="1C632F1C" w:rsidR="00E77F77" w:rsidRPr="001520A1" w:rsidRDefault="00FB03DE" w:rsidP="00E77F77">
      <w:pPr>
        <w:pStyle w:val="P68B1DB1-Nessunaspaziatura3"/>
        <w:jc w:val="both"/>
        <w:rPr>
          <w:b/>
          <w:bCs/>
          <w:sz w:val="22"/>
          <w:szCs w:val="22"/>
          <w:lang w:val="de-DE"/>
        </w:rPr>
      </w:pPr>
      <w:r w:rsidRPr="001520A1">
        <w:rPr>
          <w:b/>
          <w:bCs/>
          <w:sz w:val="22"/>
          <w:szCs w:val="22"/>
          <w:lang w:val="de-DE"/>
        </w:rPr>
        <w:lastRenderedPageBreak/>
        <w:t>Diese</w:t>
      </w:r>
      <w:r w:rsidR="00E77F77" w:rsidRPr="001520A1">
        <w:rPr>
          <w:b/>
          <w:bCs/>
          <w:sz w:val="22"/>
          <w:szCs w:val="22"/>
          <w:lang w:val="de-DE"/>
        </w:rPr>
        <w:t xml:space="preserve"> </w:t>
      </w:r>
      <w:r w:rsidRPr="001520A1">
        <w:rPr>
          <w:b/>
          <w:bCs/>
          <w:sz w:val="22"/>
          <w:szCs w:val="22"/>
          <w:lang w:val="de-DE"/>
        </w:rPr>
        <w:t>Wander</w:t>
      </w:r>
      <w:r w:rsidR="00E77F77" w:rsidRPr="001520A1">
        <w:rPr>
          <w:b/>
          <w:bCs/>
          <w:sz w:val="22"/>
          <w:szCs w:val="22"/>
          <w:lang w:val="de-DE"/>
        </w:rPr>
        <w:t xml:space="preserve">hütten heißen Besucher </w:t>
      </w:r>
      <w:r w:rsidRPr="001520A1">
        <w:rPr>
          <w:b/>
          <w:bCs/>
          <w:sz w:val="22"/>
          <w:szCs w:val="22"/>
          <w:lang w:val="de-DE"/>
        </w:rPr>
        <w:t xml:space="preserve">im </w:t>
      </w:r>
      <w:r w:rsidR="00E77F77" w:rsidRPr="001520A1">
        <w:rPr>
          <w:b/>
          <w:bCs/>
          <w:sz w:val="22"/>
          <w:szCs w:val="22"/>
          <w:lang w:val="de-DE"/>
        </w:rPr>
        <w:t>Herbst</w:t>
      </w:r>
      <w:r w:rsidRPr="001520A1">
        <w:rPr>
          <w:b/>
          <w:bCs/>
          <w:sz w:val="22"/>
          <w:szCs w:val="22"/>
          <w:lang w:val="de-DE"/>
        </w:rPr>
        <w:t xml:space="preserve"> 2020</w:t>
      </w:r>
      <w:r w:rsidR="00E77F77" w:rsidRPr="001520A1">
        <w:rPr>
          <w:b/>
          <w:bCs/>
          <w:sz w:val="22"/>
          <w:szCs w:val="22"/>
          <w:lang w:val="de-DE"/>
        </w:rPr>
        <w:t xml:space="preserve"> willkommen</w:t>
      </w:r>
    </w:p>
    <w:p w14:paraId="1C2611C4" w14:textId="77777777" w:rsidR="00E77F77" w:rsidRPr="001520A1" w:rsidRDefault="00E77F77" w:rsidP="00E77F77">
      <w:pPr>
        <w:pStyle w:val="P68B1DB1-Nessunaspaziatura3"/>
        <w:jc w:val="both"/>
        <w:rPr>
          <w:sz w:val="16"/>
          <w:szCs w:val="16"/>
          <w:lang w:val="de-DE"/>
        </w:rPr>
      </w:pPr>
    </w:p>
    <w:p w14:paraId="332D23D7" w14:textId="7313BEE2" w:rsidR="00FB03DE" w:rsidRPr="001520A1" w:rsidRDefault="00E77F77" w:rsidP="00E77F77">
      <w:pPr>
        <w:pStyle w:val="P68B1DB1-Nessunaspaziatura3"/>
        <w:spacing w:line="360" w:lineRule="auto"/>
        <w:jc w:val="both"/>
        <w:rPr>
          <w:sz w:val="22"/>
          <w:szCs w:val="22"/>
          <w:lang w:val="de-DE"/>
        </w:rPr>
      </w:pPr>
      <w:r w:rsidRPr="001520A1">
        <w:rPr>
          <w:sz w:val="22"/>
          <w:szCs w:val="22"/>
          <w:lang w:val="de-DE"/>
        </w:rPr>
        <w:t xml:space="preserve">Die appetitlichen Gerichte in den </w:t>
      </w:r>
      <w:r w:rsidR="00FB03DE" w:rsidRPr="001520A1">
        <w:rPr>
          <w:sz w:val="22"/>
          <w:szCs w:val="22"/>
          <w:lang w:val="de-DE"/>
        </w:rPr>
        <w:t>Wander</w:t>
      </w:r>
      <w:r w:rsidRPr="001520A1">
        <w:rPr>
          <w:sz w:val="22"/>
          <w:szCs w:val="22"/>
          <w:lang w:val="de-DE"/>
        </w:rPr>
        <w:t xml:space="preserve">hütten erfreuen den Gaumen und verleihen neue Energien, die für weitere </w:t>
      </w:r>
      <w:r w:rsidR="00FB03DE" w:rsidRPr="001520A1">
        <w:rPr>
          <w:sz w:val="22"/>
          <w:szCs w:val="22"/>
          <w:lang w:val="de-DE"/>
        </w:rPr>
        <w:t>Aktivitäten</w:t>
      </w:r>
      <w:r w:rsidRPr="001520A1">
        <w:rPr>
          <w:sz w:val="22"/>
          <w:szCs w:val="22"/>
          <w:lang w:val="de-DE"/>
        </w:rPr>
        <w:t xml:space="preserve"> auch erforderlich sind. Dies spiegelt den wahren Geist der „</w:t>
      </w:r>
      <w:r w:rsidRPr="001520A1">
        <w:rPr>
          <w:b/>
          <w:sz w:val="22"/>
          <w:szCs w:val="22"/>
          <w:lang w:val="de-DE"/>
        </w:rPr>
        <w:t xml:space="preserve">I </w:t>
      </w:r>
      <w:proofErr w:type="spellStart"/>
      <w:r w:rsidRPr="001520A1">
        <w:rPr>
          <w:b/>
          <w:sz w:val="22"/>
          <w:szCs w:val="22"/>
          <w:lang w:val="de-DE"/>
        </w:rPr>
        <w:t>Rifugi</w:t>
      </w:r>
      <w:proofErr w:type="spellEnd"/>
      <w:r w:rsidRPr="001520A1">
        <w:rPr>
          <w:b/>
          <w:sz w:val="22"/>
          <w:szCs w:val="22"/>
          <w:lang w:val="de-DE"/>
        </w:rPr>
        <w:t xml:space="preserve"> del Gusto</w:t>
      </w:r>
      <w:r w:rsidRPr="001520A1">
        <w:rPr>
          <w:sz w:val="22"/>
          <w:szCs w:val="22"/>
          <w:lang w:val="de-DE"/>
        </w:rPr>
        <w:t xml:space="preserve">“ (Schutzhütten des Geschmacks) wider, der vom 19. September bis 4. Oktober in rund zehn Einrichtungen in den Höhenlagen des </w:t>
      </w:r>
      <w:r w:rsidRPr="001520A1">
        <w:rPr>
          <w:b/>
          <w:bCs/>
          <w:sz w:val="22"/>
          <w:szCs w:val="22"/>
          <w:lang w:val="de-DE"/>
        </w:rPr>
        <w:t xml:space="preserve">Val di </w:t>
      </w:r>
      <w:proofErr w:type="spellStart"/>
      <w:r w:rsidRPr="001520A1">
        <w:rPr>
          <w:b/>
          <w:bCs/>
          <w:sz w:val="22"/>
          <w:szCs w:val="22"/>
          <w:lang w:val="de-DE"/>
        </w:rPr>
        <w:t>Fassa</w:t>
      </w:r>
      <w:proofErr w:type="spellEnd"/>
      <w:r w:rsidRPr="001520A1">
        <w:rPr>
          <w:sz w:val="22"/>
          <w:szCs w:val="22"/>
          <w:lang w:val="de-DE"/>
        </w:rPr>
        <w:t xml:space="preserve"> auflebt. Zu</w:t>
      </w:r>
      <w:r w:rsidR="00FB03DE" w:rsidRPr="001520A1">
        <w:rPr>
          <w:sz w:val="22"/>
          <w:szCs w:val="22"/>
          <w:lang w:val="de-DE"/>
        </w:rPr>
        <w:t xml:space="preserve"> dieser Initiative beteiligen sich folgende </w:t>
      </w:r>
      <w:r w:rsidR="00C74C76" w:rsidRPr="001520A1">
        <w:rPr>
          <w:sz w:val="22"/>
          <w:szCs w:val="22"/>
          <w:lang w:val="de-DE"/>
        </w:rPr>
        <w:t xml:space="preserve">Wander- und </w:t>
      </w:r>
      <w:r w:rsidR="00FB03DE" w:rsidRPr="001520A1">
        <w:rPr>
          <w:sz w:val="22"/>
          <w:szCs w:val="22"/>
          <w:lang w:val="de-DE"/>
        </w:rPr>
        <w:t>Schutzhütten:</w:t>
      </w:r>
    </w:p>
    <w:p w14:paraId="45692012" w14:textId="77777777" w:rsidR="00E77F77" w:rsidRPr="001520A1" w:rsidRDefault="00E77F77" w:rsidP="00E77F77">
      <w:pPr>
        <w:pStyle w:val="P68B1DB1-Nessunaspaziatura3"/>
        <w:spacing w:line="360" w:lineRule="auto"/>
        <w:jc w:val="both"/>
        <w:rPr>
          <w:sz w:val="22"/>
          <w:szCs w:val="22"/>
          <w:lang w:val="de-DE"/>
        </w:rPr>
      </w:pPr>
    </w:p>
    <w:p w14:paraId="56221ABE" w14:textId="4A2F8F0B" w:rsidR="00FB03DE" w:rsidRPr="001520A1" w:rsidRDefault="00E77F77" w:rsidP="00C74C76">
      <w:pPr>
        <w:pStyle w:val="P68B1DB1-Nessunaspaziatura3"/>
        <w:numPr>
          <w:ilvl w:val="0"/>
          <w:numId w:val="19"/>
        </w:numPr>
        <w:spacing w:line="360" w:lineRule="auto"/>
        <w:jc w:val="both"/>
        <w:rPr>
          <w:sz w:val="22"/>
          <w:szCs w:val="22"/>
          <w:lang w:val="de-DE"/>
        </w:rPr>
      </w:pPr>
      <w:r w:rsidRPr="001520A1">
        <w:rPr>
          <w:sz w:val="22"/>
          <w:szCs w:val="22"/>
          <w:lang w:val="de-DE"/>
        </w:rPr>
        <w:t xml:space="preserve">Schutzhütte </w:t>
      </w:r>
      <w:proofErr w:type="spellStart"/>
      <w:r w:rsidRPr="001520A1">
        <w:rPr>
          <w:sz w:val="22"/>
          <w:szCs w:val="22"/>
          <w:lang w:val="de-DE"/>
        </w:rPr>
        <w:t>Castiglioni</w:t>
      </w:r>
      <w:proofErr w:type="spellEnd"/>
      <w:r w:rsidRPr="001520A1">
        <w:rPr>
          <w:sz w:val="22"/>
          <w:szCs w:val="22"/>
          <w:lang w:val="de-DE"/>
        </w:rPr>
        <w:t xml:space="preserve"> </w:t>
      </w:r>
      <w:proofErr w:type="spellStart"/>
      <w:r w:rsidRPr="001520A1">
        <w:rPr>
          <w:sz w:val="22"/>
          <w:szCs w:val="22"/>
          <w:lang w:val="de-DE"/>
        </w:rPr>
        <w:t>Marmolada</w:t>
      </w:r>
      <w:proofErr w:type="spellEnd"/>
      <w:r w:rsidRPr="001520A1">
        <w:rPr>
          <w:sz w:val="22"/>
          <w:szCs w:val="22"/>
          <w:lang w:val="de-DE"/>
        </w:rPr>
        <w:t xml:space="preserve"> am Passo </w:t>
      </w:r>
      <w:proofErr w:type="spellStart"/>
      <w:r w:rsidRPr="001520A1">
        <w:rPr>
          <w:sz w:val="22"/>
          <w:szCs w:val="22"/>
          <w:lang w:val="de-DE"/>
        </w:rPr>
        <w:t>Fedaia</w:t>
      </w:r>
      <w:proofErr w:type="spellEnd"/>
      <w:r w:rsidRPr="001520A1">
        <w:rPr>
          <w:sz w:val="22"/>
          <w:szCs w:val="22"/>
          <w:lang w:val="de-DE"/>
        </w:rPr>
        <w:t xml:space="preserve"> </w:t>
      </w:r>
    </w:p>
    <w:p w14:paraId="5BD5797C" w14:textId="77777777" w:rsidR="00FB03DE" w:rsidRPr="001520A1" w:rsidRDefault="00E77F77" w:rsidP="00FB03DE">
      <w:pPr>
        <w:pStyle w:val="P68B1DB1-Nessunaspaziatura3"/>
        <w:numPr>
          <w:ilvl w:val="0"/>
          <w:numId w:val="19"/>
        </w:numPr>
        <w:spacing w:line="360" w:lineRule="auto"/>
        <w:jc w:val="both"/>
        <w:rPr>
          <w:sz w:val="22"/>
          <w:szCs w:val="22"/>
          <w:lang w:val="de-DE"/>
        </w:rPr>
      </w:pPr>
      <w:r w:rsidRPr="001520A1">
        <w:rPr>
          <w:sz w:val="22"/>
          <w:szCs w:val="22"/>
          <w:lang w:val="de-DE"/>
        </w:rPr>
        <w:t xml:space="preserve">Schutzhütte </w:t>
      </w:r>
      <w:proofErr w:type="spellStart"/>
      <w:r w:rsidRPr="001520A1">
        <w:rPr>
          <w:sz w:val="22"/>
          <w:szCs w:val="22"/>
          <w:lang w:val="de-DE"/>
        </w:rPr>
        <w:t>Pian</w:t>
      </w:r>
      <w:proofErr w:type="spellEnd"/>
      <w:r w:rsidRPr="001520A1">
        <w:rPr>
          <w:sz w:val="22"/>
          <w:szCs w:val="22"/>
          <w:lang w:val="de-DE"/>
        </w:rPr>
        <w:t xml:space="preserve"> </w:t>
      </w:r>
      <w:proofErr w:type="spellStart"/>
      <w:r w:rsidRPr="001520A1">
        <w:rPr>
          <w:sz w:val="22"/>
          <w:szCs w:val="22"/>
          <w:lang w:val="de-DE"/>
        </w:rPr>
        <w:t>dei</w:t>
      </w:r>
      <w:proofErr w:type="spellEnd"/>
      <w:r w:rsidRPr="001520A1">
        <w:rPr>
          <w:sz w:val="22"/>
          <w:szCs w:val="22"/>
          <w:lang w:val="de-DE"/>
        </w:rPr>
        <w:t xml:space="preserve"> </w:t>
      </w:r>
      <w:proofErr w:type="spellStart"/>
      <w:r w:rsidRPr="001520A1">
        <w:rPr>
          <w:sz w:val="22"/>
          <w:szCs w:val="22"/>
          <w:lang w:val="de-DE"/>
        </w:rPr>
        <w:t>Fiacconi</w:t>
      </w:r>
      <w:proofErr w:type="spellEnd"/>
    </w:p>
    <w:p w14:paraId="1F70E403" w14:textId="1D8F6A98" w:rsidR="00FB03DE" w:rsidRPr="001520A1" w:rsidRDefault="00E77F77" w:rsidP="00FB03DE">
      <w:pPr>
        <w:pStyle w:val="P68B1DB1-Nessunaspaziatura3"/>
        <w:numPr>
          <w:ilvl w:val="0"/>
          <w:numId w:val="19"/>
        </w:numPr>
        <w:spacing w:line="360" w:lineRule="auto"/>
        <w:jc w:val="both"/>
        <w:rPr>
          <w:sz w:val="22"/>
          <w:szCs w:val="22"/>
          <w:lang w:val="de-DE"/>
        </w:rPr>
      </w:pPr>
      <w:r w:rsidRPr="001520A1">
        <w:rPr>
          <w:sz w:val="22"/>
          <w:szCs w:val="22"/>
          <w:lang w:val="de-DE"/>
        </w:rPr>
        <w:t>Schutzhütte Friedrich August</w:t>
      </w:r>
    </w:p>
    <w:p w14:paraId="0B472784" w14:textId="6CA634EC" w:rsidR="00FB03DE" w:rsidRPr="001520A1" w:rsidRDefault="00E77F77" w:rsidP="00FB03DE">
      <w:pPr>
        <w:pStyle w:val="P68B1DB1-Nessunaspaziatura3"/>
        <w:numPr>
          <w:ilvl w:val="0"/>
          <w:numId w:val="19"/>
        </w:numPr>
        <w:spacing w:line="360" w:lineRule="auto"/>
        <w:jc w:val="both"/>
        <w:rPr>
          <w:sz w:val="22"/>
          <w:szCs w:val="22"/>
          <w:lang w:val="de-DE"/>
        </w:rPr>
      </w:pPr>
      <w:proofErr w:type="spellStart"/>
      <w:r w:rsidRPr="001520A1">
        <w:rPr>
          <w:sz w:val="22"/>
          <w:szCs w:val="22"/>
          <w:lang w:val="de-DE"/>
        </w:rPr>
        <w:t>Plattkofel-</w:t>
      </w:r>
      <w:proofErr w:type="gramStart"/>
      <w:r w:rsidRPr="001520A1">
        <w:rPr>
          <w:sz w:val="22"/>
          <w:szCs w:val="22"/>
          <w:lang w:val="de-DE"/>
        </w:rPr>
        <w:t>Schutzhütte,Rotwandhütte</w:t>
      </w:r>
      <w:proofErr w:type="spellEnd"/>
      <w:proofErr w:type="gramEnd"/>
    </w:p>
    <w:p w14:paraId="465E3E68" w14:textId="3F49337A" w:rsidR="00FB03DE" w:rsidRPr="001520A1" w:rsidRDefault="00E77F77" w:rsidP="00FB03DE">
      <w:pPr>
        <w:pStyle w:val="P68B1DB1-Nessunaspaziatura3"/>
        <w:numPr>
          <w:ilvl w:val="0"/>
          <w:numId w:val="19"/>
        </w:numPr>
        <w:spacing w:line="360" w:lineRule="auto"/>
        <w:jc w:val="both"/>
        <w:rPr>
          <w:sz w:val="22"/>
          <w:szCs w:val="22"/>
          <w:lang w:val="de-DE"/>
        </w:rPr>
      </w:pPr>
      <w:r w:rsidRPr="001520A1">
        <w:rPr>
          <w:sz w:val="22"/>
          <w:szCs w:val="22"/>
          <w:lang w:val="de-DE"/>
        </w:rPr>
        <w:t xml:space="preserve">Schutzhütte Stella Alpina </w:t>
      </w:r>
      <w:proofErr w:type="spellStart"/>
      <w:r w:rsidRPr="001520A1">
        <w:rPr>
          <w:sz w:val="22"/>
          <w:szCs w:val="22"/>
          <w:lang w:val="de-DE"/>
        </w:rPr>
        <w:t>Spiz</w:t>
      </w:r>
      <w:proofErr w:type="spellEnd"/>
      <w:r w:rsidRPr="001520A1">
        <w:rPr>
          <w:sz w:val="22"/>
          <w:szCs w:val="22"/>
          <w:lang w:val="de-DE"/>
        </w:rPr>
        <w:t xml:space="preserve"> </w:t>
      </w:r>
      <w:proofErr w:type="spellStart"/>
      <w:r w:rsidRPr="001520A1">
        <w:rPr>
          <w:sz w:val="22"/>
          <w:szCs w:val="22"/>
          <w:lang w:val="de-DE"/>
        </w:rPr>
        <w:t>Piaz</w:t>
      </w:r>
      <w:proofErr w:type="spellEnd"/>
    </w:p>
    <w:p w14:paraId="410E3993" w14:textId="46F36216" w:rsidR="00FB03DE" w:rsidRPr="001520A1" w:rsidRDefault="00E77F77" w:rsidP="00FB03DE">
      <w:pPr>
        <w:pStyle w:val="P68B1DB1-Nessunaspaziatura3"/>
        <w:numPr>
          <w:ilvl w:val="0"/>
          <w:numId w:val="19"/>
        </w:numPr>
        <w:spacing w:line="360" w:lineRule="auto"/>
        <w:jc w:val="both"/>
        <w:rPr>
          <w:sz w:val="22"/>
          <w:szCs w:val="22"/>
          <w:lang w:val="de-DE"/>
        </w:rPr>
      </w:pPr>
      <w:r w:rsidRPr="001520A1">
        <w:rPr>
          <w:sz w:val="22"/>
          <w:szCs w:val="22"/>
          <w:lang w:val="de-DE"/>
        </w:rPr>
        <w:t xml:space="preserve">Schutzhütte </w:t>
      </w:r>
      <w:proofErr w:type="spellStart"/>
      <w:r w:rsidRPr="001520A1">
        <w:rPr>
          <w:sz w:val="22"/>
          <w:szCs w:val="22"/>
          <w:lang w:val="de-DE"/>
        </w:rPr>
        <w:t>Vajolet</w:t>
      </w:r>
      <w:proofErr w:type="spellEnd"/>
      <w:r w:rsidRPr="001520A1">
        <w:rPr>
          <w:sz w:val="22"/>
          <w:szCs w:val="22"/>
          <w:lang w:val="de-DE"/>
        </w:rPr>
        <w:t xml:space="preserve"> </w:t>
      </w:r>
    </w:p>
    <w:p w14:paraId="3EC0E1B2" w14:textId="77777777" w:rsidR="00FB03DE" w:rsidRPr="001520A1" w:rsidRDefault="00E77F77" w:rsidP="00FB03DE">
      <w:pPr>
        <w:pStyle w:val="P68B1DB1-Nessunaspaziatura3"/>
        <w:numPr>
          <w:ilvl w:val="0"/>
          <w:numId w:val="19"/>
        </w:numPr>
        <w:spacing w:line="360" w:lineRule="auto"/>
        <w:jc w:val="both"/>
        <w:rPr>
          <w:sz w:val="22"/>
          <w:szCs w:val="22"/>
          <w:lang w:val="de-DE"/>
        </w:rPr>
      </w:pPr>
      <w:r w:rsidRPr="001520A1">
        <w:rPr>
          <w:sz w:val="22"/>
          <w:szCs w:val="22"/>
          <w:lang w:val="de-DE"/>
        </w:rPr>
        <w:t xml:space="preserve">Schutzhütte </w:t>
      </w:r>
      <w:proofErr w:type="spellStart"/>
      <w:r w:rsidRPr="001520A1">
        <w:rPr>
          <w:sz w:val="22"/>
          <w:szCs w:val="22"/>
          <w:lang w:val="de-DE"/>
        </w:rPr>
        <w:t>Antermoia</w:t>
      </w:r>
      <w:proofErr w:type="spellEnd"/>
    </w:p>
    <w:p w14:paraId="622F6F0D" w14:textId="0206B592" w:rsidR="00FB03DE" w:rsidRPr="001520A1" w:rsidRDefault="00E77F77" w:rsidP="00FB03DE">
      <w:pPr>
        <w:pStyle w:val="P68B1DB1-Nessunaspaziatura3"/>
        <w:numPr>
          <w:ilvl w:val="0"/>
          <w:numId w:val="19"/>
        </w:numPr>
        <w:spacing w:line="360" w:lineRule="auto"/>
        <w:jc w:val="both"/>
        <w:rPr>
          <w:sz w:val="22"/>
          <w:szCs w:val="22"/>
          <w:lang w:val="de-DE"/>
        </w:rPr>
      </w:pPr>
      <w:r w:rsidRPr="001520A1">
        <w:rPr>
          <w:sz w:val="22"/>
          <w:szCs w:val="22"/>
          <w:lang w:val="de-DE"/>
        </w:rPr>
        <w:t xml:space="preserve">Schutzhütte </w:t>
      </w:r>
      <w:proofErr w:type="spellStart"/>
      <w:r w:rsidRPr="001520A1">
        <w:rPr>
          <w:sz w:val="22"/>
          <w:szCs w:val="22"/>
          <w:lang w:val="de-DE"/>
        </w:rPr>
        <w:t>Baita</w:t>
      </w:r>
      <w:proofErr w:type="spellEnd"/>
      <w:r w:rsidRPr="001520A1">
        <w:rPr>
          <w:sz w:val="22"/>
          <w:szCs w:val="22"/>
          <w:lang w:val="de-DE"/>
        </w:rPr>
        <w:t xml:space="preserve"> </w:t>
      </w:r>
      <w:proofErr w:type="spellStart"/>
      <w:r w:rsidRPr="001520A1">
        <w:rPr>
          <w:sz w:val="22"/>
          <w:szCs w:val="22"/>
          <w:lang w:val="de-DE"/>
        </w:rPr>
        <w:t>Cuz</w:t>
      </w:r>
      <w:proofErr w:type="spellEnd"/>
    </w:p>
    <w:p w14:paraId="6D003EBC" w14:textId="567051C4" w:rsidR="00E77F77" w:rsidRPr="001520A1" w:rsidRDefault="00E77F77" w:rsidP="00C74C76">
      <w:pPr>
        <w:pStyle w:val="P68B1DB1-Nessunaspaziatura3"/>
        <w:numPr>
          <w:ilvl w:val="0"/>
          <w:numId w:val="19"/>
        </w:numPr>
        <w:spacing w:line="360" w:lineRule="auto"/>
        <w:jc w:val="both"/>
        <w:rPr>
          <w:sz w:val="22"/>
          <w:szCs w:val="22"/>
          <w:lang w:val="de-DE"/>
        </w:rPr>
      </w:pPr>
      <w:r w:rsidRPr="001520A1">
        <w:rPr>
          <w:sz w:val="22"/>
          <w:szCs w:val="22"/>
          <w:lang w:val="de-DE"/>
        </w:rPr>
        <w:t xml:space="preserve">Schutzhütte </w:t>
      </w:r>
      <w:proofErr w:type="spellStart"/>
      <w:r w:rsidRPr="001520A1">
        <w:rPr>
          <w:sz w:val="22"/>
          <w:szCs w:val="22"/>
          <w:lang w:val="de-DE"/>
        </w:rPr>
        <w:t>Fuciade</w:t>
      </w:r>
      <w:proofErr w:type="spellEnd"/>
      <w:r w:rsidRPr="001520A1">
        <w:rPr>
          <w:sz w:val="22"/>
          <w:szCs w:val="22"/>
          <w:lang w:val="de-DE"/>
        </w:rPr>
        <w:t>.</w:t>
      </w:r>
    </w:p>
    <w:p w14:paraId="3D73973A" w14:textId="77777777" w:rsidR="00E77F77" w:rsidRPr="001520A1" w:rsidRDefault="00E77F77" w:rsidP="00E77F77">
      <w:pPr>
        <w:pStyle w:val="P68B1DB1-Nessunaspaziatura3"/>
        <w:spacing w:line="360" w:lineRule="auto"/>
        <w:jc w:val="both"/>
        <w:rPr>
          <w:sz w:val="16"/>
          <w:szCs w:val="16"/>
          <w:lang w:val="de-DE"/>
        </w:rPr>
      </w:pPr>
    </w:p>
    <w:bookmarkEnd w:id="1"/>
    <w:p w14:paraId="167D5953" w14:textId="1A3BEF1A" w:rsidR="00E77F77" w:rsidRPr="001520A1" w:rsidRDefault="00E77F77" w:rsidP="00E77F77">
      <w:pPr>
        <w:pStyle w:val="P68B1DB1-Nessunaspaziatura3"/>
        <w:spacing w:line="360" w:lineRule="auto"/>
        <w:jc w:val="both"/>
        <w:rPr>
          <w:sz w:val="22"/>
          <w:szCs w:val="22"/>
          <w:lang w:val="de-DE"/>
        </w:rPr>
      </w:pPr>
      <w:r w:rsidRPr="001520A1">
        <w:rPr>
          <w:sz w:val="22"/>
          <w:szCs w:val="22"/>
          <w:lang w:val="de-DE"/>
        </w:rPr>
        <w:t xml:space="preserve">Um die Vielfalt der herbstlichen Farben in vollen Zügen zu genießen, können </w:t>
      </w:r>
      <w:r w:rsidR="00FB03DE" w:rsidRPr="001520A1">
        <w:rPr>
          <w:sz w:val="22"/>
          <w:szCs w:val="22"/>
          <w:lang w:val="de-DE"/>
        </w:rPr>
        <w:t>Outdoor-Fans</w:t>
      </w:r>
      <w:r w:rsidRPr="001520A1">
        <w:rPr>
          <w:sz w:val="22"/>
          <w:szCs w:val="22"/>
          <w:lang w:val="de-DE"/>
        </w:rPr>
        <w:t xml:space="preserve"> in der </w:t>
      </w:r>
      <w:proofErr w:type="spellStart"/>
      <w:r w:rsidRPr="001520A1">
        <w:rPr>
          <w:b/>
          <w:sz w:val="22"/>
          <w:szCs w:val="22"/>
          <w:lang w:val="de-DE"/>
        </w:rPr>
        <w:t>Adamellogruppe</w:t>
      </w:r>
      <w:proofErr w:type="spellEnd"/>
      <w:r w:rsidRPr="001520A1">
        <w:rPr>
          <w:sz w:val="22"/>
          <w:szCs w:val="22"/>
          <w:lang w:val="de-DE"/>
        </w:rPr>
        <w:t xml:space="preserve"> zu den Schutzhütten San Giuliano über </w:t>
      </w:r>
      <w:proofErr w:type="spellStart"/>
      <w:r w:rsidRPr="001520A1">
        <w:rPr>
          <w:sz w:val="22"/>
          <w:szCs w:val="22"/>
          <w:lang w:val="de-DE"/>
        </w:rPr>
        <w:t>Caderzone</w:t>
      </w:r>
      <w:proofErr w:type="spellEnd"/>
      <w:r w:rsidRPr="001520A1">
        <w:rPr>
          <w:sz w:val="22"/>
          <w:szCs w:val="22"/>
          <w:lang w:val="de-DE"/>
        </w:rPr>
        <w:t xml:space="preserve"> (geöffnet bis zum 4. Oktober und an den </w:t>
      </w:r>
      <w:r w:rsidR="001520A1" w:rsidRPr="001520A1">
        <w:rPr>
          <w:sz w:val="22"/>
          <w:szCs w:val="22"/>
          <w:lang w:val="de-DE"/>
        </w:rPr>
        <w:t>darauf</w:t>
      </w:r>
      <w:r w:rsidRPr="001520A1">
        <w:rPr>
          <w:sz w:val="22"/>
          <w:szCs w:val="22"/>
          <w:lang w:val="de-DE"/>
        </w:rPr>
        <w:t>folgenden Wochenenden bis zum 3. November</w:t>
      </w:r>
      <w:r w:rsidR="00FB03DE" w:rsidRPr="001520A1">
        <w:rPr>
          <w:sz w:val="22"/>
          <w:szCs w:val="22"/>
          <w:lang w:val="de-DE"/>
        </w:rPr>
        <w:t xml:space="preserve"> 2020</w:t>
      </w:r>
      <w:r w:rsidRPr="001520A1">
        <w:rPr>
          <w:sz w:val="22"/>
          <w:szCs w:val="22"/>
          <w:lang w:val="de-DE"/>
        </w:rPr>
        <w:t xml:space="preserve">), </w:t>
      </w:r>
      <w:proofErr w:type="spellStart"/>
      <w:r w:rsidRPr="001520A1">
        <w:rPr>
          <w:sz w:val="22"/>
          <w:szCs w:val="22"/>
          <w:lang w:val="de-DE"/>
        </w:rPr>
        <w:t>Trivena</w:t>
      </w:r>
      <w:proofErr w:type="spellEnd"/>
      <w:r w:rsidRPr="001520A1">
        <w:rPr>
          <w:sz w:val="22"/>
          <w:szCs w:val="22"/>
          <w:lang w:val="de-DE"/>
        </w:rPr>
        <w:t xml:space="preserve"> im </w:t>
      </w:r>
      <w:proofErr w:type="spellStart"/>
      <w:r w:rsidRPr="001520A1">
        <w:rPr>
          <w:sz w:val="22"/>
          <w:szCs w:val="22"/>
          <w:lang w:val="de-DE"/>
        </w:rPr>
        <w:t>Breguzzo</w:t>
      </w:r>
      <w:proofErr w:type="spellEnd"/>
      <w:r w:rsidRPr="001520A1">
        <w:rPr>
          <w:sz w:val="22"/>
          <w:szCs w:val="22"/>
          <w:lang w:val="de-DE"/>
        </w:rPr>
        <w:t xml:space="preserve">-Tal (bis zum 4. Oktober) und Val di </w:t>
      </w:r>
      <w:proofErr w:type="spellStart"/>
      <w:r w:rsidRPr="001520A1">
        <w:rPr>
          <w:sz w:val="22"/>
          <w:szCs w:val="22"/>
          <w:lang w:val="de-DE"/>
        </w:rPr>
        <w:t>Fumo</w:t>
      </w:r>
      <w:proofErr w:type="spellEnd"/>
      <w:r w:rsidRPr="001520A1">
        <w:rPr>
          <w:sz w:val="22"/>
          <w:szCs w:val="22"/>
          <w:lang w:val="de-DE"/>
        </w:rPr>
        <w:t>, die bis Mitte Oktober geöffnet ist, wandern.</w:t>
      </w:r>
    </w:p>
    <w:p w14:paraId="61D8830B" w14:textId="77777777" w:rsidR="00E77F77" w:rsidRPr="001520A1" w:rsidRDefault="00E77F77" w:rsidP="001520A1">
      <w:pPr>
        <w:pStyle w:val="P68B1DB1-Nessunaspaziatura3"/>
        <w:jc w:val="both"/>
        <w:rPr>
          <w:sz w:val="16"/>
          <w:szCs w:val="16"/>
          <w:lang w:val="de-DE"/>
        </w:rPr>
      </w:pPr>
    </w:p>
    <w:p w14:paraId="4A28182F" w14:textId="26FB077D" w:rsidR="00E77F77" w:rsidRPr="001520A1" w:rsidRDefault="00E77F77" w:rsidP="00E77F77">
      <w:pPr>
        <w:pStyle w:val="P68B1DB1-Nessunaspaziatura3"/>
        <w:spacing w:line="360" w:lineRule="auto"/>
        <w:jc w:val="both"/>
        <w:rPr>
          <w:sz w:val="22"/>
          <w:szCs w:val="22"/>
          <w:lang w:val="de-DE"/>
        </w:rPr>
      </w:pPr>
      <w:r w:rsidRPr="001520A1">
        <w:rPr>
          <w:sz w:val="22"/>
          <w:szCs w:val="22"/>
          <w:lang w:val="de-DE"/>
        </w:rPr>
        <w:t xml:space="preserve">In den </w:t>
      </w:r>
      <w:proofErr w:type="spellStart"/>
      <w:r w:rsidRPr="001520A1">
        <w:rPr>
          <w:b/>
          <w:sz w:val="22"/>
          <w:szCs w:val="22"/>
          <w:lang w:val="de-DE"/>
        </w:rPr>
        <w:t>Brenta</w:t>
      </w:r>
      <w:proofErr w:type="spellEnd"/>
      <w:r w:rsidRPr="001520A1">
        <w:rPr>
          <w:b/>
          <w:sz w:val="22"/>
          <w:szCs w:val="22"/>
          <w:lang w:val="de-DE"/>
        </w:rPr>
        <w:t xml:space="preserve"> Dolomiten</w:t>
      </w:r>
      <w:r w:rsidRPr="001520A1">
        <w:rPr>
          <w:sz w:val="22"/>
          <w:szCs w:val="22"/>
          <w:lang w:val="de-DE"/>
        </w:rPr>
        <w:t xml:space="preserve"> </w:t>
      </w:r>
      <w:r w:rsidR="00FB03DE" w:rsidRPr="001520A1">
        <w:rPr>
          <w:sz w:val="22"/>
          <w:szCs w:val="22"/>
          <w:lang w:val="de-DE"/>
        </w:rPr>
        <w:t xml:space="preserve">erreichen Wanderer </w:t>
      </w:r>
      <w:r w:rsidRPr="001520A1">
        <w:rPr>
          <w:sz w:val="22"/>
          <w:szCs w:val="22"/>
          <w:lang w:val="de-DE"/>
        </w:rPr>
        <w:t xml:space="preserve">von Madonna di Campiglio aus die Schutzhütte </w:t>
      </w:r>
      <w:proofErr w:type="spellStart"/>
      <w:r w:rsidRPr="001520A1">
        <w:rPr>
          <w:sz w:val="22"/>
          <w:szCs w:val="22"/>
          <w:lang w:val="de-DE"/>
        </w:rPr>
        <w:t>Casinei</w:t>
      </w:r>
      <w:proofErr w:type="spellEnd"/>
      <w:r w:rsidRPr="001520A1">
        <w:rPr>
          <w:sz w:val="22"/>
          <w:szCs w:val="22"/>
          <w:lang w:val="de-DE"/>
        </w:rPr>
        <w:t>, die bis Anfang Oktober</w:t>
      </w:r>
      <w:r w:rsidR="00FB03DE" w:rsidRPr="001520A1">
        <w:rPr>
          <w:sz w:val="22"/>
          <w:szCs w:val="22"/>
          <w:lang w:val="de-DE"/>
        </w:rPr>
        <w:t xml:space="preserve"> 2020</w:t>
      </w:r>
      <w:r w:rsidRPr="001520A1">
        <w:rPr>
          <w:sz w:val="22"/>
          <w:szCs w:val="22"/>
          <w:lang w:val="de-DE"/>
        </w:rPr>
        <w:t xml:space="preserve"> geöffnet ist. Empfehlenswert ist die Route, welche an den faszinierenden oberen Wasserfällen entlang von </w:t>
      </w:r>
      <w:proofErr w:type="spellStart"/>
      <w:r w:rsidRPr="001520A1">
        <w:rPr>
          <w:sz w:val="22"/>
          <w:szCs w:val="22"/>
          <w:lang w:val="de-DE"/>
        </w:rPr>
        <w:t>Vallesinella</w:t>
      </w:r>
      <w:proofErr w:type="spellEnd"/>
      <w:r w:rsidRPr="001520A1">
        <w:rPr>
          <w:sz w:val="22"/>
          <w:szCs w:val="22"/>
          <w:lang w:val="de-DE"/>
        </w:rPr>
        <w:t xml:space="preserve"> vorbeiführt. </w:t>
      </w:r>
    </w:p>
    <w:p w14:paraId="7F349F15" w14:textId="77777777" w:rsidR="00E77F77" w:rsidRPr="001520A1" w:rsidRDefault="00E77F77" w:rsidP="001520A1">
      <w:pPr>
        <w:pStyle w:val="P68B1DB1-Nessunaspaziatura3"/>
        <w:jc w:val="both"/>
        <w:rPr>
          <w:sz w:val="16"/>
          <w:szCs w:val="16"/>
          <w:lang w:val="de-DE"/>
        </w:rPr>
      </w:pPr>
    </w:p>
    <w:p w14:paraId="20C7EAEE" w14:textId="49C978C6" w:rsidR="00E77F77" w:rsidRPr="001520A1" w:rsidRDefault="00E77F77" w:rsidP="00E77F77">
      <w:pPr>
        <w:pStyle w:val="P68B1DB1-Nessunaspaziatura3"/>
        <w:spacing w:line="360" w:lineRule="auto"/>
        <w:jc w:val="both"/>
        <w:rPr>
          <w:sz w:val="22"/>
          <w:szCs w:val="22"/>
          <w:lang w:val="de-DE"/>
        </w:rPr>
      </w:pPr>
      <w:r w:rsidRPr="001520A1">
        <w:rPr>
          <w:sz w:val="22"/>
          <w:szCs w:val="22"/>
          <w:lang w:val="de-DE"/>
        </w:rPr>
        <w:t xml:space="preserve">Am Hang des Val </w:t>
      </w:r>
      <w:proofErr w:type="spellStart"/>
      <w:r w:rsidRPr="001520A1">
        <w:rPr>
          <w:sz w:val="22"/>
          <w:szCs w:val="22"/>
          <w:lang w:val="de-DE"/>
        </w:rPr>
        <w:t>d’Ambièz</w:t>
      </w:r>
      <w:proofErr w:type="spellEnd"/>
      <w:r w:rsidRPr="001520A1">
        <w:rPr>
          <w:sz w:val="22"/>
          <w:szCs w:val="22"/>
          <w:lang w:val="de-DE"/>
        </w:rPr>
        <w:t xml:space="preserve"> befindet sich hingegen die Schutzhütte </w:t>
      </w:r>
      <w:proofErr w:type="spellStart"/>
      <w:r w:rsidRPr="001520A1">
        <w:rPr>
          <w:sz w:val="22"/>
          <w:szCs w:val="22"/>
          <w:lang w:val="de-DE"/>
        </w:rPr>
        <w:t>Cacciatore</w:t>
      </w:r>
      <w:proofErr w:type="spellEnd"/>
      <w:r w:rsidRPr="001520A1">
        <w:rPr>
          <w:sz w:val="22"/>
          <w:szCs w:val="22"/>
          <w:lang w:val="de-DE"/>
        </w:rPr>
        <w:t xml:space="preserve">, die nach dem 20. September </w:t>
      </w:r>
      <w:r w:rsidR="00FB03DE" w:rsidRPr="001520A1">
        <w:rPr>
          <w:sz w:val="22"/>
          <w:szCs w:val="22"/>
          <w:lang w:val="de-DE"/>
        </w:rPr>
        <w:t xml:space="preserve">2020 </w:t>
      </w:r>
      <w:r w:rsidRPr="001520A1">
        <w:rPr>
          <w:sz w:val="22"/>
          <w:szCs w:val="22"/>
          <w:lang w:val="de-DE"/>
        </w:rPr>
        <w:t xml:space="preserve">an den Wochenenden geöffnet ist. Oberhalb von </w:t>
      </w:r>
      <w:proofErr w:type="spellStart"/>
      <w:r w:rsidRPr="001520A1">
        <w:rPr>
          <w:sz w:val="22"/>
          <w:szCs w:val="22"/>
          <w:lang w:val="de-DE"/>
        </w:rPr>
        <w:t>Molveno</w:t>
      </w:r>
      <w:proofErr w:type="spellEnd"/>
      <w:r w:rsidRPr="001520A1">
        <w:rPr>
          <w:sz w:val="22"/>
          <w:szCs w:val="22"/>
          <w:lang w:val="de-DE"/>
        </w:rPr>
        <w:t xml:space="preserve"> haben </w:t>
      </w:r>
      <w:r w:rsidR="00FB03DE" w:rsidRPr="001520A1">
        <w:rPr>
          <w:sz w:val="22"/>
          <w:szCs w:val="22"/>
          <w:lang w:val="de-DE"/>
        </w:rPr>
        <w:t>Wanderer</w:t>
      </w:r>
      <w:r w:rsidRPr="001520A1">
        <w:rPr>
          <w:sz w:val="22"/>
          <w:szCs w:val="22"/>
          <w:lang w:val="de-DE"/>
        </w:rPr>
        <w:t xml:space="preserve"> die Möglichkeit, zu den Schutzhütten </w:t>
      </w:r>
      <w:proofErr w:type="spellStart"/>
      <w:r w:rsidRPr="001520A1">
        <w:rPr>
          <w:sz w:val="22"/>
          <w:szCs w:val="22"/>
          <w:lang w:val="de-DE"/>
        </w:rPr>
        <w:t>Croz</w:t>
      </w:r>
      <w:proofErr w:type="spellEnd"/>
      <w:r w:rsidRPr="001520A1">
        <w:rPr>
          <w:sz w:val="22"/>
          <w:szCs w:val="22"/>
          <w:lang w:val="de-DE"/>
        </w:rPr>
        <w:t xml:space="preserve"> </w:t>
      </w:r>
      <w:proofErr w:type="spellStart"/>
      <w:r w:rsidRPr="001520A1">
        <w:rPr>
          <w:sz w:val="22"/>
          <w:szCs w:val="22"/>
          <w:lang w:val="de-DE"/>
        </w:rPr>
        <w:t>dell’Altissimo</w:t>
      </w:r>
      <w:proofErr w:type="spellEnd"/>
      <w:r w:rsidRPr="001520A1">
        <w:rPr>
          <w:sz w:val="22"/>
          <w:szCs w:val="22"/>
          <w:lang w:val="de-DE"/>
        </w:rPr>
        <w:t xml:space="preserve"> bis zum 11. Oktober</w:t>
      </w:r>
      <w:r w:rsidR="00FB03DE" w:rsidRPr="001520A1">
        <w:rPr>
          <w:sz w:val="22"/>
          <w:szCs w:val="22"/>
          <w:lang w:val="de-DE"/>
        </w:rPr>
        <w:t xml:space="preserve"> 2020</w:t>
      </w:r>
      <w:r w:rsidRPr="001520A1">
        <w:rPr>
          <w:sz w:val="22"/>
          <w:szCs w:val="22"/>
          <w:lang w:val="de-DE"/>
        </w:rPr>
        <w:t xml:space="preserve"> und La Montanara aufzusteigen (die </w:t>
      </w:r>
      <w:r w:rsidR="00FB03DE" w:rsidRPr="001520A1">
        <w:rPr>
          <w:sz w:val="22"/>
          <w:szCs w:val="22"/>
          <w:lang w:val="de-DE"/>
        </w:rPr>
        <w:t xml:space="preserve">La </w:t>
      </w:r>
      <w:proofErr w:type="spellStart"/>
      <w:r w:rsidR="00FB03DE" w:rsidRPr="001520A1">
        <w:rPr>
          <w:sz w:val="22"/>
          <w:szCs w:val="22"/>
          <w:lang w:val="de-DE"/>
        </w:rPr>
        <w:t>Montanra</w:t>
      </w:r>
      <w:proofErr w:type="spellEnd"/>
      <w:r w:rsidRPr="001520A1">
        <w:rPr>
          <w:sz w:val="22"/>
          <w:szCs w:val="22"/>
          <w:lang w:val="de-DE"/>
        </w:rPr>
        <w:t xml:space="preserve"> ist bis zum 1. November</w:t>
      </w:r>
      <w:r w:rsidR="00FB03DE" w:rsidRPr="001520A1">
        <w:rPr>
          <w:sz w:val="22"/>
          <w:szCs w:val="22"/>
          <w:lang w:val="de-DE"/>
        </w:rPr>
        <w:t xml:space="preserve"> 2020</w:t>
      </w:r>
      <w:r w:rsidRPr="001520A1">
        <w:rPr>
          <w:sz w:val="22"/>
          <w:szCs w:val="22"/>
          <w:lang w:val="de-DE"/>
        </w:rPr>
        <w:t xml:space="preserve"> auch an den Wochenenden geöffnet).</w:t>
      </w:r>
    </w:p>
    <w:p w14:paraId="308C8181" w14:textId="77777777" w:rsidR="00E77F77" w:rsidRPr="001520A1" w:rsidRDefault="00E77F77" w:rsidP="00E77F77">
      <w:pPr>
        <w:pStyle w:val="P68B1DB1-Nessunaspaziatura3"/>
        <w:spacing w:line="360" w:lineRule="auto"/>
        <w:jc w:val="both"/>
        <w:rPr>
          <w:sz w:val="22"/>
          <w:szCs w:val="22"/>
          <w:lang w:val="de-DE"/>
        </w:rPr>
      </w:pPr>
    </w:p>
    <w:p w14:paraId="195111ED" w14:textId="512B1394" w:rsidR="00E77F77" w:rsidRPr="001520A1" w:rsidRDefault="00E77F77" w:rsidP="00E77F77">
      <w:pPr>
        <w:pStyle w:val="P68B1DB1-Nessunaspaziatura3"/>
        <w:spacing w:line="360" w:lineRule="auto"/>
        <w:jc w:val="both"/>
        <w:rPr>
          <w:sz w:val="22"/>
          <w:szCs w:val="22"/>
          <w:lang w:val="de-DE"/>
        </w:rPr>
      </w:pPr>
      <w:r w:rsidRPr="001520A1">
        <w:rPr>
          <w:sz w:val="22"/>
          <w:szCs w:val="22"/>
          <w:lang w:val="de-DE"/>
        </w:rPr>
        <w:lastRenderedPageBreak/>
        <w:t xml:space="preserve">Auch auf der </w:t>
      </w:r>
      <w:proofErr w:type="spellStart"/>
      <w:r w:rsidRPr="001520A1">
        <w:rPr>
          <w:b/>
          <w:sz w:val="22"/>
          <w:szCs w:val="22"/>
          <w:lang w:val="de-DE"/>
        </w:rPr>
        <w:t>Palagruppe</w:t>
      </w:r>
      <w:proofErr w:type="spellEnd"/>
      <w:r w:rsidRPr="001520A1">
        <w:rPr>
          <w:sz w:val="22"/>
          <w:szCs w:val="22"/>
          <w:lang w:val="de-DE"/>
        </w:rPr>
        <w:t xml:space="preserve"> sind die bedeutendsten Schutzhütten</w:t>
      </w:r>
      <w:r w:rsidR="00FB03DE" w:rsidRPr="001520A1">
        <w:rPr>
          <w:sz w:val="22"/>
          <w:szCs w:val="22"/>
          <w:lang w:val="de-DE"/>
        </w:rPr>
        <w:t xml:space="preserve"> – </w:t>
      </w:r>
      <w:r w:rsidRPr="001520A1">
        <w:rPr>
          <w:sz w:val="22"/>
          <w:szCs w:val="22"/>
          <w:lang w:val="de-DE"/>
        </w:rPr>
        <w:t xml:space="preserve">Rosetta und Velo della Madonna - bis zum ersten Oktoberwochenende geöffnet, ebenso wie die Schutzhütte </w:t>
      </w:r>
      <w:proofErr w:type="spellStart"/>
      <w:r w:rsidRPr="001520A1">
        <w:rPr>
          <w:sz w:val="22"/>
          <w:szCs w:val="22"/>
          <w:lang w:val="de-DE"/>
        </w:rPr>
        <w:t>Canali</w:t>
      </w:r>
      <w:proofErr w:type="spellEnd"/>
      <w:r w:rsidRPr="001520A1">
        <w:rPr>
          <w:sz w:val="22"/>
          <w:szCs w:val="22"/>
          <w:lang w:val="de-DE"/>
        </w:rPr>
        <w:t xml:space="preserve"> - Treviso (bis zum 11. Oktober).</w:t>
      </w:r>
    </w:p>
    <w:p w14:paraId="56295F54" w14:textId="77777777" w:rsidR="00E77F77" w:rsidRPr="001520A1" w:rsidRDefault="00E77F77" w:rsidP="001520A1">
      <w:pPr>
        <w:pStyle w:val="P68B1DB1-Nessunaspaziatura3"/>
        <w:jc w:val="both"/>
        <w:rPr>
          <w:sz w:val="16"/>
          <w:szCs w:val="16"/>
          <w:lang w:val="de-DE"/>
        </w:rPr>
      </w:pPr>
    </w:p>
    <w:p w14:paraId="0C3AF621" w14:textId="34D83BAE" w:rsidR="00E77F77" w:rsidRPr="001520A1" w:rsidRDefault="00E77F77" w:rsidP="00E77F77">
      <w:pPr>
        <w:pStyle w:val="P68B1DB1-Nessunaspaziatura3"/>
        <w:spacing w:line="360" w:lineRule="auto"/>
        <w:jc w:val="both"/>
        <w:rPr>
          <w:sz w:val="22"/>
          <w:szCs w:val="22"/>
          <w:lang w:val="de-DE"/>
        </w:rPr>
      </w:pPr>
      <w:r w:rsidRPr="001520A1">
        <w:rPr>
          <w:sz w:val="22"/>
          <w:szCs w:val="22"/>
          <w:lang w:val="de-DE"/>
        </w:rPr>
        <w:t xml:space="preserve">Die </w:t>
      </w:r>
      <w:proofErr w:type="spellStart"/>
      <w:r w:rsidRPr="001520A1">
        <w:rPr>
          <w:b/>
          <w:sz w:val="22"/>
          <w:szCs w:val="22"/>
          <w:lang w:val="de-DE"/>
        </w:rPr>
        <w:t>Lagorai</w:t>
      </w:r>
      <w:proofErr w:type="spellEnd"/>
      <w:r w:rsidRPr="001520A1">
        <w:rPr>
          <w:sz w:val="22"/>
          <w:szCs w:val="22"/>
          <w:lang w:val="de-DE"/>
        </w:rPr>
        <w:t xml:space="preserve">-Kette stellt ein ideales Ziel dar, um in die </w:t>
      </w:r>
      <w:r w:rsidR="00FB03DE" w:rsidRPr="001520A1">
        <w:rPr>
          <w:sz w:val="22"/>
          <w:szCs w:val="22"/>
          <w:lang w:val="de-DE"/>
        </w:rPr>
        <w:t>Herbsts</w:t>
      </w:r>
      <w:r w:rsidRPr="001520A1">
        <w:rPr>
          <w:sz w:val="22"/>
          <w:szCs w:val="22"/>
          <w:lang w:val="de-DE"/>
        </w:rPr>
        <w:t xml:space="preserve">tille und </w:t>
      </w:r>
      <w:r w:rsidR="00FB03DE" w:rsidRPr="001520A1">
        <w:rPr>
          <w:sz w:val="22"/>
          <w:szCs w:val="22"/>
          <w:lang w:val="de-DE"/>
        </w:rPr>
        <w:t>-f</w:t>
      </w:r>
      <w:r w:rsidRPr="001520A1">
        <w:rPr>
          <w:sz w:val="22"/>
          <w:szCs w:val="22"/>
          <w:lang w:val="de-DE"/>
        </w:rPr>
        <w:t xml:space="preserve">arben einzutauchen, die sich im </w:t>
      </w:r>
      <w:r w:rsidR="00FB03DE" w:rsidRPr="001520A1">
        <w:rPr>
          <w:sz w:val="22"/>
          <w:szCs w:val="22"/>
          <w:lang w:val="de-DE"/>
        </w:rPr>
        <w:t xml:space="preserve">klaren </w:t>
      </w:r>
      <w:r w:rsidRPr="001520A1">
        <w:rPr>
          <w:sz w:val="22"/>
          <w:szCs w:val="22"/>
          <w:lang w:val="de-DE"/>
        </w:rPr>
        <w:t xml:space="preserve">Wasser der kleinen Bergseen widerspiegeln: Hier wandert man durch ausgedehnte Lärchenwälder, die in ihren gelb-ockerfarbenen Tönen leuchten, und lauscht dem Rauschen des Windes und dem eigenen Atem. Im Herzen der </w:t>
      </w:r>
      <w:r w:rsidR="00FB03DE" w:rsidRPr="001520A1">
        <w:rPr>
          <w:sz w:val="22"/>
          <w:szCs w:val="22"/>
          <w:lang w:val="de-DE"/>
        </w:rPr>
        <w:t>Gebirgsg</w:t>
      </w:r>
      <w:r w:rsidRPr="001520A1">
        <w:rPr>
          <w:sz w:val="22"/>
          <w:szCs w:val="22"/>
          <w:lang w:val="de-DE"/>
        </w:rPr>
        <w:t xml:space="preserve">ruppe ist die Schutzhütte </w:t>
      </w:r>
      <w:proofErr w:type="spellStart"/>
      <w:r w:rsidRPr="001520A1">
        <w:rPr>
          <w:sz w:val="22"/>
          <w:szCs w:val="22"/>
          <w:lang w:val="de-DE"/>
        </w:rPr>
        <w:t>Cima</w:t>
      </w:r>
      <w:proofErr w:type="spellEnd"/>
      <w:r w:rsidRPr="001520A1">
        <w:rPr>
          <w:sz w:val="22"/>
          <w:szCs w:val="22"/>
          <w:lang w:val="de-DE"/>
        </w:rPr>
        <w:t xml:space="preserve"> </w:t>
      </w:r>
      <w:proofErr w:type="spellStart"/>
      <w:r w:rsidRPr="001520A1">
        <w:rPr>
          <w:sz w:val="22"/>
          <w:szCs w:val="22"/>
          <w:lang w:val="de-DE"/>
        </w:rPr>
        <w:t>d'Asta</w:t>
      </w:r>
      <w:proofErr w:type="spellEnd"/>
      <w:r w:rsidRPr="001520A1">
        <w:rPr>
          <w:sz w:val="22"/>
          <w:szCs w:val="22"/>
          <w:lang w:val="de-DE"/>
        </w:rPr>
        <w:t xml:space="preserve"> Ottone </w:t>
      </w:r>
      <w:proofErr w:type="spellStart"/>
      <w:r w:rsidRPr="001520A1">
        <w:rPr>
          <w:sz w:val="22"/>
          <w:szCs w:val="22"/>
          <w:lang w:val="de-DE"/>
        </w:rPr>
        <w:t>Brentari</w:t>
      </w:r>
      <w:proofErr w:type="spellEnd"/>
      <w:r w:rsidRPr="001520A1">
        <w:rPr>
          <w:sz w:val="22"/>
          <w:szCs w:val="22"/>
          <w:lang w:val="de-DE"/>
        </w:rPr>
        <w:t xml:space="preserve"> bis zum 27. September</w:t>
      </w:r>
      <w:r w:rsidR="00FB03DE" w:rsidRPr="001520A1">
        <w:rPr>
          <w:sz w:val="22"/>
          <w:szCs w:val="22"/>
          <w:lang w:val="de-DE"/>
        </w:rPr>
        <w:t xml:space="preserve"> 2020</w:t>
      </w:r>
      <w:r w:rsidRPr="001520A1">
        <w:rPr>
          <w:sz w:val="22"/>
          <w:szCs w:val="22"/>
          <w:lang w:val="de-DE"/>
        </w:rPr>
        <w:t xml:space="preserve"> geöffnet, während die Schutzhütten </w:t>
      </w:r>
      <w:proofErr w:type="spellStart"/>
      <w:r w:rsidRPr="001520A1">
        <w:rPr>
          <w:sz w:val="22"/>
          <w:szCs w:val="22"/>
          <w:lang w:val="de-DE"/>
        </w:rPr>
        <w:t>Sette</w:t>
      </w:r>
      <w:proofErr w:type="spellEnd"/>
      <w:r w:rsidRPr="001520A1">
        <w:rPr>
          <w:sz w:val="22"/>
          <w:szCs w:val="22"/>
          <w:lang w:val="de-DE"/>
        </w:rPr>
        <w:t xml:space="preserve"> Selle und </w:t>
      </w:r>
      <w:proofErr w:type="spellStart"/>
      <w:r w:rsidRPr="001520A1">
        <w:rPr>
          <w:sz w:val="22"/>
          <w:szCs w:val="22"/>
          <w:lang w:val="de-DE"/>
        </w:rPr>
        <w:t>Serot</w:t>
      </w:r>
      <w:proofErr w:type="spellEnd"/>
      <w:r w:rsidRPr="001520A1">
        <w:rPr>
          <w:sz w:val="22"/>
          <w:szCs w:val="22"/>
          <w:lang w:val="de-DE"/>
        </w:rPr>
        <w:t xml:space="preserve"> am Hang des </w:t>
      </w:r>
      <w:proofErr w:type="spellStart"/>
      <w:r w:rsidRPr="001520A1">
        <w:rPr>
          <w:sz w:val="22"/>
          <w:szCs w:val="22"/>
          <w:lang w:val="de-DE"/>
        </w:rPr>
        <w:t>Valsugana</w:t>
      </w:r>
      <w:proofErr w:type="spellEnd"/>
      <w:r w:rsidRPr="001520A1">
        <w:rPr>
          <w:sz w:val="22"/>
          <w:szCs w:val="22"/>
          <w:lang w:val="de-DE"/>
        </w:rPr>
        <w:t>-Tals ihre Gäste bis zum 30. September</w:t>
      </w:r>
      <w:r w:rsidR="00FB03DE" w:rsidRPr="001520A1">
        <w:rPr>
          <w:sz w:val="22"/>
          <w:szCs w:val="22"/>
          <w:lang w:val="de-DE"/>
        </w:rPr>
        <w:t xml:space="preserve"> 2020</w:t>
      </w:r>
      <w:r w:rsidRPr="001520A1">
        <w:rPr>
          <w:sz w:val="22"/>
          <w:szCs w:val="22"/>
          <w:lang w:val="de-DE"/>
        </w:rPr>
        <w:t xml:space="preserve"> und </w:t>
      </w:r>
      <w:r w:rsidR="00FB03DE" w:rsidRPr="001520A1">
        <w:rPr>
          <w:sz w:val="22"/>
          <w:szCs w:val="22"/>
          <w:lang w:val="de-DE"/>
        </w:rPr>
        <w:t xml:space="preserve">schließlich </w:t>
      </w:r>
      <w:r w:rsidRPr="001520A1">
        <w:rPr>
          <w:sz w:val="22"/>
          <w:szCs w:val="22"/>
          <w:lang w:val="de-DE"/>
        </w:rPr>
        <w:t>an den folgenden Oktoberwochenenden begrüßen.</w:t>
      </w:r>
    </w:p>
    <w:p w14:paraId="4D0116F2" w14:textId="77777777" w:rsidR="00E77F77" w:rsidRPr="001520A1" w:rsidRDefault="00E77F77" w:rsidP="00E77F77">
      <w:pPr>
        <w:pStyle w:val="P68B1DB1-Nessunaspaziatura3"/>
        <w:jc w:val="both"/>
        <w:rPr>
          <w:sz w:val="16"/>
          <w:szCs w:val="16"/>
          <w:highlight w:val="yellow"/>
          <w:lang w:val="de-DE"/>
        </w:rPr>
      </w:pPr>
    </w:p>
    <w:p w14:paraId="3DDA1C47" w14:textId="77777777" w:rsidR="00E77F77" w:rsidRPr="001520A1" w:rsidRDefault="00E77F77" w:rsidP="00E77F77">
      <w:pPr>
        <w:pStyle w:val="P68B1DB1-Nessunaspaziatura4"/>
        <w:jc w:val="both"/>
        <w:rPr>
          <w:szCs w:val="24"/>
          <w:lang w:val="de-DE"/>
        </w:rPr>
      </w:pPr>
      <w:r w:rsidRPr="001520A1">
        <w:rPr>
          <w:szCs w:val="24"/>
          <w:lang w:val="de-DE"/>
        </w:rPr>
        <w:t>Herbstliche Wanderungen</w:t>
      </w:r>
    </w:p>
    <w:p w14:paraId="737BABE1" w14:textId="77777777" w:rsidR="00E77F77" w:rsidRPr="001520A1" w:rsidRDefault="00E77F77" w:rsidP="00E77F77">
      <w:pPr>
        <w:pStyle w:val="P68B1DB1-Nessunaspaziatura4"/>
        <w:jc w:val="both"/>
        <w:rPr>
          <w:sz w:val="16"/>
          <w:szCs w:val="16"/>
          <w:lang w:val="de-DE"/>
        </w:rPr>
      </w:pPr>
    </w:p>
    <w:p w14:paraId="6A7DB9A4" w14:textId="4A73DCB4" w:rsidR="00E77F77" w:rsidRPr="001520A1" w:rsidRDefault="00E77F77" w:rsidP="00E77F77">
      <w:pPr>
        <w:pStyle w:val="P68B1DB1-Nessunaspaziatura2"/>
        <w:spacing w:line="360" w:lineRule="auto"/>
        <w:jc w:val="both"/>
        <w:rPr>
          <w:sz w:val="22"/>
          <w:szCs w:val="22"/>
          <w:lang w:val="de-DE"/>
        </w:rPr>
      </w:pPr>
      <w:proofErr w:type="spellStart"/>
      <w:r w:rsidRPr="001520A1">
        <w:rPr>
          <w:sz w:val="22"/>
          <w:szCs w:val="22"/>
          <w:lang w:val="de-DE"/>
        </w:rPr>
        <w:t>Adamello</w:t>
      </w:r>
      <w:proofErr w:type="spellEnd"/>
      <w:r w:rsidRPr="001520A1">
        <w:rPr>
          <w:sz w:val="22"/>
          <w:szCs w:val="22"/>
          <w:lang w:val="de-DE"/>
        </w:rPr>
        <w:t xml:space="preserve">: Zu den Seen von San Giuliano im </w:t>
      </w:r>
      <w:proofErr w:type="spellStart"/>
      <w:r w:rsidRPr="001520A1">
        <w:rPr>
          <w:sz w:val="22"/>
          <w:szCs w:val="22"/>
          <w:lang w:val="de-DE"/>
        </w:rPr>
        <w:t>Rendena</w:t>
      </w:r>
      <w:proofErr w:type="spellEnd"/>
      <w:r w:rsidRPr="001520A1">
        <w:rPr>
          <w:sz w:val="22"/>
          <w:szCs w:val="22"/>
          <w:lang w:val="de-DE"/>
        </w:rPr>
        <w:t>-Tal</w:t>
      </w:r>
    </w:p>
    <w:p w14:paraId="7447BFC9" w14:textId="0C54E3BB" w:rsidR="00E77F77" w:rsidRPr="001520A1" w:rsidRDefault="00E77F77" w:rsidP="00E77F77">
      <w:pPr>
        <w:spacing w:line="360" w:lineRule="auto"/>
        <w:jc w:val="both"/>
        <w:rPr>
          <w:rFonts w:cs="Arial"/>
          <w:sz w:val="22"/>
          <w:szCs w:val="22"/>
          <w:lang w:val="de-DE"/>
        </w:rPr>
      </w:pPr>
      <w:r w:rsidRPr="001520A1">
        <w:rPr>
          <w:rFonts w:cs="Arial"/>
          <w:sz w:val="22"/>
          <w:szCs w:val="22"/>
          <w:lang w:val="de-DE"/>
        </w:rPr>
        <w:t xml:space="preserve">Über diese Route erreichen Sie zwei spektakuläre Alpenseen, San Giuliano und </w:t>
      </w:r>
      <w:proofErr w:type="spellStart"/>
      <w:r w:rsidRPr="001520A1">
        <w:rPr>
          <w:rFonts w:cs="Arial"/>
          <w:sz w:val="22"/>
          <w:szCs w:val="22"/>
          <w:lang w:val="de-DE"/>
        </w:rPr>
        <w:t>Garzonè</w:t>
      </w:r>
      <w:proofErr w:type="spellEnd"/>
      <w:r w:rsidRPr="001520A1">
        <w:rPr>
          <w:rFonts w:cs="Arial"/>
          <w:sz w:val="22"/>
          <w:szCs w:val="22"/>
          <w:lang w:val="de-DE"/>
        </w:rPr>
        <w:t xml:space="preserve">, die sich direkt vor dem </w:t>
      </w:r>
      <w:proofErr w:type="spellStart"/>
      <w:r w:rsidRPr="001520A1">
        <w:rPr>
          <w:rFonts w:cs="Arial"/>
          <w:sz w:val="22"/>
          <w:szCs w:val="22"/>
          <w:lang w:val="de-DE"/>
        </w:rPr>
        <w:t>Presanella</w:t>
      </w:r>
      <w:proofErr w:type="spellEnd"/>
      <w:r w:rsidRPr="001520A1">
        <w:rPr>
          <w:rFonts w:cs="Arial"/>
          <w:sz w:val="22"/>
          <w:szCs w:val="22"/>
          <w:lang w:val="de-DE"/>
        </w:rPr>
        <w:t xml:space="preserve"> erstrecken. Ausgangspunkt ist </w:t>
      </w:r>
      <w:proofErr w:type="spellStart"/>
      <w:r w:rsidRPr="001520A1">
        <w:rPr>
          <w:rFonts w:cs="Arial"/>
          <w:sz w:val="22"/>
          <w:szCs w:val="22"/>
          <w:lang w:val="de-DE"/>
        </w:rPr>
        <w:t>Caderzone</w:t>
      </w:r>
      <w:proofErr w:type="spellEnd"/>
      <w:r w:rsidRPr="001520A1">
        <w:rPr>
          <w:rFonts w:cs="Arial"/>
          <w:sz w:val="22"/>
          <w:szCs w:val="22"/>
          <w:lang w:val="de-DE"/>
        </w:rPr>
        <w:t xml:space="preserve"> Terme, dann geht es weiter über die Straße, die vor der Schutzhütte </w:t>
      </w:r>
      <w:proofErr w:type="spellStart"/>
      <w:r w:rsidRPr="001520A1">
        <w:rPr>
          <w:rFonts w:cs="Arial"/>
          <w:sz w:val="22"/>
          <w:szCs w:val="22"/>
          <w:lang w:val="de-DE"/>
        </w:rPr>
        <w:t>Malga</w:t>
      </w:r>
      <w:proofErr w:type="spellEnd"/>
      <w:r w:rsidRPr="001520A1">
        <w:rPr>
          <w:rFonts w:cs="Arial"/>
          <w:sz w:val="22"/>
          <w:szCs w:val="22"/>
          <w:lang w:val="de-DE"/>
        </w:rPr>
        <w:t xml:space="preserve"> Campo zum Parkplatz aufsteigt. Sobald </w:t>
      </w:r>
      <w:r w:rsidR="00FB03DE" w:rsidRPr="001520A1">
        <w:rPr>
          <w:rFonts w:cs="Arial"/>
          <w:sz w:val="22"/>
          <w:szCs w:val="22"/>
          <w:lang w:val="de-DE"/>
        </w:rPr>
        <w:t>die Wanderer</w:t>
      </w:r>
      <w:r w:rsidRPr="001520A1">
        <w:rPr>
          <w:rFonts w:cs="Arial"/>
          <w:sz w:val="22"/>
          <w:szCs w:val="22"/>
          <w:lang w:val="de-DE"/>
        </w:rPr>
        <w:t xml:space="preserve"> die Seen erreicht haben, können </w:t>
      </w:r>
      <w:r w:rsidR="00FB03DE" w:rsidRPr="001520A1">
        <w:rPr>
          <w:rFonts w:cs="Arial"/>
          <w:sz w:val="22"/>
          <w:szCs w:val="22"/>
          <w:lang w:val="de-DE"/>
        </w:rPr>
        <w:t>s</w:t>
      </w:r>
      <w:r w:rsidRPr="001520A1">
        <w:rPr>
          <w:rFonts w:cs="Arial"/>
          <w:sz w:val="22"/>
          <w:szCs w:val="22"/>
          <w:lang w:val="de-DE"/>
        </w:rPr>
        <w:t xml:space="preserve">ie in der behaglichen Schutzhütte San Giuliano </w:t>
      </w:r>
      <w:r w:rsidR="00FB03DE" w:rsidRPr="001520A1">
        <w:rPr>
          <w:rFonts w:cs="Arial"/>
          <w:sz w:val="22"/>
          <w:szCs w:val="22"/>
          <w:lang w:val="de-DE"/>
        </w:rPr>
        <w:t>einen kurzen Stopp</w:t>
      </w:r>
      <w:r w:rsidRPr="001520A1">
        <w:rPr>
          <w:rFonts w:cs="Arial"/>
          <w:sz w:val="22"/>
          <w:szCs w:val="22"/>
          <w:lang w:val="de-DE"/>
        </w:rPr>
        <w:t xml:space="preserve"> </w:t>
      </w:r>
      <w:r w:rsidR="00FB03DE" w:rsidRPr="001520A1">
        <w:rPr>
          <w:rFonts w:cs="Arial"/>
          <w:sz w:val="22"/>
          <w:szCs w:val="22"/>
          <w:lang w:val="de-DE"/>
        </w:rPr>
        <w:t>einlegen</w:t>
      </w:r>
      <w:r w:rsidRPr="001520A1">
        <w:rPr>
          <w:rFonts w:cs="Arial"/>
          <w:sz w:val="22"/>
          <w:szCs w:val="22"/>
          <w:lang w:val="de-DE"/>
        </w:rPr>
        <w:t xml:space="preserve"> und die kleine Wallfahrtskirche am Seeufer besichtigen. Für den Rückweg ist es ratsam, bis zum Joch </w:t>
      </w:r>
      <w:proofErr w:type="spellStart"/>
      <w:r w:rsidRPr="001520A1">
        <w:rPr>
          <w:rFonts w:cs="Arial"/>
          <w:sz w:val="22"/>
          <w:szCs w:val="22"/>
          <w:lang w:val="de-DE"/>
        </w:rPr>
        <w:t>Bocchetta</w:t>
      </w:r>
      <w:proofErr w:type="spellEnd"/>
      <w:r w:rsidRPr="001520A1">
        <w:rPr>
          <w:rFonts w:cs="Arial"/>
          <w:sz w:val="22"/>
          <w:szCs w:val="22"/>
          <w:lang w:val="de-DE"/>
        </w:rPr>
        <w:t xml:space="preserve"> </w:t>
      </w:r>
      <w:proofErr w:type="spellStart"/>
      <w:r w:rsidRPr="001520A1">
        <w:rPr>
          <w:rFonts w:cs="Arial"/>
          <w:sz w:val="22"/>
          <w:szCs w:val="22"/>
          <w:lang w:val="de-DE"/>
        </w:rPr>
        <w:t>dell'Acqua</w:t>
      </w:r>
      <w:proofErr w:type="spellEnd"/>
      <w:r w:rsidRPr="001520A1">
        <w:rPr>
          <w:rFonts w:cs="Arial"/>
          <w:sz w:val="22"/>
          <w:szCs w:val="22"/>
          <w:lang w:val="de-DE"/>
        </w:rPr>
        <w:t xml:space="preserve"> </w:t>
      </w:r>
      <w:proofErr w:type="spellStart"/>
      <w:r w:rsidRPr="001520A1">
        <w:rPr>
          <w:rFonts w:cs="Arial"/>
          <w:sz w:val="22"/>
          <w:szCs w:val="22"/>
          <w:lang w:val="de-DE"/>
        </w:rPr>
        <w:t>Fredda</w:t>
      </w:r>
      <w:proofErr w:type="spellEnd"/>
      <w:r w:rsidRPr="001520A1">
        <w:rPr>
          <w:rFonts w:cs="Arial"/>
          <w:sz w:val="22"/>
          <w:szCs w:val="22"/>
          <w:lang w:val="de-DE"/>
        </w:rPr>
        <w:t xml:space="preserve"> weiter zu wandern und von dort in Richtung des kleinen </w:t>
      </w:r>
      <w:proofErr w:type="spellStart"/>
      <w:r w:rsidRPr="001520A1">
        <w:rPr>
          <w:rFonts w:cs="Arial"/>
          <w:sz w:val="22"/>
          <w:szCs w:val="22"/>
          <w:lang w:val="de-DE"/>
        </w:rPr>
        <w:t>Vacarsa</w:t>
      </w:r>
      <w:proofErr w:type="spellEnd"/>
      <w:r w:rsidRPr="001520A1">
        <w:rPr>
          <w:rFonts w:cs="Arial"/>
          <w:sz w:val="22"/>
          <w:szCs w:val="22"/>
          <w:lang w:val="de-DE"/>
        </w:rPr>
        <w:t xml:space="preserve"> Sees, der Schutzhütte </w:t>
      </w:r>
      <w:proofErr w:type="spellStart"/>
      <w:r w:rsidRPr="001520A1">
        <w:rPr>
          <w:rFonts w:cs="Arial"/>
          <w:sz w:val="22"/>
          <w:szCs w:val="22"/>
          <w:lang w:val="de-DE"/>
        </w:rPr>
        <w:t>Malga</w:t>
      </w:r>
      <w:proofErr w:type="spellEnd"/>
      <w:r w:rsidRPr="001520A1">
        <w:rPr>
          <w:rFonts w:cs="Arial"/>
          <w:sz w:val="22"/>
          <w:szCs w:val="22"/>
          <w:lang w:val="de-DE"/>
        </w:rPr>
        <w:t xml:space="preserve"> </w:t>
      </w:r>
      <w:proofErr w:type="spellStart"/>
      <w:r w:rsidRPr="001520A1">
        <w:rPr>
          <w:rFonts w:cs="Arial"/>
          <w:sz w:val="22"/>
          <w:szCs w:val="22"/>
          <w:lang w:val="de-DE"/>
        </w:rPr>
        <w:t>Campostril</w:t>
      </w:r>
      <w:proofErr w:type="spellEnd"/>
      <w:r w:rsidRPr="001520A1">
        <w:rPr>
          <w:rFonts w:cs="Arial"/>
          <w:sz w:val="22"/>
          <w:szCs w:val="22"/>
          <w:lang w:val="de-DE"/>
        </w:rPr>
        <w:t xml:space="preserve"> und schließlich zum Parkplatz hinabzusteigen. </w:t>
      </w:r>
    </w:p>
    <w:p w14:paraId="7F9581D8" w14:textId="77777777" w:rsidR="00E77F77" w:rsidRPr="001520A1" w:rsidRDefault="00E77F77" w:rsidP="00E77F77">
      <w:pPr>
        <w:jc w:val="both"/>
        <w:rPr>
          <w:rFonts w:cs="Arial"/>
          <w:sz w:val="16"/>
          <w:szCs w:val="16"/>
          <w:lang w:val="de-DE"/>
        </w:rPr>
      </w:pPr>
    </w:p>
    <w:p w14:paraId="25A3372D" w14:textId="77777777" w:rsidR="00E77F77" w:rsidRPr="001520A1" w:rsidRDefault="00E77F77" w:rsidP="00E77F77">
      <w:pPr>
        <w:pStyle w:val="P68B1DB1-Normale5"/>
        <w:spacing w:line="360" w:lineRule="auto"/>
        <w:jc w:val="both"/>
        <w:rPr>
          <w:rFonts w:cs="Arial"/>
          <w:sz w:val="22"/>
          <w:szCs w:val="22"/>
          <w:lang w:val="de-DE"/>
        </w:rPr>
      </w:pPr>
      <w:proofErr w:type="spellStart"/>
      <w:r w:rsidRPr="001520A1">
        <w:rPr>
          <w:rFonts w:cs="Arial"/>
          <w:sz w:val="22"/>
          <w:szCs w:val="22"/>
          <w:lang w:val="de-DE"/>
        </w:rPr>
        <w:t>Brenta</w:t>
      </w:r>
      <w:proofErr w:type="spellEnd"/>
      <w:r w:rsidRPr="001520A1">
        <w:rPr>
          <w:rFonts w:cs="Arial"/>
          <w:sz w:val="22"/>
          <w:szCs w:val="22"/>
          <w:lang w:val="de-DE"/>
        </w:rPr>
        <w:t xml:space="preserve"> Dolomiten, am Felsbogen </w:t>
      </w:r>
      <w:proofErr w:type="spellStart"/>
      <w:r w:rsidRPr="001520A1">
        <w:rPr>
          <w:rFonts w:cs="Arial"/>
          <w:sz w:val="22"/>
          <w:szCs w:val="22"/>
          <w:lang w:val="de-DE"/>
        </w:rPr>
        <w:t>Arca</w:t>
      </w:r>
      <w:proofErr w:type="spellEnd"/>
      <w:r w:rsidRPr="001520A1">
        <w:rPr>
          <w:rFonts w:cs="Arial"/>
          <w:sz w:val="22"/>
          <w:szCs w:val="22"/>
          <w:lang w:val="de-DE"/>
        </w:rPr>
        <w:t xml:space="preserve"> di </w:t>
      </w:r>
      <w:proofErr w:type="spellStart"/>
      <w:r w:rsidRPr="001520A1">
        <w:rPr>
          <w:rFonts w:cs="Arial"/>
          <w:sz w:val="22"/>
          <w:szCs w:val="22"/>
          <w:lang w:val="de-DE"/>
        </w:rPr>
        <w:t>Fraporte</w:t>
      </w:r>
      <w:proofErr w:type="spellEnd"/>
      <w:r w:rsidRPr="001520A1">
        <w:rPr>
          <w:rFonts w:cs="Arial"/>
          <w:sz w:val="22"/>
          <w:szCs w:val="22"/>
          <w:lang w:val="de-DE"/>
        </w:rPr>
        <w:t xml:space="preserve"> - Tallandschaften </w:t>
      </w:r>
      <w:proofErr w:type="spellStart"/>
      <w:r w:rsidRPr="001520A1">
        <w:rPr>
          <w:rFonts w:cs="Arial"/>
          <w:sz w:val="22"/>
          <w:szCs w:val="22"/>
          <w:lang w:val="de-DE"/>
        </w:rPr>
        <w:t>Giudicarie</w:t>
      </w:r>
      <w:proofErr w:type="spellEnd"/>
    </w:p>
    <w:p w14:paraId="01888EFF" w14:textId="2FB12279" w:rsidR="00E77F77" w:rsidRPr="001520A1" w:rsidRDefault="00E77F77" w:rsidP="00E77F77">
      <w:pPr>
        <w:spacing w:line="360" w:lineRule="auto"/>
        <w:jc w:val="both"/>
        <w:rPr>
          <w:rFonts w:cs="Arial"/>
          <w:sz w:val="22"/>
          <w:szCs w:val="22"/>
          <w:lang w:val="de-DE"/>
        </w:rPr>
      </w:pPr>
      <w:r w:rsidRPr="001520A1">
        <w:rPr>
          <w:rFonts w:cs="Arial"/>
          <w:sz w:val="22"/>
          <w:szCs w:val="22"/>
          <w:lang w:val="de-DE"/>
        </w:rPr>
        <w:t xml:space="preserve">Im südlichen Teil der Gebirgsgruppe </w:t>
      </w:r>
      <w:proofErr w:type="spellStart"/>
      <w:r w:rsidRPr="001520A1">
        <w:rPr>
          <w:rFonts w:cs="Arial"/>
          <w:sz w:val="22"/>
          <w:szCs w:val="22"/>
          <w:lang w:val="de-DE"/>
        </w:rPr>
        <w:t>Brenta</w:t>
      </w:r>
      <w:proofErr w:type="spellEnd"/>
      <w:r w:rsidRPr="001520A1">
        <w:rPr>
          <w:rFonts w:cs="Arial"/>
          <w:sz w:val="22"/>
          <w:szCs w:val="22"/>
          <w:lang w:val="de-DE"/>
        </w:rPr>
        <w:t xml:space="preserve"> durchquert diese Route die Wälder des </w:t>
      </w:r>
      <w:proofErr w:type="spellStart"/>
      <w:r w:rsidRPr="001520A1">
        <w:rPr>
          <w:rFonts w:cs="Arial"/>
          <w:sz w:val="22"/>
          <w:szCs w:val="22"/>
          <w:lang w:val="de-DE"/>
        </w:rPr>
        <w:t>Laone</w:t>
      </w:r>
      <w:proofErr w:type="spellEnd"/>
      <w:r w:rsidRPr="001520A1">
        <w:rPr>
          <w:rFonts w:cs="Arial"/>
          <w:sz w:val="22"/>
          <w:szCs w:val="22"/>
          <w:lang w:val="de-DE"/>
        </w:rPr>
        <w:t xml:space="preserve">-Tals und erreicht den </w:t>
      </w:r>
      <w:proofErr w:type="spellStart"/>
      <w:r w:rsidRPr="001520A1">
        <w:rPr>
          <w:rFonts w:cs="Arial"/>
          <w:sz w:val="22"/>
          <w:szCs w:val="22"/>
          <w:lang w:val="de-DE"/>
        </w:rPr>
        <w:t>Arca</w:t>
      </w:r>
      <w:proofErr w:type="spellEnd"/>
      <w:r w:rsidRPr="001520A1">
        <w:rPr>
          <w:rFonts w:cs="Arial"/>
          <w:sz w:val="22"/>
          <w:szCs w:val="22"/>
          <w:lang w:val="de-DE"/>
        </w:rPr>
        <w:t xml:space="preserve"> di </w:t>
      </w:r>
      <w:proofErr w:type="spellStart"/>
      <w:r w:rsidRPr="001520A1">
        <w:rPr>
          <w:rFonts w:cs="Arial"/>
          <w:sz w:val="22"/>
          <w:szCs w:val="22"/>
          <w:lang w:val="de-DE"/>
        </w:rPr>
        <w:t>Fraporte</w:t>
      </w:r>
      <w:proofErr w:type="spellEnd"/>
      <w:r w:rsidRPr="001520A1">
        <w:rPr>
          <w:rFonts w:cs="Arial"/>
          <w:sz w:val="22"/>
          <w:szCs w:val="22"/>
          <w:lang w:val="de-DE"/>
        </w:rPr>
        <w:t xml:space="preserve">, einen großen natürlichen Felsbogen. Von </w:t>
      </w:r>
      <w:proofErr w:type="spellStart"/>
      <w:r w:rsidRPr="001520A1">
        <w:rPr>
          <w:rFonts w:cs="Arial"/>
          <w:sz w:val="22"/>
          <w:szCs w:val="22"/>
          <w:lang w:val="de-DE"/>
        </w:rPr>
        <w:t>Stenico</w:t>
      </w:r>
      <w:proofErr w:type="spellEnd"/>
      <w:r w:rsidRPr="001520A1">
        <w:rPr>
          <w:rFonts w:cs="Arial"/>
          <w:sz w:val="22"/>
          <w:szCs w:val="22"/>
          <w:lang w:val="de-DE"/>
        </w:rPr>
        <w:t xml:space="preserve"> aus geht es das schattige </w:t>
      </w:r>
      <w:proofErr w:type="spellStart"/>
      <w:r w:rsidRPr="001520A1">
        <w:rPr>
          <w:rFonts w:cs="Arial"/>
          <w:sz w:val="22"/>
          <w:szCs w:val="22"/>
          <w:lang w:val="de-DE"/>
        </w:rPr>
        <w:t>Laone</w:t>
      </w:r>
      <w:proofErr w:type="spellEnd"/>
      <w:r w:rsidRPr="001520A1">
        <w:rPr>
          <w:rFonts w:cs="Arial"/>
          <w:sz w:val="22"/>
          <w:szCs w:val="22"/>
          <w:lang w:val="de-DE"/>
        </w:rPr>
        <w:t xml:space="preserve">-Tal entlang des Wildbachs bis zum imposanten Felsbogen hinauf. Zur letzten Kreuzung zurückgekehrt, geht es weiter über den Pfad 346B, bis sich dieser mit dem Pfad 346 kreuzt. Von hier aus können Sie direkt nach </w:t>
      </w:r>
      <w:proofErr w:type="spellStart"/>
      <w:r w:rsidRPr="001520A1">
        <w:rPr>
          <w:rFonts w:cs="Arial"/>
          <w:sz w:val="22"/>
          <w:szCs w:val="22"/>
          <w:lang w:val="de-DE"/>
        </w:rPr>
        <w:t>Stenico</w:t>
      </w:r>
      <w:proofErr w:type="spellEnd"/>
      <w:r w:rsidRPr="001520A1">
        <w:rPr>
          <w:rFonts w:cs="Arial"/>
          <w:sz w:val="22"/>
          <w:szCs w:val="22"/>
          <w:lang w:val="de-DE"/>
        </w:rPr>
        <w:t xml:space="preserve"> zurückkehren oder auf dem alten Saumpfad zur Schutzhütte </w:t>
      </w:r>
      <w:proofErr w:type="spellStart"/>
      <w:r w:rsidRPr="001520A1">
        <w:rPr>
          <w:rFonts w:cs="Arial"/>
          <w:sz w:val="22"/>
          <w:szCs w:val="22"/>
          <w:lang w:val="de-DE"/>
        </w:rPr>
        <w:t>Malga</w:t>
      </w:r>
      <w:proofErr w:type="spellEnd"/>
      <w:r w:rsidRPr="001520A1">
        <w:rPr>
          <w:rFonts w:cs="Arial"/>
          <w:sz w:val="22"/>
          <w:szCs w:val="22"/>
          <w:lang w:val="de-DE"/>
        </w:rPr>
        <w:t xml:space="preserve"> </w:t>
      </w:r>
      <w:proofErr w:type="spellStart"/>
      <w:r w:rsidRPr="001520A1">
        <w:rPr>
          <w:rFonts w:cs="Arial"/>
          <w:sz w:val="22"/>
          <w:szCs w:val="22"/>
          <w:lang w:val="de-DE"/>
        </w:rPr>
        <w:t>Plaz</w:t>
      </w:r>
      <w:proofErr w:type="spellEnd"/>
      <w:r w:rsidRPr="001520A1">
        <w:rPr>
          <w:rFonts w:cs="Arial"/>
          <w:sz w:val="22"/>
          <w:szCs w:val="22"/>
          <w:lang w:val="de-DE"/>
        </w:rPr>
        <w:t xml:space="preserve"> weitergehen, wo der Pfad 347 abzweigt, der </w:t>
      </w:r>
      <w:r w:rsidR="00D40771" w:rsidRPr="001520A1">
        <w:rPr>
          <w:rFonts w:cs="Arial"/>
          <w:sz w:val="22"/>
          <w:szCs w:val="22"/>
          <w:lang w:val="de-DE"/>
        </w:rPr>
        <w:t>die Wanderer</w:t>
      </w:r>
      <w:r w:rsidRPr="001520A1">
        <w:rPr>
          <w:rFonts w:cs="Arial"/>
          <w:sz w:val="22"/>
          <w:szCs w:val="22"/>
          <w:lang w:val="de-DE"/>
        </w:rPr>
        <w:t xml:space="preserve"> nach </w:t>
      </w:r>
      <w:proofErr w:type="spellStart"/>
      <w:r w:rsidRPr="001520A1">
        <w:rPr>
          <w:rFonts w:cs="Arial"/>
          <w:sz w:val="22"/>
          <w:szCs w:val="22"/>
          <w:lang w:val="de-DE"/>
        </w:rPr>
        <w:t>Stenico</w:t>
      </w:r>
      <w:proofErr w:type="spellEnd"/>
      <w:r w:rsidRPr="001520A1">
        <w:rPr>
          <w:rFonts w:cs="Arial"/>
          <w:sz w:val="22"/>
          <w:szCs w:val="22"/>
          <w:lang w:val="de-DE"/>
        </w:rPr>
        <w:t xml:space="preserve"> bringt. </w:t>
      </w:r>
    </w:p>
    <w:p w14:paraId="6EE27159" w14:textId="159E609E" w:rsidR="00E77F77" w:rsidRDefault="00E77F77" w:rsidP="00E77F77">
      <w:pPr>
        <w:jc w:val="both"/>
        <w:rPr>
          <w:rFonts w:cs="Arial"/>
          <w:sz w:val="22"/>
          <w:szCs w:val="22"/>
          <w:lang w:val="de-DE"/>
        </w:rPr>
      </w:pPr>
    </w:p>
    <w:p w14:paraId="77ED5B19" w14:textId="67CCB5C8" w:rsidR="001520A1" w:rsidRDefault="001520A1" w:rsidP="00E77F77">
      <w:pPr>
        <w:jc w:val="both"/>
        <w:rPr>
          <w:rFonts w:cs="Arial"/>
          <w:sz w:val="22"/>
          <w:szCs w:val="22"/>
          <w:lang w:val="de-DE"/>
        </w:rPr>
      </w:pPr>
    </w:p>
    <w:p w14:paraId="3366A27B" w14:textId="037426F3" w:rsidR="001520A1" w:rsidRDefault="001520A1" w:rsidP="00E77F77">
      <w:pPr>
        <w:jc w:val="both"/>
        <w:rPr>
          <w:rFonts w:cs="Arial"/>
          <w:sz w:val="22"/>
          <w:szCs w:val="22"/>
          <w:lang w:val="de-DE"/>
        </w:rPr>
      </w:pPr>
    </w:p>
    <w:p w14:paraId="1A06D8B9" w14:textId="77777777" w:rsidR="001520A1" w:rsidRPr="001520A1" w:rsidRDefault="001520A1" w:rsidP="00E77F77">
      <w:pPr>
        <w:jc w:val="both"/>
        <w:rPr>
          <w:rFonts w:cs="Arial"/>
          <w:sz w:val="22"/>
          <w:szCs w:val="22"/>
          <w:lang w:val="de-DE"/>
        </w:rPr>
      </w:pPr>
    </w:p>
    <w:p w14:paraId="002363B1" w14:textId="1189B439" w:rsidR="00E77F77" w:rsidRPr="001520A1" w:rsidRDefault="00E77F77" w:rsidP="00E77F77">
      <w:pPr>
        <w:pStyle w:val="P68B1DB1-Nessunaspaziatura2"/>
        <w:spacing w:line="360" w:lineRule="auto"/>
        <w:jc w:val="both"/>
        <w:rPr>
          <w:sz w:val="22"/>
          <w:szCs w:val="22"/>
          <w:lang w:val="de-DE"/>
        </w:rPr>
      </w:pPr>
      <w:r w:rsidRPr="001520A1">
        <w:rPr>
          <w:sz w:val="22"/>
          <w:szCs w:val="22"/>
          <w:lang w:val="de-DE"/>
        </w:rPr>
        <w:lastRenderedPageBreak/>
        <w:t xml:space="preserve">Rosengarten, Tour zum </w:t>
      </w:r>
      <w:proofErr w:type="spellStart"/>
      <w:r w:rsidRPr="001520A1">
        <w:rPr>
          <w:sz w:val="22"/>
          <w:szCs w:val="22"/>
          <w:lang w:val="de-DE"/>
        </w:rPr>
        <w:t>Antermoia</w:t>
      </w:r>
      <w:proofErr w:type="spellEnd"/>
      <w:r w:rsidRPr="001520A1">
        <w:rPr>
          <w:sz w:val="22"/>
          <w:szCs w:val="22"/>
          <w:lang w:val="de-DE"/>
        </w:rPr>
        <w:t xml:space="preserve">-Pass – Val di </w:t>
      </w:r>
      <w:proofErr w:type="spellStart"/>
      <w:r w:rsidRPr="001520A1">
        <w:rPr>
          <w:sz w:val="22"/>
          <w:szCs w:val="22"/>
          <w:lang w:val="de-DE"/>
        </w:rPr>
        <w:t>Fassa</w:t>
      </w:r>
      <w:proofErr w:type="spellEnd"/>
    </w:p>
    <w:p w14:paraId="68B41BCB" w14:textId="405B8887" w:rsidR="00E77F77" w:rsidRPr="001520A1" w:rsidRDefault="00E77F77" w:rsidP="00E77F77">
      <w:pPr>
        <w:spacing w:line="360" w:lineRule="auto"/>
        <w:jc w:val="both"/>
        <w:rPr>
          <w:rFonts w:cs="Arial"/>
          <w:sz w:val="22"/>
          <w:szCs w:val="22"/>
          <w:lang w:val="de-DE"/>
        </w:rPr>
      </w:pPr>
      <w:r w:rsidRPr="001520A1">
        <w:rPr>
          <w:rFonts w:cs="Arial"/>
          <w:sz w:val="22"/>
          <w:szCs w:val="22"/>
          <w:lang w:val="de-DE"/>
        </w:rPr>
        <w:t xml:space="preserve">Die Tour beginnt bei der Mulde des </w:t>
      </w:r>
      <w:proofErr w:type="spellStart"/>
      <w:r w:rsidRPr="001520A1">
        <w:rPr>
          <w:rFonts w:cs="Arial"/>
          <w:sz w:val="22"/>
          <w:szCs w:val="22"/>
          <w:lang w:val="de-DE"/>
        </w:rPr>
        <w:t>Gardeccia</w:t>
      </w:r>
      <w:proofErr w:type="spellEnd"/>
      <w:r w:rsidRPr="001520A1">
        <w:rPr>
          <w:rFonts w:cs="Arial"/>
          <w:sz w:val="22"/>
          <w:szCs w:val="22"/>
          <w:lang w:val="de-DE"/>
        </w:rPr>
        <w:t xml:space="preserve">, die in 40 Minuten von </w:t>
      </w:r>
      <w:proofErr w:type="spellStart"/>
      <w:r w:rsidRPr="001520A1">
        <w:rPr>
          <w:rFonts w:cs="Arial"/>
          <w:sz w:val="22"/>
          <w:szCs w:val="22"/>
          <w:lang w:val="de-DE"/>
        </w:rPr>
        <w:t>Ciampedie</w:t>
      </w:r>
      <w:proofErr w:type="spellEnd"/>
      <w:r w:rsidRPr="001520A1">
        <w:rPr>
          <w:rFonts w:cs="Arial"/>
          <w:sz w:val="22"/>
          <w:szCs w:val="22"/>
          <w:lang w:val="de-DE"/>
        </w:rPr>
        <w:t xml:space="preserve"> aus zu erreichen ist, wo </w:t>
      </w:r>
      <w:r w:rsidR="00D40771" w:rsidRPr="001520A1">
        <w:rPr>
          <w:rFonts w:cs="Arial"/>
          <w:sz w:val="22"/>
          <w:szCs w:val="22"/>
          <w:lang w:val="de-DE"/>
        </w:rPr>
        <w:t>die Wanderer</w:t>
      </w:r>
      <w:r w:rsidRPr="001520A1">
        <w:rPr>
          <w:rFonts w:cs="Arial"/>
          <w:sz w:val="22"/>
          <w:szCs w:val="22"/>
          <w:lang w:val="de-DE"/>
        </w:rPr>
        <w:t xml:space="preserve"> mit der Seilbahn von Vigo di </w:t>
      </w:r>
      <w:proofErr w:type="spellStart"/>
      <w:r w:rsidRPr="001520A1">
        <w:rPr>
          <w:rFonts w:cs="Arial"/>
          <w:sz w:val="22"/>
          <w:szCs w:val="22"/>
          <w:lang w:val="de-DE"/>
        </w:rPr>
        <w:t>Fassa</w:t>
      </w:r>
      <w:proofErr w:type="spellEnd"/>
      <w:r w:rsidRPr="001520A1">
        <w:rPr>
          <w:rFonts w:cs="Arial"/>
          <w:sz w:val="22"/>
          <w:szCs w:val="22"/>
          <w:lang w:val="de-DE"/>
        </w:rPr>
        <w:t xml:space="preserve"> hinauffahren. Von hier aus geht es weiter zu den Schutzhütten Preuss und </w:t>
      </w:r>
      <w:proofErr w:type="spellStart"/>
      <w:r w:rsidRPr="001520A1">
        <w:rPr>
          <w:rFonts w:cs="Arial"/>
          <w:sz w:val="22"/>
          <w:szCs w:val="22"/>
          <w:lang w:val="de-DE"/>
        </w:rPr>
        <w:t>Vajolet</w:t>
      </w:r>
      <w:proofErr w:type="spellEnd"/>
      <w:r w:rsidRPr="001520A1">
        <w:rPr>
          <w:rFonts w:cs="Arial"/>
          <w:sz w:val="22"/>
          <w:szCs w:val="22"/>
          <w:lang w:val="de-DE"/>
        </w:rPr>
        <w:t xml:space="preserve">. Die Route führt an der </w:t>
      </w:r>
      <w:proofErr w:type="spellStart"/>
      <w:r w:rsidRPr="001520A1">
        <w:rPr>
          <w:rFonts w:cs="Arial"/>
          <w:sz w:val="22"/>
          <w:szCs w:val="22"/>
          <w:lang w:val="de-DE"/>
        </w:rPr>
        <w:t>Grasleitenpasshütte</w:t>
      </w:r>
      <w:proofErr w:type="spellEnd"/>
      <w:r w:rsidRPr="001520A1">
        <w:rPr>
          <w:rFonts w:cs="Arial"/>
          <w:sz w:val="22"/>
          <w:szCs w:val="22"/>
          <w:lang w:val="de-DE"/>
        </w:rPr>
        <w:t xml:space="preserve"> vorbei, von</w:t>
      </w:r>
      <w:r w:rsidR="00D40771" w:rsidRPr="001520A1">
        <w:rPr>
          <w:rFonts w:cs="Arial"/>
          <w:sz w:val="22"/>
          <w:szCs w:val="22"/>
          <w:lang w:val="de-DE"/>
        </w:rPr>
        <w:t xml:space="preserve"> welcher </w:t>
      </w:r>
      <w:proofErr w:type="gramStart"/>
      <w:r w:rsidR="00D40771" w:rsidRPr="001520A1">
        <w:rPr>
          <w:rFonts w:cs="Arial"/>
          <w:sz w:val="22"/>
          <w:szCs w:val="22"/>
          <w:lang w:val="de-DE"/>
        </w:rPr>
        <w:t>aus die Gäste</w:t>
      </w:r>
      <w:proofErr w:type="gramEnd"/>
      <w:r w:rsidRPr="001520A1">
        <w:rPr>
          <w:rFonts w:cs="Arial"/>
          <w:sz w:val="22"/>
          <w:szCs w:val="22"/>
          <w:lang w:val="de-DE"/>
        </w:rPr>
        <w:t xml:space="preserve"> </w:t>
      </w:r>
      <w:r w:rsidR="00D40771" w:rsidRPr="001520A1">
        <w:rPr>
          <w:rFonts w:cs="Arial"/>
          <w:sz w:val="22"/>
          <w:szCs w:val="22"/>
          <w:lang w:val="de-DE"/>
        </w:rPr>
        <w:t xml:space="preserve">weiter </w:t>
      </w:r>
      <w:r w:rsidRPr="001520A1">
        <w:rPr>
          <w:rFonts w:cs="Arial"/>
          <w:sz w:val="22"/>
          <w:szCs w:val="22"/>
          <w:lang w:val="de-DE"/>
        </w:rPr>
        <w:t xml:space="preserve">zum </w:t>
      </w:r>
      <w:proofErr w:type="spellStart"/>
      <w:r w:rsidRPr="001520A1">
        <w:rPr>
          <w:rFonts w:cs="Arial"/>
          <w:sz w:val="22"/>
          <w:szCs w:val="22"/>
          <w:lang w:val="de-DE"/>
        </w:rPr>
        <w:t>Antermoia</w:t>
      </w:r>
      <w:proofErr w:type="spellEnd"/>
      <w:r w:rsidRPr="001520A1">
        <w:rPr>
          <w:rFonts w:cs="Arial"/>
          <w:sz w:val="22"/>
          <w:szCs w:val="22"/>
          <w:lang w:val="de-DE"/>
        </w:rPr>
        <w:t xml:space="preserve">-Pass aufsteigen, um schließlich zum See, einem Spiegel aus türkisfarbenem Wasser im Herzen der Dolomiten des </w:t>
      </w:r>
      <w:proofErr w:type="spellStart"/>
      <w:r w:rsidRPr="001520A1">
        <w:rPr>
          <w:rFonts w:cs="Arial"/>
          <w:sz w:val="22"/>
          <w:szCs w:val="22"/>
          <w:lang w:val="de-DE"/>
        </w:rPr>
        <w:t>Fassatals</w:t>
      </w:r>
      <w:proofErr w:type="spellEnd"/>
      <w:r w:rsidRPr="001520A1">
        <w:rPr>
          <w:rFonts w:cs="Arial"/>
          <w:sz w:val="22"/>
          <w:szCs w:val="22"/>
          <w:lang w:val="de-DE"/>
        </w:rPr>
        <w:t xml:space="preserve"> und zur Schutzhütte </w:t>
      </w:r>
      <w:proofErr w:type="spellStart"/>
      <w:r w:rsidRPr="001520A1">
        <w:rPr>
          <w:rFonts w:cs="Arial"/>
          <w:sz w:val="22"/>
          <w:szCs w:val="22"/>
          <w:lang w:val="de-DE"/>
        </w:rPr>
        <w:t>Antermoia</w:t>
      </w:r>
      <w:proofErr w:type="spellEnd"/>
      <w:r w:rsidRPr="001520A1">
        <w:rPr>
          <w:rFonts w:cs="Arial"/>
          <w:sz w:val="22"/>
          <w:szCs w:val="22"/>
          <w:lang w:val="de-DE"/>
        </w:rPr>
        <w:t xml:space="preserve"> hinabzusteigen. Vom Dona-Pass geht es abwärts in Richtung </w:t>
      </w:r>
      <w:proofErr w:type="spellStart"/>
      <w:r w:rsidRPr="001520A1">
        <w:rPr>
          <w:rFonts w:cs="Arial"/>
          <w:sz w:val="22"/>
          <w:szCs w:val="22"/>
          <w:lang w:val="de-DE"/>
        </w:rPr>
        <w:t>Duròntal</w:t>
      </w:r>
      <w:proofErr w:type="spellEnd"/>
      <w:r w:rsidRPr="001520A1">
        <w:rPr>
          <w:rFonts w:cs="Arial"/>
          <w:sz w:val="22"/>
          <w:szCs w:val="22"/>
          <w:lang w:val="de-DE"/>
        </w:rPr>
        <w:t xml:space="preserve"> und dann nach </w:t>
      </w:r>
      <w:proofErr w:type="spellStart"/>
      <w:r w:rsidRPr="001520A1">
        <w:rPr>
          <w:rFonts w:cs="Arial"/>
          <w:sz w:val="22"/>
          <w:szCs w:val="22"/>
          <w:lang w:val="de-DE"/>
        </w:rPr>
        <w:t>Campitello</w:t>
      </w:r>
      <w:proofErr w:type="spellEnd"/>
      <w:r w:rsidRPr="001520A1">
        <w:rPr>
          <w:rFonts w:cs="Arial"/>
          <w:sz w:val="22"/>
          <w:szCs w:val="22"/>
          <w:lang w:val="de-DE"/>
        </w:rPr>
        <w:t xml:space="preserve"> di </w:t>
      </w:r>
      <w:proofErr w:type="spellStart"/>
      <w:r w:rsidRPr="001520A1">
        <w:rPr>
          <w:rFonts w:cs="Arial"/>
          <w:sz w:val="22"/>
          <w:szCs w:val="22"/>
          <w:lang w:val="de-DE"/>
        </w:rPr>
        <w:t>Fassa</w:t>
      </w:r>
      <w:proofErr w:type="spellEnd"/>
      <w:r w:rsidRPr="001520A1">
        <w:rPr>
          <w:rFonts w:cs="Arial"/>
          <w:sz w:val="22"/>
          <w:szCs w:val="22"/>
          <w:lang w:val="de-DE"/>
        </w:rPr>
        <w:t xml:space="preserve">. </w:t>
      </w:r>
      <w:r w:rsidR="00D40771" w:rsidRPr="001520A1">
        <w:rPr>
          <w:rFonts w:cs="Arial"/>
          <w:sz w:val="22"/>
          <w:szCs w:val="22"/>
          <w:lang w:val="de-DE"/>
        </w:rPr>
        <w:t xml:space="preserve">Diese Route ist </w:t>
      </w:r>
      <w:r w:rsidRPr="001520A1">
        <w:rPr>
          <w:rFonts w:cs="Arial"/>
          <w:sz w:val="22"/>
          <w:szCs w:val="22"/>
          <w:lang w:val="de-DE"/>
        </w:rPr>
        <w:t>aufgrund ihrer Länge anstrengend und herausfordern</w:t>
      </w:r>
      <w:r w:rsidR="00D40771" w:rsidRPr="001520A1">
        <w:rPr>
          <w:rFonts w:cs="Arial"/>
          <w:sz w:val="22"/>
          <w:szCs w:val="22"/>
          <w:lang w:val="de-DE"/>
        </w:rPr>
        <w:t xml:space="preserve">d. Auf dem Weg bietet die Strecke jedoch </w:t>
      </w:r>
      <w:r w:rsidRPr="001520A1">
        <w:rPr>
          <w:rFonts w:cs="Arial"/>
          <w:sz w:val="22"/>
          <w:szCs w:val="22"/>
          <w:lang w:val="de-DE"/>
        </w:rPr>
        <w:t xml:space="preserve">eine Übernachtung in der Schutzhütte </w:t>
      </w:r>
      <w:proofErr w:type="spellStart"/>
      <w:r w:rsidRPr="001520A1">
        <w:rPr>
          <w:rFonts w:cs="Arial"/>
          <w:sz w:val="22"/>
          <w:szCs w:val="22"/>
          <w:lang w:val="de-DE"/>
        </w:rPr>
        <w:t>Antermoia</w:t>
      </w:r>
      <w:proofErr w:type="spellEnd"/>
      <w:r w:rsidRPr="001520A1">
        <w:rPr>
          <w:rFonts w:cs="Arial"/>
          <w:sz w:val="22"/>
          <w:szCs w:val="22"/>
          <w:lang w:val="de-DE"/>
        </w:rPr>
        <w:t xml:space="preserve"> </w:t>
      </w:r>
      <w:r w:rsidR="00D40771" w:rsidRPr="001520A1">
        <w:rPr>
          <w:rFonts w:cs="Arial"/>
          <w:sz w:val="22"/>
          <w:szCs w:val="22"/>
          <w:lang w:val="de-DE"/>
        </w:rPr>
        <w:t>o</w:t>
      </w:r>
      <w:r w:rsidRPr="001520A1">
        <w:rPr>
          <w:rFonts w:cs="Arial"/>
          <w:sz w:val="22"/>
          <w:szCs w:val="22"/>
          <w:lang w:val="de-DE"/>
        </w:rPr>
        <w:t xml:space="preserve">der in der </w:t>
      </w:r>
      <w:proofErr w:type="spellStart"/>
      <w:r w:rsidRPr="001520A1">
        <w:rPr>
          <w:rFonts w:cs="Arial"/>
          <w:sz w:val="22"/>
          <w:szCs w:val="22"/>
          <w:lang w:val="de-DE"/>
        </w:rPr>
        <w:t>Grasleitenpasshütte</w:t>
      </w:r>
      <w:proofErr w:type="spellEnd"/>
      <w:r w:rsidRPr="001520A1">
        <w:rPr>
          <w:rFonts w:cs="Arial"/>
          <w:sz w:val="22"/>
          <w:szCs w:val="22"/>
          <w:lang w:val="de-DE"/>
        </w:rPr>
        <w:t>, dem Ausgangspunkt für den Klettersteig zum Kesselkogel</w:t>
      </w:r>
      <w:r w:rsidR="00D40771" w:rsidRPr="001520A1">
        <w:rPr>
          <w:rFonts w:cs="Arial"/>
          <w:sz w:val="22"/>
          <w:szCs w:val="22"/>
          <w:lang w:val="de-DE"/>
        </w:rPr>
        <w:t>, eine kurze Atempause.</w:t>
      </w:r>
    </w:p>
    <w:p w14:paraId="609B382D" w14:textId="77777777" w:rsidR="00E77F77" w:rsidRPr="001520A1" w:rsidRDefault="00E77F77" w:rsidP="001520A1">
      <w:pPr>
        <w:jc w:val="both"/>
        <w:rPr>
          <w:rFonts w:cs="Arial"/>
          <w:sz w:val="16"/>
          <w:szCs w:val="16"/>
          <w:lang w:val="de-DE"/>
        </w:rPr>
      </w:pPr>
    </w:p>
    <w:p w14:paraId="3DC7011F" w14:textId="12916D4D" w:rsidR="00E77F77" w:rsidRPr="001520A1" w:rsidRDefault="00E77F77" w:rsidP="00E77F77">
      <w:pPr>
        <w:pStyle w:val="P68B1DB1-Nessunaspaziatura2"/>
        <w:spacing w:line="360" w:lineRule="auto"/>
        <w:jc w:val="both"/>
        <w:rPr>
          <w:rFonts w:eastAsia="SimSun"/>
          <w:sz w:val="22"/>
          <w:szCs w:val="22"/>
          <w:lang w:val="de-DE"/>
        </w:rPr>
      </w:pPr>
      <w:proofErr w:type="spellStart"/>
      <w:r w:rsidRPr="001520A1">
        <w:rPr>
          <w:sz w:val="22"/>
          <w:szCs w:val="22"/>
          <w:lang w:val="de-DE"/>
        </w:rPr>
        <w:t>Palagruppe</w:t>
      </w:r>
      <w:proofErr w:type="spellEnd"/>
      <w:r w:rsidRPr="001520A1">
        <w:rPr>
          <w:sz w:val="22"/>
          <w:szCs w:val="22"/>
          <w:lang w:val="de-DE"/>
        </w:rPr>
        <w:t xml:space="preserve">, im Val </w:t>
      </w:r>
      <w:proofErr w:type="spellStart"/>
      <w:r w:rsidRPr="001520A1">
        <w:rPr>
          <w:sz w:val="22"/>
          <w:szCs w:val="22"/>
          <w:lang w:val="de-DE"/>
        </w:rPr>
        <w:t>Canali</w:t>
      </w:r>
      <w:proofErr w:type="spellEnd"/>
      <w:r w:rsidR="00D40771" w:rsidRPr="001520A1">
        <w:rPr>
          <w:sz w:val="22"/>
          <w:szCs w:val="22"/>
          <w:lang w:val="de-DE"/>
        </w:rPr>
        <w:t xml:space="preserve"> – </w:t>
      </w:r>
      <w:proofErr w:type="spellStart"/>
      <w:r w:rsidRPr="001520A1">
        <w:rPr>
          <w:sz w:val="22"/>
          <w:szCs w:val="22"/>
          <w:lang w:val="de-DE"/>
        </w:rPr>
        <w:t>Primör</w:t>
      </w:r>
      <w:proofErr w:type="spellEnd"/>
    </w:p>
    <w:p w14:paraId="1682D5E2" w14:textId="34DA11EA" w:rsidR="00E77F77" w:rsidRPr="001520A1" w:rsidRDefault="00E77F77" w:rsidP="00E77F77">
      <w:pPr>
        <w:spacing w:line="360" w:lineRule="auto"/>
        <w:jc w:val="both"/>
        <w:rPr>
          <w:rFonts w:cs="Arial"/>
          <w:sz w:val="22"/>
          <w:szCs w:val="22"/>
          <w:lang w:val="de-DE"/>
        </w:rPr>
      </w:pPr>
      <w:r w:rsidRPr="001520A1">
        <w:rPr>
          <w:rFonts w:cs="Arial"/>
          <w:sz w:val="22"/>
          <w:szCs w:val="22"/>
          <w:lang w:val="de-DE"/>
        </w:rPr>
        <w:t xml:space="preserve">Die Route führt durch eines der berühmtesten Täler der </w:t>
      </w:r>
      <w:proofErr w:type="spellStart"/>
      <w:r w:rsidRPr="001520A1">
        <w:rPr>
          <w:rFonts w:cs="Arial"/>
          <w:sz w:val="22"/>
          <w:szCs w:val="22"/>
          <w:lang w:val="de-DE"/>
        </w:rPr>
        <w:t>Palagruppe</w:t>
      </w:r>
      <w:proofErr w:type="spellEnd"/>
      <w:r w:rsidRPr="001520A1">
        <w:rPr>
          <w:rFonts w:cs="Arial"/>
          <w:sz w:val="22"/>
          <w:szCs w:val="22"/>
          <w:lang w:val="de-DE"/>
        </w:rPr>
        <w:t xml:space="preserve">. Von der Ortschaft </w:t>
      </w:r>
      <w:proofErr w:type="spellStart"/>
      <w:r w:rsidRPr="001520A1">
        <w:rPr>
          <w:rFonts w:cs="Arial"/>
          <w:sz w:val="22"/>
          <w:szCs w:val="22"/>
          <w:lang w:val="de-DE"/>
        </w:rPr>
        <w:t>Sabionade</w:t>
      </w:r>
      <w:proofErr w:type="spellEnd"/>
      <w:r w:rsidRPr="001520A1">
        <w:rPr>
          <w:rFonts w:cs="Arial"/>
          <w:sz w:val="22"/>
          <w:szCs w:val="22"/>
          <w:lang w:val="de-DE"/>
        </w:rPr>
        <w:t xml:space="preserve"> aus, in der Nähe der Schutzhütte </w:t>
      </w:r>
      <w:proofErr w:type="spellStart"/>
      <w:r w:rsidRPr="001520A1">
        <w:rPr>
          <w:rFonts w:cs="Arial"/>
          <w:sz w:val="22"/>
          <w:szCs w:val="22"/>
          <w:lang w:val="de-DE"/>
        </w:rPr>
        <w:t>Cant</w:t>
      </w:r>
      <w:proofErr w:type="spellEnd"/>
      <w:r w:rsidRPr="001520A1">
        <w:rPr>
          <w:rFonts w:cs="Arial"/>
          <w:sz w:val="22"/>
          <w:szCs w:val="22"/>
          <w:lang w:val="de-DE"/>
        </w:rPr>
        <w:t xml:space="preserve"> del Gal, geht es entlang der Straße am Talgrund bis zur gleichnamigen Hütte und dann über die Forststraße zum </w:t>
      </w:r>
      <w:proofErr w:type="spellStart"/>
      <w:r w:rsidRPr="001520A1">
        <w:rPr>
          <w:rFonts w:cs="Arial"/>
          <w:sz w:val="22"/>
          <w:szCs w:val="22"/>
          <w:lang w:val="de-DE"/>
        </w:rPr>
        <w:t>Pian</w:t>
      </w:r>
      <w:proofErr w:type="spellEnd"/>
      <w:r w:rsidRPr="001520A1">
        <w:rPr>
          <w:rFonts w:cs="Arial"/>
          <w:sz w:val="22"/>
          <w:szCs w:val="22"/>
          <w:lang w:val="de-DE"/>
        </w:rPr>
        <w:t xml:space="preserve"> delle </w:t>
      </w:r>
      <w:proofErr w:type="spellStart"/>
      <w:r w:rsidRPr="001520A1">
        <w:rPr>
          <w:rFonts w:cs="Arial"/>
          <w:sz w:val="22"/>
          <w:szCs w:val="22"/>
          <w:lang w:val="de-DE"/>
        </w:rPr>
        <w:t>Lede</w:t>
      </w:r>
      <w:proofErr w:type="spellEnd"/>
      <w:r w:rsidRPr="001520A1">
        <w:rPr>
          <w:rFonts w:cs="Arial"/>
          <w:sz w:val="22"/>
          <w:szCs w:val="22"/>
          <w:lang w:val="de-DE"/>
        </w:rPr>
        <w:t xml:space="preserve">. Die Route steigt im Schatten der großen Buchen in den Wald auf und erreicht die Schutzhütte Treviso am Fuße der Gipfel des </w:t>
      </w:r>
      <w:proofErr w:type="spellStart"/>
      <w:r w:rsidRPr="001520A1">
        <w:rPr>
          <w:rFonts w:cs="Arial"/>
          <w:sz w:val="22"/>
          <w:szCs w:val="22"/>
          <w:lang w:val="de-DE"/>
        </w:rPr>
        <w:t>Sass</w:t>
      </w:r>
      <w:proofErr w:type="spellEnd"/>
      <w:r w:rsidRPr="001520A1">
        <w:rPr>
          <w:rFonts w:cs="Arial"/>
          <w:sz w:val="22"/>
          <w:szCs w:val="22"/>
          <w:lang w:val="de-DE"/>
        </w:rPr>
        <w:t xml:space="preserve"> </w:t>
      </w:r>
      <w:proofErr w:type="spellStart"/>
      <w:r w:rsidRPr="001520A1">
        <w:rPr>
          <w:rFonts w:cs="Arial"/>
          <w:sz w:val="22"/>
          <w:szCs w:val="22"/>
          <w:lang w:val="de-DE"/>
        </w:rPr>
        <w:t>d'Ortiga</w:t>
      </w:r>
      <w:proofErr w:type="spellEnd"/>
      <w:r w:rsidRPr="001520A1">
        <w:rPr>
          <w:rFonts w:cs="Arial"/>
          <w:sz w:val="22"/>
          <w:szCs w:val="22"/>
          <w:lang w:val="de-DE"/>
        </w:rPr>
        <w:t xml:space="preserve"> und des Pala del </w:t>
      </w:r>
      <w:proofErr w:type="spellStart"/>
      <w:r w:rsidRPr="001520A1">
        <w:rPr>
          <w:rFonts w:cs="Arial"/>
          <w:sz w:val="22"/>
          <w:szCs w:val="22"/>
          <w:lang w:val="de-DE"/>
        </w:rPr>
        <w:t>Rifugio</w:t>
      </w:r>
      <w:proofErr w:type="spellEnd"/>
      <w:r w:rsidRPr="001520A1">
        <w:rPr>
          <w:rFonts w:cs="Arial"/>
          <w:sz w:val="22"/>
          <w:szCs w:val="22"/>
          <w:lang w:val="de-DE"/>
        </w:rPr>
        <w:t xml:space="preserve"> im südlichen Teil der Dolomitengruppe. Der Rückweg verläuft entlang des Pfads SAT Nr. 718, der weitaus ausblickreicher ist und höher liegt. Daraufhin erreichen </w:t>
      </w:r>
      <w:r w:rsidR="00D40771" w:rsidRPr="001520A1">
        <w:rPr>
          <w:rFonts w:cs="Arial"/>
          <w:sz w:val="22"/>
          <w:szCs w:val="22"/>
          <w:lang w:val="de-DE"/>
        </w:rPr>
        <w:t>Wanderer</w:t>
      </w:r>
      <w:r w:rsidRPr="001520A1">
        <w:rPr>
          <w:rFonts w:cs="Arial"/>
          <w:sz w:val="22"/>
          <w:szCs w:val="22"/>
          <w:lang w:val="de-DE"/>
        </w:rPr>
        <w:t xml:space="preserve"> den Ort </w:t>
      </w:r>
      <w:proofErr w:type="spellStart"/>
      <w:r w:rsidRPr="001520A1">
        <w:rPr>
          <w:rFonts w:cs="Arial"/>
          <w:sz w:val="22"/>
          <w:szCs w:val="22"/>
          <w:lang w:val="de-DE"/>
        </w:rPr>
        <w:t>Campigòl</w:t>
      </w:r>
      <w:proofErr w:type="spellEnd"/>
      <w:r w:rsidRPr="001520A1">
        <w:rPr>
          <w:rFonts w:cs="Arial"/>
          <w:sz w:val="22"/>
          <w:szCs w:val="22"/>
          <w:lang w:val="de-DE"/>
        </w:rPr>
        <w:t xml:space="preserve">, wo </w:t>
      </w:r>
      <w:r w:rsidR="00D40771" w:rsidRPr="001520A1">
        <w:rPr>
          <w:rFonts w:cs="Arial"/>
          <w:sz w:val="22"/>
          <w:szCs w:val="22"/>
          <w:lang w:val="de-DE"/>
        </w:rPr>
        <w:t>s</w:t>
      </w:r>
      <w:r w:rsidRPr="001520A1">
        <w:rPr>
          <w:rFonts w:cs="Arial"/>
          <w:sz w:val="22"/>
          <w:szCs w:val="22"/>
          <w:lang w:val="de-DE"/>
        </w:rPr>
        <w:t xml:space="preserve">ie den </w:t>
      </w:r>
      <w:proofErr w:type="spellStart"/>
      <w:r w:rsidRPr="001520A1">
        <w:rPr>
          <w:rFonts w:cs="Arial"/>
          <w:sz w:val="22"/>
          <w:szCs w:val="22"/>
          <w:lang w:val="de-DE"/>
        </w:rPr>
        <w:t>Troi</w:t>
      </w:r>
      <w:proofErr w:type="spellEnd"/>
      <w:r w:rsidRPr="001520A1">
        <w:rPr>
          <w:rFonts w:cs="Arial"/>
          <w:sz w:val="22"/>
          <w:szCs w:val="22"/>
          <w:lang w:val="de-DE"/>
        </w:rPr>
        <w:t xml:space="preserve"> </w:t>
      </w:r>
      <w:proofErr w:type="spellStart"/>
      <w:r w:rsidRPr="001520A1">
        <w:rPr>
          <w:rFonts w:cs="Arial"/>
          <w:sz w:val="22"/>
          <w:szCs w:val="22"/>
          <w:lang w:val="de-DE"/>
        </w:rPr>
        <w:t>dei</w:t>
      </w:r>
      <w:proofErr w:type="spellEnd"/>
      <w:r w:rsidRPr="001520A1">
        <w:rPr>
          <w:rFonts w:cs="Arial"/>
          <w:sz w:val="22"/>
          <w:szCs w:val="22"/>
          <w:lang w:val="de-DE"/>
        </w:rPr>
        <w:t xml:space="preserve"> </w:t>
      </w:r>
      <w:proofErr w:type="spellStart"/>
      <w:r w:rsidRPr="001520A1">
        <w:rPr>
          <w:rFonts w:cs="Arial"/>
          <w:sz w:val="22"/>
          <w:szCs w:val="22"/>
          <w:lang w:val="de-DE"/>
        </w:rPr>
        <w:t>Todeschi</w:t>
      </w:r>
      <w:proofErr w:type="spellEnd"/>
      <w:r w:rsidRPr="001520A1">
        <w:rPr>
          <w:rFonts w:cs="Arial"/>
          <w:sz w:val="22"/>
          <w:szCs w:val="22"/>
          <w:lang w:val="de-DE"/>
        </w:rPr>
        <w:t xml:space="preserve"> kreuzen, der </w:t>
      </w:r>
      <w:r w:rsidR="00D40771" w:rsidRPr="001520A1">
        <w:rPr>
          <w:rFonts w:cs="Arial"/>
          <w:sz w:val="22"/>
          <w:szCs w:val="22"/>
          <w:lang w:val="de-DE"/>
        </w:rPr>
        <w:t>s</w:t>
      </w:r>
      <w:r w:rsidRPr="001520A1">
        <w:rPr>
          <w:rFonts w:cs="Arial"/>
          <w:sz w:val="22"/>
          <w:szCs w:val="22"/>
          <w:lang w:val="de-DE"/>
        </w:rPr>
        <w:t>ie wieder auf den Hinweg und schließlich zum Ausgangspunkt führt.</w:t>
      </w:r>
    </w:p>
    <w:p w14:paraId="34540DDA" w14:textId="77777777" w:rsidR="00E77F77" w:rsidRPr="001520A1" w:rsidRDefault="00E77F77" w:rsidP="00E77F77">
      <w:pPr>
        <w:pStyle w:val="KeinLeerraum"/>
        <w:jc w:val="both"/>
        <w:rPr>
          <w:rFonts w:ascii="Arial" w:hAnsi="Arial" w:cs="Arial"/>
          <w:lang w:val="de-DE"/>
        </w:rPr>
      </w:pPr>
    </w:p>
    <w:p w14:paraId="1D510FA6" w14:textId="4EA20BE1" w:rsidR="00874B55" w:rsidRPr="00C8290B" w:rsidRDefault="00874B55" w:rsidP="001520A1">
      <w:pPr>
        <w:spacing w:after="240" w:line="360" w:lineRule="auto"/>
        <w:jc w:val="both"/>
        <w:rPr>
          <w:rFonts w:ascii="Helvetica" w:hAnsi="Helvetica" w:cs="Helvetica"/>
          <w:b/>
          <w:sz w:val="20"/>
          <w:szCs w:val="24"/>
          <w:lang w:val="de-DE" w:eastAsia="de-DE"/>
        </w:rPr>
      </w:pPr>
      <w:r w:rsidRPr="001520A1">
        <w:rPr>
          <w:rFonts w:cs="Arial"/>
          <w:sz w:val="22"/>
          <w:szCs w:val="22"/>
          <w:lang w:val="de-DE"/>
        </w:rPr>
        <w:t xml:space="preserve">Passendes Bildmaterial zur Meldung steht unter </w:t>
      </w:r>
      <w:hyperlink r:id="rId8" w:history="1">
        <w:r w:rsidRPr="001520A1">
          <w:rPr>
            <w:rStyle w:val="Hyperlink"/>
            <w:rFonts w:cs="Arial"/>
            <w:sz w:val="22"/>
            <w:szCs w:val="22"/>
            <w:lang w:val="de-DE"/>
          </w:rPr>
          <w:t>https://bit.ly/2Nzfw7H</w:t>
        </w:r>
      </w:hyperlink>
      <w:r w:rsidRPr="001520A1">
        <w:rPr>
          <w:rFonts w:cs="Arial"/>
          <w:sz w:val="22"/>
          <w:szCs w:val="22"/>
          <w:lang w:val="de-DE"/>
        </w:rPr>
        <w:t xml:space="preserve"> zum Download zur Verfügung (Copyright bitte wie angeben). </w:t>
      </w:r>
      <w:r w:rsidRPr="00C8290B">
        <w:rPr>
          <w:rFonts w:ascii="Helvetica" w:hAnsi="Helvetica" w:cs="Helvetica"/>
          <w:b/>
          <w:sz w:val="20"/>
          <w:szCs w:val="24"/>
          <w:lang w:val="de-DE" w:eastAsia="de-DE"/>
        </w:rPr>
        <w:t xml:space="preserve">Über Trentino: </w:t>
      </w:r>
    </w:p>
    <w:p w14:paraId="49D225A7" w14:textId="48C70215" w:rsidR="00874B55" w:rsidRPr="00C8290B" w:rsidRDefault="00874B55" w:rsidP="00874B55">
      <w:pPr>
        <w:spacing w:line="276" w:lineRule="auto"/>
        <w:jc w:val="both"/>
        <w:rPr>
          <w:rFonts w:ascii="Helvetica" w:hAnsi="Helvetica" w:cs="Helvetica"/>
          <w:sz w:val="20"/>
          <w:szCs w:val="24"/>
          <w:lang w:val="de-DE" w:eastAsia="de-DE"/>
        </w:rPr>
      </w:pPr>
      <w:r w:rsidRPr="00C8290B">
        <w:rPr>
          <w:rFonts w:ascii="Helvetica" w:hAnsi="Helvetica" w:cs="Helvetica"/>
          <w:sz w:val="20"/>
          <w:szCs w:val="24"/>
          <w:lang w:val="de-DE" w:eastAsia="de-DE"/>
        </w:rPr>
        <w:t>D</w:t>
      </w:r>
      <w:r w:rsidR="002D5740">
        <w:rPr>
          <w:rFonts w:ascii="Helvetica" w:hAnsi="Helvetica" w:cs="Helvetica"/>
          <w:sz w:val="20"/>
          <w:szCs w:val="24"/>
          <w:lang w:val="de-DE" w:eastAsia="de-DE"/>
        </w:rPr>
        <w:t xml:space="preserve">as Trentino, </w:t>
      </w:r>
      <w:r w:rsidRPr="00C8290B">
        <w:rPr>
          <w:rFonts w:ascii="Helvetica" w:hAnsi="Helvetica" w:cs="Helvetica"/>
          <w:sz w:val="20"/>
          <w:szCs w:val="24"/>
          <w:lang w:val="de-DE" w:eastAsia="de-DE"/>
        </w:rPr>
        <w:t xml:space="preserve">im Norden Italiens gliedert sich in vierzehn touristische Gebiete und erstreckt sich von den Dolomiten, die seit 2009 als UNESCO-Weltnaturerbe zählen, bis hin zum Nordzipfel des Gardasees mit der Stadt Riva del Garda. Neben den historischen Städten </w:t>
      </w:r>
      <w:proofErr w:type="spellStart"/>
      <w:r w:rsidRPr="00C8290B">
        <w:rPr>
          <w:rFonts w:ascii="Helvetica" w:hAnsi="Helvetica" w:cs="Helvetica"/>
          <w:sz w:val="20"/>
          <w:szCs w:val="24"/>
          <w:lang w:val="de-DE" w:eastAsia="de-DE"/>
        </w:rPr>
        <w:t>Trento</w:t>
      </w:r>
      <w:proofErr w:type="spellEnd"/>
      <w:r w:rsidRPr="00C8290B">
        <w:rPr>
          <w:rFonts w:ascii="Helvetica" w:hAnsi="Helvetica" w:cs="Helvetica"/>
          <w:sz w:val="20"/>
          <w:szCs w:val="24"/>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9" w:history="1">
        <w:r w:rsidRPr="00C8290B">
          <w:rPr>
            <w:rStyle w:val="Hyperlink"/>
            <w:rFonts w:ascii="Helvetica" w:hAnsi="Helvetica" w:cs="Helvetica"/>
            <w:sz w:val="20"/>
            <w:szCs w:val="24"/>
            <w:lang w:val="de-DE" w:eastAsia="de-DE"/>
          </w:rPr>
          <w:t xml:space="preserve">visittrentino.info.  </w:t>
        </w:r>
      </w:hyperlink>
      <w:r w:rsidRPr="00C8290B">
        <w:rPr>
          <w:rFonts w:ascii="Helvetica" w:hAnsi="Helvetica" w:cs="Helvetica"/>
          <w:sz w:val="20"/>
          <w:szCs w:val="24"/>
          <w:lang w:val="de-DE" w:eastAsia="de-DE"/>
        </w:rPr>
        <w:t xml:space="preserve">  </w:t>
      </w:r>
    </w:p>
    <w:p w14:paraId="1DFB430C" w14:textId="77777777" w:rsidR="00874B55" w:rsidRPr="00C8290B" w:rsidRDefault="00874B55" w:rsidP="00874B55">
      <w:pPr>
        <w:spacing w:line="276" w:lineRule="auto"/>
        <w:jc w:val="both"/>
        <w:rPr>
          <w:rFonts w:ascii="Helvetica" w:hAnsi="Helvetica" w:cs="Helvetica"/>
          <w:sz w:val="20"/>
          <w:szCs w:val="24"/>
          <w:lang w:val="de-DE"/>
        </w:rPr>
      </w:pPr>
    </w:p>
    <w:p w14:paraId="4B47F2DC" w14:textId="77777777" w:rsidR="00874B55" w:rsidRPr="00C8290B" w:rsidRDefault="00874B55" w:rsidP="00874B55">
      <w:pPr>
        <w:spacing w:line="276" w:lineRule="auto"/>
        <w:jc w:val="both"/>
        <w:rPr>
          <w:rFonts w:ascii="Helvetica" w:hAnsi="Helvetica" w:cs="Helvetica"/>
          <w:b/>
          <w:sz w:val="20"/>
          <w:szCs w:val="24"/>
          <w:lang w:val="de-DE" w:eastAsia="de-DE"/>
        </w:rPr>
      </w:pPr>
      <w:r w:rsidRPr="00C8290B">
        <w:rPr>
          <w:rFonts w:ascii="Helvetica" w:hAnsi="Helvetica" w:cs="Helvetica"/>
          <w:b/>
          <w:sz w:val="20"/>
          <w:szCs w:val="24"/>
          <w:lang w:val="de-DE" w:eastAsia="de-DE"/>
        </w:rPr>
        <w:t>Weitere Presseinformationen:</w:t>
      </w:r>
    </w:p>
    <w:p w14:paraId="223CB10C" w14:textId="77777777" w:rsidR="00874B55" w:rsidRPr="00C8290B" w:rsidRDefault="00874B55" w:rsidP="00874B55">
      <w:pPr>
        <w:spacing w:line="276" w:lineRule="auto"/>
        <w:jc w:val="both"/>
        <w:rPr>
          <w:rFonts w:ascii="Helvetica" w:hAnsi="Helvetica" w:cs="Helvetica"/>
          <w:color w:val="0000FF"/>
          <w:sz w:val="20"/>
          <w:szCs w:val="24"/>
          <w:u w:val="single"/>
          <w:lang w:val="de-DE" w:eastAsia="de-DE"/>
        </w:rPr>
      </w:pPr>
      <w:r w:rsidRPr="00C8290B">
        <w:rPr>
          <w:rFonts w:ascii="Helvetica" w:hAnsi="Helvetica" w:cs="Helvetica"/>
          <w:sz w:val="20"/>
          <w:szCs w:val="24"/>
          <w:lang w:val="de-DE" w:eastAsia="de-DE"/>
        </w:rPr>
        <w:t>Die aktuelle Pressemappe gibt es auch auf:</w:t>
      </w:r>
      <w:r w:rsidRPr="00C8290B">
        <w:rPr>
          <w:rFonts w:ascii="Helvetica" w:hAnsi="Helvetica" w:cs="Helvetica"/>
          <w:color w:val="1F497D"/>
          <w:sz w:val="20"/>
          <w:szCs w:val="24"/>
          <w:lang w:val="de-DE" w:eastAsia="de-DE"/>
        </w:rPr>
        <w:t xml:space="preserve"> </w:t>
      </w:r>
      <w:hyperlink r:id="rId10" w:history="1">
        <w:r w:rsidRPr="00C8290B">
          <w:rPr>
            <w:rFonts w:ascii="Helvetica" w:hAnsi="Helvetica" w:cs="Helvetica"/>
            <w:color w:val="0000FF"/>
            <w:sz w:val="20"/>
            <w:szCs w:val="24"/>
            <w:u w:val="single"/>
            <w:lang w:val="de-DE" w:eastAsia="de-DE"/>
          </w:rPr>
          <w:t>www.visittrentino.info/de/presse/pressemappen</w:t>
        </w:r>
      </w:hyperlink>
      <w:r w:rsidRPr="00C8290B">
        <w:rPr>
          <w:rFonts w:ascii="Helvetica" w:hAnsi="Helvetica" w:cs="Helvetica"/>
          <w:sz w:val="20"/>
          <w:szCs w:val="24"/>
          <w:lang w:val="de-DE" w:eastAsia="de-DE"/>
        </w:rPr>
        <w:t xml:space="preserve"> </w:t>
      </w:r>
    </w:p>
    <w:p w14:paraId="0D60EC02" w14:textId="571704FC" w:rsidR="00874B55" w:rsidRDefault="00874B55" w:rsidP="00874B55">
      <w:pPr>
        <w:tabs>
          <w:tab w:val="left" w:pos="5670"/>
        </w:tabs>
        <w:spacing w:line="276" w:lineRule="auto"/>
        <w:ind w:right="249"/>
        <w:rPr>
          <w:rFonts w:ascii="Helvetica" w:hAnsi="Helvetica" w:cs="Helvetica"/>
          <w:b/>
          <w:szCs w:val="24"/>
        </w:rPr>
      </w:pPr>
    </w:p>
    <w:p w14:paraId="5A4AC99D" w14:textId="77777777" w:rsidR="0009518F" w:rsidRPr="00874B55" w:rsidRDefault="0009518F" w:rsidP="00874B55"/>
    <w:sectPr w:rsidR="0009518F" w:rsidRPr="00874B55" w:rsidSect="00A94801">
      <w:headerReference w:type="default" r:id="rId11"/>
      <w:footerReference w:type="default" r:id="rId12"/>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B4411" w14:textId="77777777" w:rsidR="00876020" w:rsidRDefault="00876020">
      <w:r>
        <w:separator/>
      </w:r>
    </w:p>
  </w:endnote>
  <w:endnote w:type="continuationSeparator" w:id="0">
    <w:p w14:paraId="1C31FA19" w14:textId="77777777" w:rsidR="00876020" w:rsidRDefault="00876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SohoGothicPro-Light">
    <w:altName w:val="Calibri"/>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4D5CC" w14:textId="77777777" w:rsidR="003A107E" w:rsidRDefault="003A107E">
    <w:pPr>
      <w:pStyle w:val="Fuzeile"/>
    </w:pPr>
  </w:p>
  <w:tbl>
    <w:tblPr>
      <w:tblW w:w="10308" w:type="dxa"/>
      <w:jc w:val="center"/>
      <w:tblLook w:val="04A0" w:firstRow="1" w:lastRow="0" w:firstColumn="1" w:lastColumn="0" w:noHBand="0" w:noVBand="1"/>
    </w:tblPr>
    <w:tblGrid>
      <w:gridCol w:w="4934"/>
      <w:gridCol w:w="1349"/>
      <w:gridCol w:w="4025"/>
    </w:tblGrid>
    <w:tr w:rsidR="003A107E" w:rsidRPr="00BC32E2" w14:paraId="1F849879" w14:textId="77777777" w:rsidTr="00874B55">
      <w:trPr>
        <w:jc w:val="center"/>
      </w:trPr>
      <w:tc>
        <w:tcPr>
          <w:tcW w:w="6283" w:type="dxa"/>
          <w:gridSpan w:val="2"/>
          <w:shd w:val="clear" w:color="auto" w:fill="auto"/>
        </w:tcPr>
        <w:p w14:paraId="654ACF58" w14:textId="77777777" w:rsidR="003A107E" w:rsidRPr="00807D36" w:rsidRDefault="003A107E" w:rsidP="004B64B6">
          <w:pPr>
            <w:pStyle w:val="Fuzeile"/>
            <w:rPr>
              <w:rFonts w:cs="Arial"/>
              <w:b/>
              <w:bCs/>
              <w:color w:val="000000" w:themeColor="text1"/>
              <w:sz w:val="18"/>
              <w:szCs w:val="18"/>
              <w:lang w:val="de-DE"/>
            </w:rPr>
          </w:pPr>
          <w:r>
            <w:rPr>
              <w:noProof/>
              <w:lang w:val="de-DE" w:eastAsia="de-DE"/>
            </w:rPr>
            <mc:AlternateContent>
              <mc:Choice Requires="wps">
                <w:drawing>
                  <wp:anchor distT="4294967295" distB="4294967295" distL="114300" distR="114300" simplePos="0" relativeHeight="251661312" behindDoc="0" locked="0" layoutInCell="1" allowOverlap="1" wp14:anchorId="554D4191" wp14:editId="0FD94B5E">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19B7D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14:paraId="020153D1" w14:textId="77777777" w:rsidR="003A107E" w:rsidRPr="00807D36" w:rsidRDefault="00367B2B" w:rsidP="004B64B6">
          <w:pPr>
            <w:pStyle w:val="Fuzeile"/>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14:paraId="07F91B2C" w14:textId="4ACA3FE9" w:rsidR="003A107E" w:rsidRPr="00AD284E" w:rsidRDefault="00367B2B" w:rsidP="00874B55">
          <w:pPr>
            <w:pStyle w:val="Fuzeile"/>
            <w:ind w:right="-462"/>
            <w:rPr>
              <w:rFonts w:cs="Arial"/>
              <w:bCs/>
              <w:color w:val="000000" w:themeColor="text1"/>
              <w:sz w:val="18"/>
              <w:szCs w:val="18"/>
            </w:rPr>
          </w:pPr>
          <w:r>
            <w:rPr>
              <w:rFonts w:cs="Arial"/>
              <w:sz w:val="18"/>
              <w:szCs w:val="18"/>
              <w:lang w:eastAsia="en-US"/>
            </w:rPr>
            <w:t xml:space="preserve">Paola Pancher &amp; Cinzia Gabrielli          </w:t>
          </w:r>
          <w:r w:rsidR="00874B55">
            <w:rPr>
              <w:rFonts w:cs="Arial"/>
              <w:sz w:val="18"/>
              <w:szCs w:val="18"/>
              <w:lang w:eastAsia="en-US"/>
            </w:rPr>
            <w:t>Neslihan Agirkaya</w:t>
          </w:r>
          <w:r w:rsidR="002D5740">
            <w:rPr>
              <w:rFonts w:cs="Arial"/>
              <w:sz w:val="18"/>
              <w:szCs w:val="18"/>
              <w:lang w:eastAsia="en-US"/>
            </w:rPr>
            <w:t xml:space="preserve"> &amp; Yeseul Park</w:t>
          </w:r>
        </w:p>
        <w:p w14:paraId="7A941AD5" w14:textId="204824D2" w:rsidR="003A107E" w:rsidRPr="00807D36" w:rsidRDefault="00367B2B" w:rsidP="004B64B6">
          <w:pPr>
            <w:pStyle w:val="Fuzeile"/>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2D5740">
            <w:rPr>
              <w:rFonts w:cs="Arial"/>
              <w:sz w:val="18"/>
              <w:szCs w:val="18"/>
              <w:lang w:val="en-US"/>
            </w:rPr>
            <w:t>2</w:t>
          </w:r>
          <w:r w:rsidR="005959B6">
            <w:rPr>
              <w:rFonts w:cs="Arial"/>
              <w:sz w:val="18"/>
              <w:szCs w:val="18"/>
              <w:lang w:val="en-US"/>
            </w:rPr>
            <w:t>7</w:t>
          </w:r>
        </w:p>
        <w:p w14:paraId="1ED668E3" w14:textId="77777777" w:rsidR="003A107E" w:rsidRPr="00807D36" w:rsidRDefault="00367B2B" w:rsidP="004B64B6">
          <w:pPr>
            <w:pStyle w:val="Fuzeile"/>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14:paraId="22829F6A" w14:textId="77777777" w:rsidR="003A107E" w:rsidRPr="00807D36" w:rsidRDefault="003A107E" w:rsidP="004B64B6">
          <w:pPr>
            <w:pStyle w:val="Fuzeile"/>
            <w:rPr>
              <w:rFonts w:ascii="HelveticaNeueLT Std" w:hAnsi="HelveticaNeueLT Std" w:cs="Arial"/>
              <w:sz w:val="20"/>
              <w:lang w:val="en-US"/>
            </w:rPr>
          </w:pPr>
        </w:p>
      </w:tc>
      <w:tc>
        <w:tcPr>
          <w:tcW w:w="4025" w:type="dxa"/>
          <w:shd w:val="clear" w:color="auto" w:fill="auto"/>
        </w:tcPr>
        <w:p w14:paraId="082A5BE9" w14:textId="77777777" w:rsidR="003A107E" w:rsidRPr="00DE417A" w:rsidRDefault="003A107E" w:rsidP="004B64B6">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1E2D1A03" wp14:editId="434B95CB">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C14A82C" w14:textId="77777777" w:rsidR="003A107E" w:rsidRPr="00DE417A" w:rsidRDefault="003A107E" w:rsidP="004B64B6">
          <w:pPr>
            <w:pStyle w:val="Fuzeile"/>
            <w:jc w:val="right"/>
            <w:rPr>
              <w:rFonts w:ascii="HelveticaNeueLT Std" w:hAnsi="HelveticaNeueLT Std" w:cs="Arial"/>
              <w:sz w:val="20"/>
            </w:rPr>
          </w:pPr>
        </w:p>
      </w:tc>
    </w:tr>
    <w:tr w:rsidR="00367B2B" w:rsidRPr="00BC32E2" w14:paraId="04C597A8" w14:textId="77777777" w:rsidTr="00874B55">
      <w:trPr>
        <w:jc w:val="center"/>
      </w:trPr>
      <w:tc>
        <w:tcPr>
          <w:tcW w:w="4934" w:type="dxa"/>
          <w:shd w:val="clear" w:color="auto" w:fill="auto"/>
        </w:tcPr>
        <w:p w14:paraId="3CDA106E" w14:textId="77777777" w:rsidR="00367B2B" w:rsidRDefault="00367B2B" w:rsidP="004B64B6">
          <w:pPr>
            <w:pStyle w:val="Fuzeile"/>
            <w:rPr>
              <w:noProof/>
              <w:lang w:val="de-DE" w:eastAsia="de-DE"/>
            </w:rPr>
          </w:pPr>
        </w:p>
      </w:tc>
      <w:tc>
        <w:tcPr>
          <w:tcW w:w="5374" w:type="dxa"/>
          <w:gridSpan w:val="2"/>
          <w:shd w:val="clear" w:color="auto" w:fill="auto"/>
        </w:tcPr>
        <w:p w14:paraId="14B527D3" w14:textId="77777777" w:rsidR="00367B2B" w:rsidRPr="00B7482B" w:rsidRDefault="00367B2B" w:rsidP="004B64B6">
          <w:pPr>
            <w:pStyle w:val="Fuzeile"/>
            <w:jc w:val="right"/>
            <w:rPr>
              <w:rFonts w:ascii="HelveticaNeueLT Std" w:hAnsi="HelveticaNeueLT Std" w:cs="Arial"/>
              <w:noProof/>
              <w:color w:val="00638E"/>
              <w:sz w:val="20"/>
              <w:lang w:val="de-DE" w:eastAsia="de-DE"/>
            </w:rPr>
          </w:pPr>
        </w:p>
      </w:tc>
    </w:tr>
  </w:tbl>
  <w:p w14:paraId="2B57BEE1" w14:textId="77777777" w:rsidR="003A107E" w:rsidRDefault="003A107E">
    <w:pPr>
      <w:pStyle w:val="Fuzeile"/>
    </w:pPr>
  </w:p>
  <w:p w14:paraId="60429614" w14:textId="77777777" w:rsidR="003A107E" w:rsidRDefault="003A10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7E26F" w14:textId="77777777" w:rsidR="00876020" w:rsidRDefault="00876020">
      <w:r>
        <w:separator/>
      </w:r>
    </w:p>
  </w:footnote>
  <w:footnote w:type="continuationSeparator" w:id="0">
    <w:p w14:paraId="723522E5" w14:textId="77777777" w:rsidR="00876020" w:rsidRDefault="00876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1CA7B" w14:textId="77777777" w:rsidR="00560535" w:rsidRDefault="00561A6F" w:rsidP="0043620C">
    <w:pPr>
      <w:pStyle w:val="Kopfzeile"/>
      <w:jc w:val="center"/>
    </w:pPr>
    <w:r>
      <w:rPr>
        <w:noProof/>
        <w:lang w:val="de-DE" w:eastAsia="de-DE"/>
      </w:rPr>
      <w:drawing>
        <wp:anchor distT="0" distB="0" distL="114300" distR="114300" simplePos="0" relativeHeight="251659264" behindDoc="1" locked="0" layoutInCell="1" allowOverlap="1" wp14:anchorId="76E0EDA7" wp14:editId="2E0A1ED3">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1ACB2" w14:textId="77777777" w:rsidR="00560535" w:rsidRPr="00927A5E" w:rsidRDefault="00560535" w:rsidP="0043620C">
    <w:pPr>
      <w:pStyle w:val="Kopfzeile"/>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2" type="#_x0000_t75" style="width:21.6pt;height:21.6pt" o:bullet="t">
        <v:imagedata r:id="rId1" o:title="twiiter"/>
      </v:shape>
    </w:pict>
  </w:numPicBullet>
  <w:numPicBullet w:numPicBulletId="1">
    <w:pict>
      <v:shape id="_x0000_i1313" type="#_x0000_t75" alt="Twitter_logo_blue" style="width:14.4pt;height:7.2pt;visibility:visible;mso-wrap-style:square" o:bullet="t">
        <v:imagedata r:id="rId2" o:title="Twitter_logo_blue"/>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322B44"/>
    <w:multiLevelType w:val="hybridMultilevel"/>
    <w:tmpl w:val="F23ED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C005288"/>
    <w:multiLevelType w:val="hybridMultilevel"/>
    <w:tmpl w:val="B896C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C3F4285"/>
    <w:multiLevelType w:val="hybridMultilevel"/>
    <w:tmpl w:val="794E4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1"/>
  </w:num>
  <w:num w:numId="5">
    <w:abstractNumId w:val="12"/>
  </w:num>
  <w:num w:numId="6">
    <w:abstractNumId w:val="13"/>
  </w:num>
  <w:num w:numId="7">
    <w:abstractNumId w:val="10"/>
  </w:num>
  <w:num w:numId="8">
    <w:abstractNumId w:val="5"/>
  </w:num>
  <w:num w:numId="9">
    <w:abstractNumId w:val="11"/>
  </w:num>
  <w:num w:numId="10">
    <w:abstractNumId w:val="7"/>
  </w:num>
  <w:num w:numId="11">
    <w:abstractNumId w:val="8"/>
  </w:num>
  <w:num w:numId="12">
    <w:abstractNumId w:val="15"/>
  </w:num>
  <w:num w:numId="13">
    <w:abstractNumId w:val="9"/>
  </w:num>
  <w:num w:numId="14">
    <w:abstractNumId w:val="6"/>
  </w:num>
  <w:num w:numId="15">
    <w:abstractNumId w:val="14"/>
  </w:num>
  <w:num w:numId="16">
    <w:abstractNumId w:val="2"/>
  </w:num>
  <w:num w:numId="17">
    <w:abstractNumId w:val="3"/>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33E94"/>
    <w:rsid w:val="000404FA"/>
    <w:rsid w:val="00042A11"/>
    <w:rsid w:val="0004448B"/>
    <w:rsid w:val="00044B9E"/>
    <w:rsid w:val="000450B9"/>
    <w:rsid w:val="0004586F"/>
    <w:rsid w:val="000465D9"/>
    <w:rsid w:val="0005598F"/>
    <w:rsid w:val="00065CF6"/>
    <w:rsid w:val="00067016"/>
    <w:rsid w:val="0007236C"/>
    <w:rsid w:val="000826C1"/>
    <w:rsid w:val="00083312"/>
    <w:rsid w:val="00085CB7"/>
    <w:rsid w:val="00087D48"/>
    <w:rsid w:val="00090893"/>
    <w:rsid w:val="000908D3"/>
    <w:rsid w:val="0009183B"/>
    <w:rsid w:val="000947ED"/>
    <w:rsid w:val="0009518F"/>
    <w:rsid w:val="000A41CC"/>
    <w:rsid w:val="000A57EA"/>
    <w:rsid w:val="000B1FE1"/>
    <w:rsid w:val="000B4E12"/>
    <w:rsid w:val="000B5572"/>
    <w:rsid w:val="000B644A"/>
    <w:rsid w:val="000B691A"/>
    <w:rsid w:val="000C241B"/>
    <w:rsid w:val="000D3796"/>
    <w:rsid w:val="000D599F"/>
    <w:rsid w:val="000D6C75"/>
    <w:rsid w:val="000D72F5"/>
    <w:rsid w:val="000E54AD"/>
    <w:rsid w:val="000E6A5E"/>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37793"/>
    <w:rsid w:val="00143DA7"/>
    <w:rsid w:val="001511C8"/>
    <w:rsid w:val="001519F9"/>
    <w:rsid w:val="001520A1"/>
    <w:rsid w:val="0015236A"/>
    <w:rsid w:val="0015296A"/>
    <w:rsid w:val="001543DA"/>
    <w:rsid w:val="001559ED"/>
    <w:rsid w:val="0016511F"/>
    <w:rsid w:val="0016553A"/>
    <w:rsid w:val="00167007"/>
    <w:rsid w:val="001675D5"/>
    <w:rsid w:val="0017473A"/>
    <w:rsid w:val="001801AC"/>
    <w:rsid w:val="00180B14"/>
    <w:rsid w:val="00181CA7"/>
    <w:rsid w:val="00181E98"/>
    <w:rsid w:val="001862F1"/>
    <w:rsid w:val="001A0144"/>
    <w:rsid w:val="001A279D"/>
    <w:rsid w:val="001A57E2"/>
    <w:rsid w:val="001A60C2"/>
    <w:rsid w:val="001B01E9"/>
    <w:rsid w:val="001B28DA"/>
    <w:rsid w:val="001B3049"/>
    <w:rsid w:val="001B31B3"/>
    <w:rsid w:val="001D2991"/>
    <w:rsid w:val="001D75EB"/>
    <w:rsid w:val="001D773D"/>
    <w:rsid w:val="001D7EB0"/>
    <w:rsid w:val="001E234F"/>
    <w:rsid w:val="001E2499"/>
    <w:rsid w:val="001E3323"/>
    <w:rsid w:val="001E7FEB"/>
    <w:rsid w:val="001F099E"/>
    <w:rsid w:val="001F2F9E"/>
    <w:rsid w:val="001F2FAF"/>
    <w:rsid w:val="001F3868"/>
    <w:rsid w:val="001F4A45"/>
    <w:rsid w:val="00200006"/>
    <w:rsid w:val="00200306"/>
    <w:rsid w:val="00207BBC"/>
    <w:rsid w:val="0021480B"/>
    <w:rsid w:val="00217053"/>
    <w:rsid w:val="00217EED"/>
    <w:rsid w:val="002211A7"/>
    <w:rsid w:val="00223891"/>
    <w:rsid w:val="00223FA5"/>
    <w:rsid w:val="00224148"/>
    <w:rsid w:val="00226019"/>
    <w:rsid w:val="00232129"/>
    <w:rsid w:val="00232166"/>
    <w:rsid w:val="002334BE"/>
    <w:rsid w:val="0023587C"/>
    <w:rsid w:val="002408CF"/>
    <w:rsid w:val="00247BBD"/>
    <w:rsid w:val="00250EE4"/>
    <w:rsid w:val="0025306B"/>
    <w:rsid w:val="00262FE8"/>
    <w:rsid w:val="00263165"/>
    <w:rsid w:val="00266DC4"/>
    <w:rsid w:val="00270B80"/>
    <w:rsid w:val="00270D84"/>
    <w:rsid w:val="00276626"/>
    <w:rsid w:val="00276AA8"/>
    <w:rsid w:val="002809E9"/>
    <w:rsid w:val="002937FE"/>
    <w:rsid w:val="00296238"/>
    <w:rsid w:val="002A2CF7"/>
    <w:rsid w:val="002A7F07"/>
    <w:rsid w:val="002B0DBA"/>
    <w:rsid w:val="002C2872"/>
    <w:rsid w:val="002C3717"/>
    <w:rsid w:val="002C3E13"/>
    <w:rsid w:val="002D0C57"/>
    <w:rsid w:val="002D1185"/>
    <w:rsid w:val="002D1FB3"/>
    <w:rsid w:val="002D5740"/>
    <w:rsid w:val="002D715D"/>
    <w:rsid w:val="002D7248"/>
    <w:rsid w:val="002E01F0"/>
    <w:rsid w:val="002E6B2C"/>
    <w:rsid w:val="002F0CD6"/>
    <w:rsid w:val="002F1094"/>
    <w:rsid w:val="002F50DB"/>
    <w:rsid w:val="002F52FA"/>
    <w:rsid w:val="002F7CA0"/>
    <w:rsid w:val="0030375C"/>
    <w:rsid w:val="003048E2"/>
    <w:rsid w:val="0030629E"/>
    <w:rsid w:val="00320C87"/>
    <w:rsid w:val="00323066"/>
    <w:rsid w:val="003246BC"/>
    <w:rsid w:val="00325282"/>
    <w:rsid w:val="003274A4"/>
    <w:rsid w:val="00341D2C"/>
    <w:rsid w:val="00341E64"/>
    <w:rsid w:val="0035084B"/>
    <w:rsid w:val="00356E9D"/>
    <w:rsid w:val="0035757A"/>
    <w:rsid w:val="00357E7B"/>
    <w:rsid w:val="00362262"/>
    <w:rsid w:val="00366495"/>
    <w:rsid w:val="0036711A"/>
    <w:rsid w:val="00367B2B"/>
    <w:rsid w:val="00370935"/>
    <w:rsid w:val="0037141C"/>
    <w:rsid w:val="003720FD"/>
    <w:rsid w:val="003753F1"/>
    <w:rsid w:val="00375BB8"/>
    <w:rsid w:val="003765C0"/>
    <w:rsid w:val="00393165"/>
    <w:rsid w:val="003947DC"/>
    <w:rsid w:val="003950D2"/>
    <w:rsid w:val="003A0DEE"/>
    <w:rsid w:val="003A107E"/>
    <w:rsid w:val="003A3999"/>
    <w:rsid w:val="003A61A9"/>
    <w:rsid w:val="003B03D4"/>
    <w:rsid w:val="003B69D6"/>
    <w:rsid w:val="003B7115"/>
    <w:rsid w:val="003C432B"/>
    <w:rsid w:val="003C4361"/>
    <w:rsid w:val="003C5A4E"/>
    <w:rsid w:val="003C7D62"/>
    <w:rsid w:val="003D04A4"/>
    <w:rsid w:val="003D1822"/>
    <w:rsid w:val="003D2403"/>
    <w:rsid w:val="003D291D"/>
    <w:rsid w:val="003D6C67"/>
    <w:rsid w:val="003E415F"/>
    <w:rsid w:val="003E5FAD"/>
    <w:rsid w:val="003E6047"/>
    <w:rsid w:val="003E7A76"/>
    <w:rsid w:val="003E7DFF"/>
    <w:rsid w:val="003F3AF3"/>
    <w:rsid w:val="003F5B9C"/>
    <w:rsid w:val="00403F8F"/>
    <w:rsid w:val="00405425"/>
    <w:rsid w:val="00410661"/>
    <w:rsid w:val="004114DC"/>
    <w:rsid w:val="00413056"/>
    <w:rsid w:val="004143C1"/>
    <w:rsid w:val="004150D2"/>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0945"/>
    <w:rsid w:val="00491F87"/>
    <w:rsid w:val="00492D40"/>
    <w:rsid w:val="00493C28"/>
    <w:rsid w:val="00497006"/>
    <w:rsid w:val="004A08E6"/>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6899"/>
    <w:rsid w:val="00507346"/>
    <w:rsid w:val="00507A5C"/>
    <w:rsid w:val="005102E1"/>
    <w:rsid w:val="00515FF5"/>
    <w:rsid w:val="00525EE5"/>
    <w:rsid w:val="005265B2"/>
    <w:rsid w:val="005318A4"/>
    <w:rsid w:val="00531AB8"/>
    <w:rsid w:val="00535505"/>
    <w:rsid w:val="00535FD7"/>
    <w:rsid w:val="005373CA"/>
    <w:rsid w:val="005407AC"/>
    <w:rsid w:val="00540F91"/>
    <w:rsid w:val="00543689"/>
    <w:rsid w:val="005441F7"/>
    <w:rsid w:val="00547E3C"/>
    <w:rsid w:val="00551D95"/>
    <w:rsid w:val="00552D62"/>
    <w:rsid w:val="0055357B"/>
    <w:rsid w:val="0055500B"/>
    <w:rsid w:val="00560535"/>
    <w:rsid w:val="00561A6F"/>
    <w:rsid w:val="005628FD"/>
    <w:rsid w:val="00563260"/>
    <w:rsid w:val="00563AA0"/>
    <w:rsid w:val="005643F5"/>
    <w:rsid w:val="00566C98"/>
    <w:rsid w:val="005735B4"/>
    <w:rsid w:val="005800F3"/>
    <w:rsid w:val="00580784"/>
    <w:rsid w:val="005823A1"/>
    <w:rsid w:val="00582954"/>
    <w:rsid w:val="005959B6"/>
    <w:rsid w:val="005A4C57"/>
    <w:rsid w:val="005B0CFF"/>
    <w:rsid w:val="005B141A"/>
    <w:rsid w:val="005B52F1"/>
    <w:rsid w:val="005B66FF"/>
    <w:rsid w:val="005B7695"/>
    <w:rsid w:val="005B7D67"/>
    <w:rsid w:val="005D2F31"/>
    <w:rsid w:val="005D4982"/>
    <w:rsid w:val="005D53BC"/>
    <w:rsid w:val="005D6D32"/>
    <w:rsid w:val="005D742D"/>
    <w:rsid w:val="005E05D8"/>
    <w:rsid w:val="005E2C7F"/>
    <w:rsid w:val="005E367F"/>
    <w:rsid w:val="005E6530"/>
    <w:rsid w:val="005F1FBF"/>
    <w:rsid w:val="005F2BFC"/>
    <w:rsid w:val="005F2EE9"/>
    <w:rsid w:val="005F659D"/>
    <w:rsid w:val="005F6E90"/>
    <w:rsid w:val="00600F0A"/>
    <w:rsid w:val="0060248F"/>
    <w:rsid w:val="0060486D"/>
    <w:rsid w:val="006059CE"/>
    <w:rsid w:val="006068AA"/>
    <w:rsid w:val="00607536"/>
    <w:rsid w:val="00607EB7"/>
    <w:rsid w:val="00611643"/>
    <w:rsid w:val="00615C62"/>
    <w:rsid w:val="006231CC"/>
    <w:rsid w:val="00623228"/>
    <w:rsid w:val="00625293"/>
    <w:rsid w:val="006266A8"/>
    <w:rsid w:val="006279DB"/>
    <w:rsid w:val="00630F48"/>
    <w:rsid w:val="0063221D"/>
    <w:rsid w:val="00633CB8"/>
    <w:rsid w:val="00643FA6"/>
    <w:rsid w:val="006476FE"/>
    <w:rsid w:val="006511B1"/>
    <w:rsid w:val="00657DA6"/>
    <w:rsid w:val="00661114"/>
    <w:rsid w:val="00670142"/>
    <w:rsid w:val="00670BA9"/>
    <w:rsid w:val="0067475B"/>
    <w:rsid w:val="00675AD9"/>
    <w:rsid w:val="00675D9A"/>
    <w:rsid w:val="006773E4"/>
    <w:rsid w:val="0068232E"/>
    <w:rsid w:val="00692CB6"/>
    <w:rsid w:val="00693FEC"/>
    <w:rsid w:val="00695084"/>
    <w:rsid w:val="0069631E"/>
    <w:rsid w:val="00696752"/>
    <w:rsid w:val="006970D8"/>
    <w:rsid w:val="006A54C8"/>
    <w:rsid w:val="006B3343"/>
    <w:rsid w:val="006B6785"/>
    <w:rsid w:val="006C3A66"/>
    <w:rsid w:val="006C4F71"/>
    <w:rsid w:val="006D512E"/>
    <w:rsid w:val="006D53E5"/>
    <w:rsid w:val="006D5CAC"/>
    <w:rsid w:val="006E1B41"/>
    <w:rsid w:val="006E3492"/>
    <w:rsid w:val="006E3798"/>
    <w:rsid w:val="006E48EF"/>
    <w:rsid w:val="006E7512"/>
    <w:rsid w:val="006F0EB8"/>
    <w:rsid w:val="006F1AB7"/>
    <w:rsid w:val="006F6BAB"/>
    <w:rsid w:val="007023BC"/>
    <w:rsid w:val="00704DF9"/>
    <w:rsid w:val="00707740"/>
    <w:rsid w:val="0071076C"/>
    <w:rsid w:val="007134CD"/>
    <w:rsid w:val="007135C3"/>
    <w:rsid w:val="00715C3B"/>
    <w:rsid w:val="00717D18"/>
    <w:rsid w:val="0072327D"/>
    <w:rsid w:val="00731BF7"/>
    <w:rsid w:val="00731C24"/>
    <w:rsid w:val="00732AE9"/>
    <w:rsid w:val="00732DE1"/>
    <w:rsid w:val="00734F84"/>
    <w:rsid w:val="00735205"/>
    <w:rsid w:val="00740896"/>
    <w:rsid w:val="00742C32"/>
    <w:rsid w:val="00745D90"/>
    <w:rsid w:val="00745F92"/>
    <w:rsid w:val="00747238"/>
    <w:rsid w:val="0075157E"/>
    <w:rsid w:val="00753EA0"/>
    <w:rsid w:val="00755BEC"/>
    <w:rsid w:val="00756614"/>
    <w:rsid w:val="0075668F"/>
    <w:rsid w:val="00756A14"/>
    <w:rsid w:val="00762AB1"/>
    <w:rsid w:val="007677F3"/>
    <w:rsid w:val="00773507"/>
    <w:rsid w:val="00773CD5"/>
    <w:rsid w:val="00775AE9"/>
    <w:rsid w:val="00777675"/>
    <w:rsid w:val="007808F7"/>
    <w:rsid w:val="007876D3"/>
    <w:rsid w:val="007906D3"/>
    <w:rsid w:val="00790828"/>
    <w:rsid w:val="007A05D1"/>
    <w:rsid w:val="007A3983"/>
    <w:rsid w:val="007C1491"/>
    <w:rsid w:val="007C540D"/>
    <w:rsid w:val="007C5B3A"/>
    <w:rsid w:val="007D2210"/>
    <w:rsid w:val="007D254C"/>
    <w:rsid w:val="007D32CB"/>
    <w:rsid w:val="007D5E7F"/>
    <w:rsid w:val="007D72D8"/>
    <w:rsid w:val="007D73D2"/>
    <w:rsid w:val="007D74F6"/>
    <w:rsid w:val="007E07F8"/>
    <w:rsid w:val="007E3105"/>
    <w:rsid w:val="007E4CE3"/>
    <w:rsid w:val="007F20D9"/>
    <w:rsid w:val="007F30B2"/>
    <w:rsid w:val="007F5344"/>
    <w:rsid w:val="008013A8"/>
    <w:rsid w:val="00803C08"/>
    <w:rsid w:val="00807D36"/>
    <w:rsid w:val="008137B5"/>
    <w:rsid w:val="0081642A"/>
    <w:rsid w:val="00816556"/>
    <w:rsid w:val="00821778"/>
    <w:rsid w:val="008260D6"/>
    <w:rsid w:val="008260F2"/>
    <w:rsid w:val="00833749"/>
    <w:rsid w:val="008343C3"/>
    <w:rsid w:val="008375EB"/>
    <w:rsid w:val="00837E29"/>
    <w:rsid w:val="00841A48"/>
    <w:rsid w:val="008507F1"/>
    <w:rsid w:val="0086284C"/>
    <w:rsid w:val="00865FFB"/>
    <w:rsid w:val="00874B55"/>
    <w:rsid w:val="00876020"/>
    <w:rsid w:val="00876372"/>
    <w:rsid w:val="0087638E"/>
    <w:rsid w:val="008766F4"/>
    <w:rsid w:val="00876AC6"/>
    <w:rsid w:val="00877581"/>
    <w:rsid w:val="00883F52"/>
    <w:rsid w:val="00886325"/>
    <w:rsid w:val="008948D9"/>
    <w:rsid w:val="008953E0"/>
    <w:rsid w:val="00897B30"/>
    <w:rsid w:val="008A3900"/>
    <w:rsid w:val="008A4997"/>
    <w:rsid w:val="008A4CFE"/>
    <w:rsid w:val="008A5608"/>
    <w:rsid w:val="008A5B11"/>
    <w:rsid w:val="008A68A4"/>
    <w:rsid w:val="008A735D"/>
    <w:rsid w:val="008A7C9E"/>
    <w:rsid w:val="008B0251"/>
    <w:rsid w:val="008B17B9"/>
    <w:rsid w:val="008B3018"/>
    <w:rsid w:val="008B6A0F"/>
    <w:rsid w:val="008C06B4"/>
    <w:rsid w:val="008C23F2"/>
    <w:rsid w:val="008C4368"/>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3781"/>
    <w:rsid w:val="0091739B"/>
    <w:rsid w:val="0092457D"/>
    <w:rsid w:val="009256CF"/>
    <w:rsid w:val="00925A6C"/>
    <w:rsid w:val="00925EBE"/>
    <w:rsid w:val="00927A5E"/>
    <w:rsid w:val="00933480"/>
    <w:rsid w:val="009349C8"/>
    <w:rsid w:val="00943977"/>
    <w:rsid w:val="0094475B"/>
    <w:rsid w:val="00945041"/>
    <w:rsid w:val="0094516A"/>
    <w:rsid w:val="009467DD"/>
    <w:rsid w:val="00956532"/>
    <w:rsid w:val="00956875"/>
    <w:rsid w:val="00963FBC"/>
    <w:rsid w:val="00966EF0"/>
    <w:rsid w:val="00967803"/>
    <w:rsid w:val="00971B9C"/>
    <w:rsid w:val="00972B3A"/>
    <w:rsid w:val="009754CD"/>
    <w:rsid w:val="00980A04"/>
    <w:rsid w:val="009816F1"/>
    <w:rsid w:val="0098312D"/>
    <w:rsid w:val="00986A0A"/>
    <w:rsid w:val="00986C95"/>
    <w:rsid w:val="009950C2"/>
    <w:rsid w:val="0099770B"/>
    <w:rsid w:val="009979CE"/>
    <w:rsid w:val="009A1AA4"/>
    <w:rsid w:val="009A2FCB"/>
    <w:rsid w:val="009A5FDB"/>
    <w:rsid w:val="009A6B1B"/>
    <w:rsid w:val="009B173A"/>
    <w:rsid w:val="009B574D"/>
    <w:rsid w:val="009B6B12"/>
    <w:rsid w:val="009C05D3"/>
    <w:rsid w:val="009C435D"/>
    <w:rsid w:val="009C44FD"/>
    <w:rsid w:val="009C469A"/>
    <w:rsid w:val="009C52BD"/>
    <w:rsid w:val="009C6C1C"/>
    <w:rsid w:val="009D0077"/>
    <w:rsid w:val="009D4B5D"/>
    <w:rsid w:val="009E105F"/>
    <w:rsid w:val="009E25CE"/>
    <w:rsid w:val="009E3F01"/>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0521"/>
    <w:rsid w:val="00A81FED"/>
    <w:rsid w:val="00A83076"/>
    <w:rsid w:val="00A857A5"/>
    <w:rsid w:val="00A915C4"/>
    <w:rsid w:val="00A94801"/>
    <w:rsid w:val="00A956EB"/>
    <w:rsid w:val="00A96A2F"/>
    <w:rsid w:val="00AA3048"/>
    <w:rsid w:val="00AA3B9B"/>
    <w:rsid w:val="00AA4CFC"/>
    <w:rsid w:val="00AB0087"/>
    <w:rsid w:val="00AB2CA0"/>
    <w:rsid w:val="00AC0005"/>
    <w:rsid w:val="00AC0548"/>
    <w:rsid w:val="00AC45EA"/>
    <w:rsid w:val="00AD03F6"/>
    <w:rsid w:val="00AD1B50"/>
    <w:rsid w:val="00AD4717"/>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1765"/>
    <w:rsid w:val="00B333F8"/>
    <w:rsid w:val="00B339B7"/>
    <w:rsid w:val="00B365AC"/>
    <w:rsid w:val="00B42194"/>
    <w:rsid w:val="00B46685"/>
    <w:rsid w:val="00B467DE"/>
    <w:rsid w:val="00B46933"/>
    <w:rsid w:val="00B47801"/>
    <w:rsid w:val="00B47A57"/>
    <w:rsid w:val="00B60C53"/>
    <w:rsid w:val="00B62FE6"/>
    <w:rsid w:val="00B72C4F"/>
    <w:rsid w:val="00B75562"/>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1C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29F"/>
    <w:rsid w:val="00C544CB"/>
    <w:rsid w:val="00C56068"/>
    <w:rsid w:val="00C56CA4"/>
    <w:rsid w:val="00C576B2"/>
    <w:rsid w:val="00C578A3"/>
    <w:rsid w:val="00C6335A"/>
    <w:rsid w:val="00C634A9"/>
    <w:rsid w:val="00C6388E"/>
    <w:rsid w:val="00C67987"/>
    <w:rsid w:val="00C7189D"/>
    <w:rsid w:val="00C72275"/>
    <w:rsid w:val="00C728C1"/>
    <w:rsid w:val="00C72A8D"/>
    <w:rsid w:val="00C72E17"/>
    <w:rsid w:val="00C742A7"/>
    <w:rsid w:val="00C742D3"/>
    <w:rsid w:val="00C74C76"/>
    <w:rsid w:val="00C74DA7"/>
    <w:rsid w:val="00C77D5E"/>
    <w:rsid w:val="00C876D4"/>
    <w:rsid w:val="00C93F29"/>
    <w:rsid w:val="00CA52D9"/>
    <w:rsid w:val="00CB17A0"/>
    <w:rsid w:val="00CB22DD"/>
    <w:rsid w:val="00CB4593"/>
    <w:rsid w:val="00CB4A35"/>
    <w:rsid w:val="00CC057F"/>
    <w:rsid w:val="00CD41FE"/>
    <w:rsid w:val="00CD6DCE"/>
    <w:rsid w:val="00CE3174"/>
    <w:rsid w:val="00CE7489"/>
    <w:rsid w:val="00CE7E03"/>
    <w:rsid w:val="00CF1018"/>
    <w:rsid w:val="00CF7AF1"/>
    <w:rsid w:val="00CF7D6F"/>
    <w:rsid w:val="00D0299F"/>
    <w:rsid w:val="00D061FE"/>
    <w:rsid w:val="00D07231"/>
    <w:rsid w:val="00D136B1"/>
    <w:rsid w:val="00D13752"/>
    <w:rsid w:val="00D13B47"/>
    <w:rsid w:val="00D17221"/>
    <w:rsid w:val="00D24380"/>
    <w:rsid w:val="00D2527D"/>
    <w:rsid w:val="00D263CC"/>
    <w:rsid w:val="00D30BEE"/>
    <w:rsid w:val="00D33D95"/>
    <w:rsid w:val="00D340E2"/>
    <w:rsid w:val="00D40771"/>
    <w:rsid w:val="00D40AC0"/>
    <w:rsid w:val="00D4133E"/>
    <w:rsid w:val="00D519CC"/>
    <w:rsid w:val="00D52AEB"/>
    <w:rsid w:val="00D52C9D"/>
    <w:rsid w:val="00D567EA"/>
    <w:rsid w:val="00D63DC1"/>
    <w:rsid w:val="00D700A6"/>
    <w:rsid w:val="00D823B7"/>
    <w:rsid w:val="00D93395"/>
    <w:rsid w:val="00DA0796"/>
    <w:rsid w:val="00DA31CD"/>
    <w:rsid w:val="00DA31F0"/>
    <w:rsid w:val="00DA3866"/>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6090"/>
    <w:rsid w:val="00E471BC"/>
    <w:rsid w:val="00E474FC"/>
    <w:rsid w:val="00E54F70"/>
    <w:rsid w:val="00E551FB"/>
    <w:rsid w:val="00E56626"/>
    <w:rsid w:val="00E624E3"/>
    <w:rsid w:val="00E6253C"/>
    <w:rsid w:val="00E6441E"/>
    <w:rsid w:val="00E73316"/>
    <w:rsid w:val="00E745FF"/>
    <w:rsid w:val="00E74BA8"/>
    <w:rsid w:val="00E74CD6"/>
    <w:rsid w:val="00E75525"/>
    <w:rsid w:val="00E757BB"/>
    <w:rsid w:val="00E76E47"/>
    <w:rsid w:val="00E77F77"/>
    <w:rsid w:val="00E83F9A"/>
    <w:rsid w:val="00E848BA"/>
    <w:rsid w:val="00E858C1"/>
    <w:rsid w:val="00E90FDC"/>
    <w:rsid w:val="00E92A2D"/>
    <w:rsid w:val="00E92D4E"/>
    <w:rsid w:val="00E92DD3"/>
    <w:rsid w:val="00E93E48"/>
    <w:rsid w:val="00E94681"/>
    <w:rsid w:val="00E95686"/>
    <w:rsid w:val="00E979BB"/>
    <w:rsid w:val="00EA0AA6"/>
    <w:rsid w:val="00EA103D"/>
    <w:rsid w:val="00EA71D7"/>
    <w:rsid w:val="00EB3210"/>
    <w:rsid w:val="00EB4290"/>
    <w:rsid w:val="00EB4F22"/>
    <w:rsid w:val="00EB722C"/>
    <w:rsid w:val="00EB7C90"/>
    <w:rsid w:val="00EC7227"/>
    <w:rsid w:val="00EC7DA1"/>
    <w:rsid w:val="00ED2F1F"/>
    <w:rsid w:val="00EE0E41"/>
    <w:rsid w:val="00EE3733"/>
    <w:rsid w:val="00EE5470"/>
    <w:rsid w:val="00EE69CD"/>
    <w:rsid w:val="00EF6D4F"/>
    <w:rsid w:val="00F0029A"/>
    <w:rsid w:val="00F00504"/>
    <w:rsid w:val="00F073D7"/>
    <w:rsid w:val="00F0789B"/>
    <w:rsid w:val="00F1331F"/>
    <w:rsid w:val="00F22DE8"/>
    <w:rsid w:val="00F30BE4"/>
    <w:rsid w:val="00F30D72"/>
    <w:rsid w:val="00F3242F"/>
    <w:rsid w:val="00F3475E"/>
    <w:rsid w:val="00F353AC"/>
    <w:rsid w:val="00F3663A"/>
    <w:rsid w:val="00F4110F"/>
    <w:rsid w:val="00F421A1"/>
    <w:rsid w:val="00F4310C"/>
    <w:rsid w:val="00F43173"/>
    <w:rsid w:val="00F4489C"/>
    <w:rsid w:val="00F461E3"/>
    <w:rsid w:val="00F468F5"/>
    <w:rsid w:val="00F53A76"/>
    <w:rsid w:val="00F54274"/>
    <w:rsid w:val="00F5549F"/>
    <w:rsid w:val="00F61128"/>
    <w:rsid w:val="00F61A4F"/>
    <w:rsid w:val="00F658EC"/>
    <w:rsid w:val="00F71828"/>
    <w:rsid w:val="00F719E1"/>
    <w:rsid w:val="00F73245"/>
    <w:rsid w:val="00F74FB3"/>
    <w:rsid w:val="00F80370"/>
    <w:rsid w:val="00F8074F"/>
    <w:rsid w:val="00F83461"/>
    <w:rsid w:val="00F83EAC"/>
    <w:rsid w:val="00F86DB2"/>
    <w:rsid w:val="00F91C6C"/>
    <w:rsid w:val="00F951E9"/>
    <w:rsid w:val="00F95FEC"/>
    <w:rsid w:val="00F97E89"/>
    <w:rsid w:val="00FA0953"/>
    <w:rsid w:val="00FA16B1"/>
    <w:rsid w:val="00FA29F1"/>
    <w:rsid w:val="00FA5BE9"/>
    <w:rsid w:val="00FA5D6B"/>
    <w:rsid w:val="00FA5F82"/>
    <w:rsid w:val="00FA7201"/>
    <w:rsid w:val="00FB03DE"/>
    <w:rsid w:val="00FB27D0"/>
    <w:rsid w:val="00FB2E25"/>
    <w:rsid w:val="00FC560F"/>
    <w:rsid w:val="00FC5683"/>
    <w:rsid w:val="00FC6DB5"/>
    <w:rsid w:val="00FD11A2"/>
    <w:rsid w:val="00FD1BDF"/>
    <w:rsid w:val="00FD266A"/>
    <w:rsid w:val="00FD44BF"/>
    <w:rsid w:val="00FD48B6"/>
    <w:rsid w:val="00FD6B88"/>
    <w:rsid w:val="00FD7126"/>
    <w:rsid w:val="00FD7E95"/>
    <w:rsid w:val="00FE2028"/>
    <w:rsid w:val="00FE447B"/>
    <w:rsid w:val="00FE51CB"/>
    <w:rsid w:val="00FE6795"/>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D415C5"/>
  <w15:docId w15:val="{7379DEA6-8F24-4576-9585-0904A747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Standard"/>
    <w:rsid w:val="000E6A5E"/>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Standard1">
    <w:name w:val="Standard1"/>
    <w:rsid w:val="0009518F"/>
    <w:pPr>
      <w:widowControl w:val="0"/>
      <w:suppressAutoHyphens/>
      <w:autoSpaceDN w:val="0"/>
      <w:textAlignment w:val="baseline"/>
    </w:pPr>
    <w:rPr>
      <w:rFonts w:eastAsia="Arial Unicode MS" w:cs="Arial Unicode MS"/>
      <w:kern w:val="3"/>
      <w:sz w:val="24"/>
      <w:szCs w:val="24"/>
      <w:lang w:val="en-US" w:eastAsia="zh-CN" w:bidi="hi-IN"/>
    </w:rPr>
  </w:style>
  <w:style w:type="character" w:customStyle="1" w:styleId="st">
    <w:name w:val="st"/>
    <w:basedOn w:val="Absatz-Standardschriftart"/>
    <w:rsid w:val="000B1FE1"/>
  </w:style>
  <w:style w:type="paragraph" w:customStyle="1" w:styleId="Default">
    <w:name w:val="Default"/>
    <w:rsid w:val="00874B55"/>
    <w:pPr>
      <w:autoSpaceDE w:val="0"/>
      <w:autoSpaceDN w:val="0"/>
      <w:adjustRightInd w:val="0"/>
    </w:pPr>
    <w:rPr>
      <w:rFonts w:ascii="Arial" w:eastAsiaTheme="minorHAnsi" w:hAnsi="Arial" w:cs="Arial"/>
      <w:color w:val="000000"/>
      <w:sz w:val="24"/>
      <w:szCs w:val="24"/>
      <w:lang w:eastAsia="en-US"/>
    </w:rPr>
  </w:style>
  <w:style w:type="paragraph" w:customStyle="1" w:styleId="P68B1DB1-Normale3">
    <w:name w:val="P68B1DB1-Normale3"/>
    <w:basedOn w:val="Standard"/>
    <w:rsid w:val="00EE69CD"/>
    <w:rPr>
      <w:b/>
    </w:rPr>
  </w:style>
  <w:style w:type="paragraph" w:customStyle="1" w:styleId="P68B1DB1-Normale4">
    <w:name w:val="P68B1DB1-Normale4"/>
    <w:basedOn w:val="Standard"/>
    <w:rsid w:val="00EE69CD"/>
    <w:rPr>
      <w:rFonts w:cs="Arial"/>
    </w:rPr>
  </w:style>
  <w:style w:type="paragraph" w:customStyle="1" w:styleId="P68B1DB1-Nessunaspaziatura1">
    <w:name w:val="P68B1DB1-Nessunaspaziatura1"/>
    <w:basedOn w:val="KeinLeerraum"/>
    <w:rsid w:val="00E77F77"/>
    <w:rPr>
      <w:rFonts w:ascii="Arial" w:eastAsia="Times New Roman" w:hAnsi="Arial" w:cs="Arial"/>
      <w:b/>
      <w:sz w:val="20"/>
      <w:szCs w:val="20"/>
      <w:lang w:val="it-IT" w:eastAsia="it-IT"/>
    </w:rPr>
  </w:style>
  <w:style w:type="paragraph" w:customStyle="1" w:styleId="P68B1DB1-Nessunaspaziatura2">
    <w:name w:val="P68B1DB1-Nessunaspaziatura2"/>
    <w:basedOn w:val="KeinLeerraum"/>
    <w:rsid w:val="00E77F77"/>
    <w:rPr>
      <w:rFonts w:ascii="Arial" w:eastAsia="Times New Roman" w:hAnsi="Arial" w:cs="Arial"/>
      <w:b/>
      <w:sz w:val="24"/>
      <w:szCs w:val="20"/>
      <w:lang w:val="it-IT" w:eastAsia="it-IT"/>
    </w:rPr>
  </w:style>
  <w:style w:type="paragraph" w:customStyle="1" w:styleId="P68B1DB1-Nessunaspaziatura3">
    <w:name w:val="P68B1DB1-Nessunaspaziatura3"/>
    <w:basedOn w:val="KeinLeerraum"/>
    <w:rsid w:val="00E77F77"/>
    <w:rPr>
      <w:rFonts w:ascii="Arial" w:eastAsia="Times New Roman" w:hAnsi="Arial" w:cs="Arial"/>
      <w:sz w:val="24"/>
      <w:szCs w:val="20"/>
      <w:lang w:val="it-IT" w:eastAsia="it-IT"/>
    </w:rPr>
  </w:style>
  <w:style w:type="paragraph" w:customStyle="1" w:styleId="P68B1DB1-Nessunaspaziatura4">
    <w:name w:val="P68B1DB1-Nessunaspaziatura4"/>
    <w:basedOn w:val="KeinLeerraum"/>
    <w:rsid w:val="00E77F77"/>
    <w:rPr>
      <w:rFonts w:ascii="Arial" w:eastAsia="SimSun" w:hAnsi="Arial" w:cs="Arial"/>
      <w:b/>
      <w:sz w:val="24"/>
      <w:szCs w:val="20"/>
      <w:lang w:val="it-IT" w:eastAsia="it-IT"/>
    </w:rPr>
  </w:style>
  <w:style w:type="paragraph" w:customStyle="1" w:styleId="P68B1DB1-Normale5">
    <w:name w:val="P68B1DB1-Normale5"/>
    <w:basedOn w:val="Standard"/>
    <w:rsid w:val="00E77F7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189176950">
      <w:bodyDiv w:val="1"/>
      <w:marLeft w:val="0"/>
      <w:marRight w:val="0"/>
      <w:marTop w:val="0"/>
      <w:marBottom w:val="0"/>
      <w:divBdr>
        <w:top w:val="none" w:sz="0" w:space="0" w:color="auto"/>
        <w:left w:val="none" w:sz="0" w:space="0" w:color="auto"/>
        <w:bottom w:val="none" w:sz="0" w:space="0" w:color="auto"/>
        <w:right w:val="none" w:sz="0" w:space="0" w:color="auto"/>
      </w:divBdr>
    </w:div>
    <w:div w:id="125011644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96681003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42709329">
      <w:bodyDiv w:val="1"/>
      <w:marLeft w:val="0"/>
      <w:marRight w:val="0"/>
      <w:marTop w:val="0"/>
      <w:marBottom w:val="0"/>
      <w:divBdr>
        <w:top w:val="none" w:sz="0" w:space="0" w:color="auto"/>
        <w:left w:val="none" w:sz="0" w:space="0" w:color="auto"/>
        <w:bottom w:val="none" w:sz="0" w:space="0" w:color="auto"/>
        <w:right w:val="none" w:sz="0" w:space="0" w:color="auto"/>
      </w:divBdr>
    </w:div>
    <w:div w:id="2111270190">
      <w:bodyDiv w:val="1"/>
      <w:marLeft w:val="0"/>
      <w:marRight w:val="0"/>
      <w:marTop w:val="0"/>
      <w:marBottom w:val="0"/>
      <w:divBdr>
        <w:top w:val="none" w:sz="0" w:space="0" w:color="auto"/>
        <w:left w:val="none" w:sz="0" w:space="0" w:color="auto"/>
        <w:bottom w:val="none" w:sz="0" w:space="0" w:color="auto"/>
        <w:right w:val="none" w:sz="0" w:space="0" w:color="auto"/>
      </w:divBdr>
    </w:div>
    <w:div w:id="21444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Nzfw7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isittrentino.info/de/presse/pressemappen" TargetMode="External"/><Relationship Id="rId4" Type="http://schemas.openxmlformats.org/officeDocument/2006/relationships/settings" Target="settings.xml"/><Relationship Id="rId9" Type="http://schemas.openxmlformats.org/officeDocument/2006/relationships/hyperlink" Target="http://www.visittrentino.inf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FC91D-836B-4509-932F-705D0A2F8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1197</Words>
  <Characters>7398</Characters>
  <Application>Microsoft Office Word</Application>
  <DocSecurity>0</DocSecurity>
  <Lines>61</Lines>
  <Paragraphs>17</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Neslihan Agirkaya</cp:lastModifiedBy>
  <cp:revision>5</cp:revision>
  <cp:lastPrinted>2018-05-03T14:19:00Z</cp:lastPrinted>
  <dcterms:created xsi:type="dcterms:W3CDTF">2020-09-07T07:58:00Z</dcterms:created>
  <dcterms:modified xsi:type="dcterms:W3CDTF">2020-09-07T08:41:00Z</dcterms:modified>
</cp:coreProperties>
</file>