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271BE" w14:textId="4586FB5A" w:rsidR="00FF316B" w:rsidRPr="00D641C7" w:rsidRDefault="00FF316B" w:rsidP="00FF316B">
      <w:pPr>
        <w:spacing w:line="276" w:lineRule="auto"/>
        <w:rPr>
          <w:rFonts w:cs="Arial"/>
          <w:sz w:val="20"/>
          <w:lang w:val="de-DE"/>
        </w:rPr>
      </w:pPr>
      <w:r w:rsidRPr="00D641C7">
        <w:rPr>
          <w:rFonts w:cs="Arial"/>
          <w:sz w:val="20"/>
          <w:lang w:val="de-DE"/>
        </w:rPr>
        <w:t>PRESSEMITTEILUNG</w:t>
      </w:r>
    </w:p>
    <w:p w14:paraId="77137BA8" w14:textId="77777777" w:rsidR="00284FE0" w:rsidRPr="00D641C7" w:rsidRDefault="00284FE0" w:rsidP="00FF316B">
      <w:pPr>
        <w:spacing w:line="276" w:lineRule="auto"/>
        <w:rPr>
          <w:rFonts w:cs="Arial"/>
          <w:sz w:val="20"/>
          <w:lang w:val="de-DE"/>
        </w:rPr>
      </w:pPr>
    </w:p>
    <w:p w14:paraId="49018CDB" w14:textId="69145877" w:rsidR="00284FE0" w:rsidRPr="00284FE0" w:rsidRDefault="00521DB0" w:rsidP="00FF316B">
      <w:pPr>
        <w:spacing w:line="276" w:lineRule="auto"/>
        <w:rPr>
          <w:rFonts w:cs="Arial"/>
          <w:b/>
          <w:bCs/>
          <w:sz w:val="32"/>
          <w:szCs w:val="32"/>
          <w:lang w:val="de-DE"/>
        </w:rPr>
      </w:pPr>
      <w:r>
        <w:rPr>
          <w:rFonts w:cs="Arial"/>
          <w:b/>
          <w:bCs/>
          <w:sz w:val="32"/>
          <w:szCs w:val="32"/>
          <w:lang w:val="de-DE"/>
        </w:rPr>
        <w:t>Sommerzeit ist Picknick-Zeit: Ob auf den Wiesen, dem Wasser oder in den Weinbergen</w:t>
      </w:r>
    </w:p>
    <w:p w14:paraId="1441B92B" w14:textId="5E27453C" w:rsidR="0035197C" w:rsidRPr="00284FE0" w:rsidRDefault="006E5C51" w:rsidP="00284FE0">
      <w:pPr>
        <w:spacing w:line="276" w:lineRule="auto"/>
        <w:rPr>
          <w:rFonts w:cs="Arial"/>
          <w:b/>
          <w:sz w:val="16"/>
          <w:szCs w:val="16"/>
        </w:rPr>
      </w:pPr>
      <w:r>
        <w:rPr>
          <w:noProof/>
        </w:rPr>
        <mc:AlternateContent>
          <mc:Choice Requires="wps">
            <w:drawing>
              <wp:anchor distT="0" distB="0" distL="114300" distR="114300" simplePos="0" relativeHeight="251684864" behindDoc="0" locked="0" layoutInCell="1" allowOverlap="1" wp14:anchorId="6D457D95" wp14:editId="3CBEB610">
                <wp:simplePos x="0" y="0"/>
                <wp:positionH relativeFrom="column">
                  <wp:posOffset>33020</wp:posOffset>
                </wp:positionH>
                <wp:positionV relativeFrom="paragraph">
                  <wp:posOffset>2165985</wp:posOffset>
                </wp:positionV>
                <wp:extent cx="2838450" cy="295275"/>
                <wp:effectExtent l="0" t="0" r="0" b="9525"/>
                <wp:wrapSquare wrapText="bothSides"/>
                <wp:docPr id="13" name="Textfeld 13"/>
                <wp:cNvGraphicFramePr/>
                <a:graphic xmlns:a="http://schemas.openxmlformats.org/drawingml/2006/main">
                  <a:graphicData uri="http://schemas.microsoft.com/office/word/2010/wordprocessingShape">
                    <wps:wsp>
                      <wps:cNvSpPr txBox="1"/>
                      <wps:spPr>
                        <a:xfrm>
                          <a:off x="0" y="0"/>
                          <a:ext cx="2838450" cy="295275"/>
                        </a:xfrm>
                        <a:prstGeom prst="rect">
                          <a:avLst/>
                        </a:prstGeom>
                        <a:solidFill>
                          <a:prstClr val="white"/>
                        </a:solidFill>
                        <a:ln>
                          <a:noFill/>
                        </a:ln>
                      </wps:spPr>
                      <wps:txbx>
                        <w:txbxContent>
                          <w:p w14:paraId="3DFC3B64" w14:textId="70D04611" w:rsidR="00284FE0" w:rsidRPr="006E5C51" w:rsidRDefault="006E5C51" w:rsidP="00284FE0">
                            <w:pPr>
                              <w:pStyle w:val="Beschriftung"/>
                              <w:rPr>
                                <w:i w:val="0"/>
                                <w:iCs w:val="0"/>
                                <w:noProof/>
                                <w:color w:val="auto"/>
                                <w:sz w:val="16"/>
                                <w:szCs w:val="16"/>
                                <w:lang w:val="de-DE"/>
                              </w:rPr>
                            </w:pPr>
                            <w:r>
                              <w:rPr>
                                <w:i w:val="0"/>
                                <w:iCs w:val="0"/>
                                <w:color w:val="auto"/>
                                <w:sz w:val="16"/>
                                <w:szCs w:val="16"/>
                                <w:lang w:val="de-DE"/>
                              </w:rPr>
                              <w:t xml:space="preserve">Beim Picknick gibt es regionale </w:t>
                            </w:r>
                            <w:r w:rsidRPr="006E5C51">
                              <w:rPr>
                                <w:i w:val="0"/>
                                <w:iCs w:val="0"/>
                                <w:color w:val="auto"/>
                                <w:sz w:val="16"/>
                                <w:szCs w:val="16"/>
                                <w:lang w:val="de-DE"/>
                              </w:rPr>
                              <w:t xml:space="preserve">Produkte aus Alpe </w:t>
                            </w:r>
                            <w:proofErr w:type="spellStart"/>
                            <w:r w:rsidRPr="006E5C51">
                              <w:rPr>
                                <w:i w:val="0"/>
                                <w:iCs w:val="0"/>
                                <w:color w:val="auto"/>
                                <w:sz w:val="16"/>
                                <w:szCs w:val="16"/>
                                <w:lang w:val="de-DE"/>
                              </w:rPr>
                              <w:t>Cimbra</w:t>
                            </w:r>
                            <w:proofErr w:type="spellEnd"/>
                            <w:r w:rsidRPr="006E5C51">
                              <w:rPr>
                                <w:i w:val="0"/>
                                <w:iCs w:val="0"/>
                                <w:color w:val="auto"/>
                                <w:sz w:val="16"/>
                                <w:szCs w:val="16"/>
                                <w:lang w:val="de-DE"/>
                              </w:rPr>
                              <w:t xml:space="preserve"> </w:t>
                            </w:r>
                            <w:r w:rsidR="00284FE0" w:rsidRPr="006E5C51">
                              <w:rPr>
                                <w:i w:val="0"/>
                                <w:iCs w:val="0"/>
                                <w:color w:val="auto"/>
                                <w:sz w:val="16"/>
                                <w:szCs w:val="16"/>
                                <w:lang w:val="de-DE"/>
                              </w:rPr>
                              <w:t xml:space="preserve">© </w:t>
                            </w:r>
                            <w:r w:rsidRPr="006E5C51">
                              <w:rPr>
                                <w:i w:val="0"/>
                                <w:iCs w:val="0"/>
                                <w:color w:val="auto"/>
                                <w:sz w:val="16"/>
                                <w:szCs w:val="16"/>
                                <w:lang w:val="de-DE"/>
                              </w:rPr>
                              <w:t xml:space="preserve">Alpe </w:t>
                            </w:r>
                            <w:proofErr w:type="spellStart"/>
                            <w:r w:rsidRPr="006E5C51">
                              <w:rPr>
                                <w:i w:val="0"/>
                                <w:iCs w:val="0"/>
                                <w:color w:val="auto"/>
                                <w:sz w:val="16"/>
                                <w:szCs w:val="16"/>
                                <w:lang w:val="de-DE"/>
                              </w:rPr>
                              <w:t>Cimbra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57D95" id="_x0000_t202" coordsize="21600,21600" o:spt="202" path="m,l,21600r21600,l21600,xe">
                <v:stroke joinstyle="miter"/>
                <v:path gradientshapeok="t" o:connecttype="rect"/>
              </v:shapetype>
              <v:shape id="Textfeld 13" o:spid="_x0000_s1026" type="#_x0000_t202" style="position:absolute;margin-left:2.6pt;margin-top:170.55pt;width:223.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" stroked="f">
                <v:textbox inset="0,0,0,0">
                  <w:txbxContent>
                    <w:p w14:paraId="3DFC3B64" w14:textId="70D04611" w:rsidR="00284FE0" w:rsidRPr="006E5C51" w:rsidRDefault="006E5C51" w:rsidP="00284FE0">
                      <w:pPr>
                        <w:pStyle w:val="Beschriftung"/>
                        <w:rPr>
                          <w:i w:val="0"/>
                          <w:iCs w:val="0"/>
                          <w:noProof/>
                          <w:color w:val="auto"/>
                          <w:sz w:val="16"/>
                          <w:szCs w:val="16"/>
                          <w:lang w:val="de-DE"/>
                        </w:rPr>
                      </w:pPr>
                      <w:r>
                        <w:rPr>
                          <w:i w:val="0"/>
                          <w:iCs w:val="0"/>
                          <w:color w:val="auto"/>
                          <w:sz w:val="16"/>
                          <w:szCs w:val="16"/>
                          <w:lang w:val="de-DE"/>
                        </w:rPr>
                        <w:t xml:space="preserve">Beim Picknick gibt es regionale </w:t>
                      </w:r>
                      <w:r w:rsidRPr="006E5C51">
                        <w:rPr>
                          <w:i w:val="0"/>
                          <w:iCs w:val="0"/>
                          <w:color w:val="auto"/>
                          <w:sz w:val="16"/>
                          <w:szCs w:val="16"/>
                          <w:lang w:val="de-DE"/>
                        </w:rPr>
                        <w:t xml:space="preserve">Produkte aus Alpe </w:t>
                      </w:r>
                      <w:proofErr w:type="spellStart"/>
                      <w:r w:rsidRPr="006E5C51">
                        <w:rPr>
                          <w:i w:val="0"/>
                          <w:iCs w:val="0"/>
                          <w:color w:val="auto"/>
                          <w:sz w:val="16"/>
                          <w:szCs w:val="16"/>
                          <w:lang w:val="de-DE"/>
                        </w:rPr>
                        <w:t>Cimbra</w:t>
                      </w:r>
                      <w:proofErr w:type="spellEnd"/>
                      <w:r w:rsidRPr="006E5C51">
                        <w:rPr>
                          <w:i w:val="0"/>
                          <w:iCs w:val="0"/>
                          <w:color w:val="auto"/>
                          <w:sz w:val="16"/>
                          <w:szCs w:val="16"/>
                          <w:lang w:val="de-DE"/>
                        </w:rPr>
                        <w:t xml:space="preserve"> </w:t>
                      </w:r>
                      <w:r w:rsidR="00284FE0" w:rsidRPr="006E5C51">
                        <w:rPr>
                          <w:i w:val="0"/>
                          <w:iCs w:val="0"/>
                          <w:color w:val="auto"/>
                          <w:sz w:val="16"/>
                          <w:szCs w:val="16"/>
                          <w:lang w:val="de-DE"/>
                        </w:rPr>
                        <w:t xml:space="preserve">© </w:t>
                      </w:r>
                      <w:r w:rsidRPr="006E5C51">
                        <w:rPr>
                          <w:i w:val="0"/>
                          <w:iCs w:val="0"/>
                          <w:color w:val="auto"/>
                          <w:sz w:val="16"/>
                          <w:szCs w:val="16"/>
                          <w:lang w:val="de-DE"/>
                        </w:rPr>
                        <w:t xml:space="preserve">Alpe </w:t>
                      </w:r>
                      <w:proofErr w:type="spellStart"/>
                      <w:r w:rsidRPr="006E5C51">
                        <w:rPr>
                          <w:i w:val="0"/>
                          <w:iCs w:val="0"/>
                          <w:color w:val="auto"/>
                          <w:sz w:val="16"/>
                          <w:szCs w:val="16"/>
                          <w:lang w:val="de-DE"/>
                        </w:rPr>
                        <w:t>Cimbra</w:t>
                      </w:r>
                      <w:proofErr w:type="spellEnd"/>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577CD307" wp14:editId="63FEF957">
                <wp:simplePos x="0" y="0"/>
                <wp:positionH relativeFrom="column">
                  <wp:posOffset>2919095</wp:posOffset>
                </wp:positionH>
                <wp:positionV relativeFrom="paragraph">
                  <wp:posOffset>2137410</wp:posOffset>
                </wp:positionV>
                <wp:extent cx="2905125" cy="247650"/>
                <wp:effectExtent l="0" t="0" r="9525" b="0"/>
                <wp:wrapSquare wrapText="bothSides"/>
                <wp:docPr id="14" name="Textfeld 14"/>
                <wp:cNvGraphicFramePr/>
                <a:graphic xmlns:a="http://schemas.openxmlformats.org/drawingml/2006/main">
                  <a:graphicData uri="http://schemas.microsoft.com/office/word/2010/wordprocessingShape">
                    <wps:wsp>
                      <wps:cNvSpPr txBox="1"/>
                      <wps:spPr>
                        <a:xfrm>
                          <a:off x="0" y="0"/>
                          <a:ext cx="2905125" cy="247650"/>
                        </a:xfrm>
                        <a:prstGeom prst="rect">
                          <a:avLst/>
                        </a:prstGeom>
                        <a:solidFill>
                          <a:prstClr val="white"/>
                        </a:solidFill>
                        <a:ln>
                          <a:noFill/>
                        </a:ln>
                      </wps:spPr>
                      <wps:txbx>
                        <w:txbxContent>
                          <w:p w14:paraId="1ED4622E" w14:textId="7FC7F09E" w:rsidR="00284FE0" w:rsidRPr="00284FE0" w:rsidRDefault="00284FE0" w:rsidP="00284FE0">
                            <w:pPr>
                              <w:pStyle w:val="Beschriftung"/>
                              <w:rPr>
                                <w:i w:val="0"/>
                                <w:iCs w:val="0"/>
                                <w:noProof/>
                                <w:color w:val="auto"/>
                                <w:sz w:val="16"/>
                                <w:szCs w:val="16"/>
                                <w:lang w:val="de-DE"/>
                              </w:rPr>
                            </w:pPr>
                            <w:r w:rsidRPr="00284FE0">
                              <w:rPr>
                                <w:i w:val="0"/>
                                <w:iCs w:val="0"/>
                                <w:color w:val="auto"/>
                                <w:sz w:val="16"/>
                                <w:szCs w:val="16"/>
                                <w:lang w:val="de-DE"/>
                              </w:rPr>
                              <w:t xml:space="preserve">Abendessen unter den Sternen am </w:t>
                            </w:r>
                            <w:proofErr w:type="spellStart"/>
                            <w:r w:rsidRPr="00284FE0">
                              <w:rPr>
                                <w:i w:val="0"/>
                                <w:iCs w:val="0"/>
                                <w:color w:val="auto"/>
                                <w:sz w:val="16"/>
                                <w:szCs w:val="16"/>
                                <w:lang w:val="de-DE"/>
                              </w:rPr>
                              <w:t>Lavarone</w:t>
                            </w:r>
                            <w:proofErr w:type="spellEnd"/>
                            <w:r w:rsidRPr="00284FE0">
                              <w:rPr>
                                <w:i w:val="0"/>
                                <w:iCs w:val="0"/>
                                <w:color w:val="auto"/>
                                <w:sz w:val="16"/>
                                <w:szCs w:val="16"/>
                                <w:lang w:val="de-DE"/>
                              </w:rPr>
                              <w:t xml:space="preserve">-See © Alpe </w:t>
                            </w:r>
                            <w:proofErr w:type="spellStart"/>
                            <w:r w:rsidRPr="00284FE0">
                              <w:rPr>
                                <w:i w:val="0"/>
                                <w:iCs w:val="0"/>
                                <w:color w:val="auto"/>
                                <w:sz w:val="16"/>
                                <w:szCs w:val="16"/>
                                <w:lang w:val="de-DE"/>
                              </w:rPr>
                              <w:t>Cimbra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D307" id="Textfeld 14" o:spid="_x0000_s1027" type="#_x0000_t202" style="position:absolute;margin-left:229.85pt;margin-top:168.3pt;width:228.7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" stroked="f">
                <v:textbox inset="0,0,0,0">
                  <w:txbxContent>
                    <w:p w14:paraId="1ED4622E" w14:textId="7FC7F09E" w:rsidR="00284FE0" w:rsidRPr="00284FE0" w:rsidRDefault="00284FE0" w:rsidP="00284FE0">
                      <w:pPr>
                        <w:pStyle w:val="Beschriftung"/>
                        <w:rPr>
                          <w:i w:val="0"/>
                          <w:iCs w:val="0"/>
                          <w:noProof/>
                          <w:color w:val="auto"/>
                          <w:sz w:val="16"/>
                          <w:szCs w:val="16"/>
                          <w:lang w:val="de-DE"/>
                        </w:rPr>
                      </w:pPr>
                      <w:r w:rsidRPr="00284FE0">
                        <w:rPr>
                          <w:i w:val="0"/>
                          <w:iCs w:val="0"/>
                          <w:color w:val="auto"/>
                          <w:sz w:val="16"/>
                          <w:szCs w:val="16"/>
                          <w:lang w:val="de-DE"/>
                        </w:rPr>
                        <w:t xml:space="preserve">Abendessen unter den Sternen am </w:t>
                      </w:r>
                      <w:proofErr w:type="spellStart"/>
                      <w:r w:rsidRPr="00284FE0">
                        <w:rPr>
                          <w:i w:val="0"/>
                          <w:iCs w:val="0"/>
                          <w:color w:val="auto"/>
                          <w:sz w:val="16"/>
                          <w:szCs w:val="16"/>
                          <w:lang w:val="de-DE"/>
                        </w:rPr>
                        <w:t>Lavarone</w:t>
                      </w:r>
                      <w:proofErr w:type="spellEnd"/>
                      <w:r w:rsidRPr="00284FE0">
                        <w:rPr>
                          <w:i w:val="0"/>
                          <w:iCs w:val="0"/>
                          <w:color w:val="auto"/>
                          <w:sz w:val="16"/>
                          <w:szCs w:val="16"/>
                          <w:lang w:val="de-DE"/>
                        </w:rPr>
                        <w:t xml:space="preserve">-See © Alpe </w:t>
                      </w:r>
                      <w:proofErr w:type="spellStart"/>
                      <w:r w:rsidRPr="00284FE0">
                        <w:rPr>
                          <w:i w:val="0"/>
                          <w:iCs w:val="0"/>
                          <w:color w:val="auto"/>
                          <w:sz w:val="16"/>
                          <w:szCs w:val="16"/>
                          <w:lang w:val="de-DE"/>
                        </w:rPr>
                        <w:t>Cimbra</w:t>
                      </w:r>
                      <w:proofErr w:type="spellEnd"/>
                    </w:p>
                  </w:txbxContent>
                </v:textbox>
                <w10:wrap type="square"/>
              </v:shape>
            </w:pict>
          </mc:Fallback>
        </mc:AlternateContent>
      </w:r>
      <w:r>
        <w:rPr>
          <w:noProof/>
        </w:rPr>
        <w:drawing>
          <wp:anchor distT="0" distB="0" distL="114300" distR="114300" simplePos="0" relativeHeight="251706368" behindDoc="0" locked="0" layoutInCell="1" allowOverlap="1" wp14:anchorId="50A097F7" wp14:editId="08F49DD4">
            <wp:simplePos x="0" y="0"/>
            <wp:positionH relativeFrom="margin">
              <wp:posOffset>2938145</wp:posOffset>
            </wp:positionH>
            <wp:positionV relativeFrom="margin">
              <wp:posOffset>1057910</wp:posOffset>
            </wp:positionV>
            <wp:extent cx="2800350" cy="1954530"/>
            <wp:effectExtent l="0" t="0" r="0" b="76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100"/>
                    <a:stretch/>
                  </pic:blipFill>
                  <pic:spPr bwMode="auto">
                    <a:xfrm>
                      <a:off x="0" y="0"/>
                      <a:ext cx="2800350" cy="195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68F9CC4D" wp14:editId="49721127">
            <wp:simplePos x="0" y="0"/>
            <wp:positionH relativeFrom="margin">
              <wp:align>left</wp:align>
            </wp:positionH>
            <wp:positionV relativeFrom="paragraph">
              <wp:posOffset>184785</wp:posOffset>
            </wp:positionV>
            <wp:extent cx="2905125" cy="1954530"/>
            <wp:effectExtent l="0" t="0" r="9525"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EgiBt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125" cy="1954530"/>
                    </a:xfrm>
                    <a:prstGeom prst="rect">
                      <a:avLst/>
                    </a:prstGeom>
                  </pic:spPr>
                </pic:pic>
              </a:graphicData>
            </a:graphic>
            <wp14:sizeRelH relativeFrom="page">
              <wp14:pctWidth>0</wp14:pctWidth>
            </wp14:sizeRelH>
            <wp14:sizeRelV relativeFrom="page">
              <wp14:pctHeight>0</wp14:pctHeight>
            </wp14:sizeRelV>
          </wp:anchor>
        </w:drawing>
      </w:r>
      <w:r w:rsidR="00284FE0">
        <w:rPr>
          <w:rFonts w:cs="Arial"/>
          <w:sz w:val="16"/>
          <w:szCs w:val="16"/>
        </w:rPr>
        <w:t xml:space="preserve">     </w:t>
      </w:r>
    </w:p>
    <w:p w14:paraId="4059EB23" w14:textId="5C06CBC5" w:rsidR="00284FE0" w:rsidRPr="00B221DB" w:rsidRDefault="00284FE0" w:rsidP="00FF316B">
      <w:pPr>
        <w:spacing w:line="360" w:lineRule="auto"/>
        <w:jc w:val="both"/>
        <w:rPr>
          <w:rFonts w:cs="Arial"/>
          <w:b/>
          <w:sz w:val="12"/>
          <w:szCs w:val="12"/>
          <w:lang w:val="de-DE"/>
        </w:rPr>
      </w:pPr>
    </w:p>
    <w:p w14:paraId="3869699C" w14:textId="1068D7FF" w:rsidR="001E2738" w:rsidRPr="00872E21" w:rsidRDefault="00FF316B" w:rsidP="00FF316B">
      <w:pPr>
        <w:spacing w:line="360" w:lineRule="auto"/>
        <w:jc w:val="both"/>
        <w:rPr>
          <w:rFonts w:cs="Arial"/>
          <w:bCs/>
          <w:szCs w:val="24"/>
          <w:lang w:val="de-DE"/>
        </w:rPr>
      </w:pPr>
      <w:proofErr w:type="spellStart"/>
      <w:r w:rsidRPr="00872E21">
        <w:rPr>
          <w:rFonts w:cs="Arial"/>
          <w:b/>
          <w:szCs w:val="24"/>
          <w:lang w:val="de-DE"/>
        </w:rPr>
        <w:t>Trento</w:t>
      </w:r>
      <w:proofErr w:type="spellEnd"/>
      <w:r w:rsidRPr="00872E21">
        <w:rPr>
          <w:rFonts w:cs="Arial"/>
          <w:b/>
          <w:szCs w:val="24"/>
          <w:lang w:val="de-DE"/>
        </w:rPr>
        <w:t>,</w:t>
      </w:r>
      <w:r w:rsidR="007A3A7B" w:rsidRPr="00872E21">
        <w:rPr>
          <w:rFonts w:cs="Arial"/>
          <w:b/>
          <w:szCs w:val="24"/>
          <w:lang w:val="de-DE"/>
        </w:rPr>
        <w:t xml:space="preserve"> </w:t>
      </w:r>
      <w:r w:rsidR="00350012" w:rsidRPr="00872E21">
        <w:rPr>
          <w:rFonts w:cs="Arial"/>
          <w:b/>
          <w:szCs w:val="24"/>
          <w:lang w:val="de-DE"/>
        </w:rPr>
        <w:t>16</w:t>
      </w:r>
      <w:r w:rsidR="007A3A7B" w:rsidRPr="00872E21">
        <w:rPr>
          <w:rFonts w:cs="Arial"/>
          <w:b/>
          <w:szCs w:val="24"/>
          <w:lang w:val="de-DE"/>
        </w:rPr>
        <w:t xml:space="preserve">. </w:t>
      </w:r>
      <w:r w:rsidR="00350012" w:rsidRPr="00872E21">
        <w:rPr>
          <w:rFonts w:cs="Arial"/>
          <w:b/>
          <w:szCs w:val="24"/>
          <w:lang w:val="de-DE"/>
        </w:rPr>
        <w:t>Juli</w:t>
      </w:r>
      <w:r w:rsidR="000469C1" w:rsidRPr="00872E21">
        <w:rPr>
          <w:rFonts w:cs="Arial"/>
          <w:b/>
          <w:szCs w:val="24"/>
          <w:lang w:val="de-DE"/>
        </w:rPr>
        <w:t xml:space="preserve"> </w:t>
      </w:r>
      <w:r w:rsidRPr="00872E21">
        <w:rPr>
          <w:rFonts w:cs="Arial"/>
          <w:b/>
          <w:szCs w:val="24"/>
          <w:lang w:val="de-DE"/>
        </w:rPr>
        <w:t>20</w:t>
      </w:r>
      <w:r w:rsidR="00284FE0" w:rsidRPr="00872E21">
        <w:rPr>
          <w:rFonts w:cs="Arial"/>
          <w:b/>
          <w:szCs w:val="24"/>
          <w:lang w:val="de-DE"/>
        </w:rPr>
        <w:t xml:space="preserve">20. Im Trentino </w:t>
      </w:r>
      <w:r w:rsidR="00FB2D77" w:rsidRPr="00872E21">
        <w:rPr>
          <w:rFonts w:cs="Arial"/>
          <w:b/>
          <w:szCs w:val="24"/>
          <w:lang w:val="de-DE"/>
        </w:rPr>
        <w:t>müssen Besucher keinen</w:t>
      </w:r>
      <w:r w:rsidR="00284FE0" w:rsidRPr="00872E21">
        <w:rPr>
          <w:rFonts w:cs="Arial"/>
          <w:b/>
          <w:szCs w:val="24"/>
          <w:lang w:val="de-DE"/>
        </w:rPr>
        <w:t xml:space="preserve"> Picknick Korb </w:t>
      </w:r>
      <w:r w:rsidR="00FB2D77" w:rsidRPr="00872E21">
        <w:rPr>
          <w:rFonts w:cs="Arial"/>
          <w:b/>
          <w:szCs w:val="24"/>
          <w:lang w:val="de-DE"/>
        </w:rPr>
        <w:t>packen</w:t>
      </w:r>
      <w:r w:rsidR="00284FE0" w:rsidRPr="00872E21">
        <w:rPr>
          <w:rFonts w:cs="Arial"/>
          <w:b/>
          <w:szCs w:val="24"/>
          <w:lang w:val="de-DE"/>
        </w:rPr>
        <w:t xml:space="preserve">. </w:t>
      </w:r>
      <w:r w:rsidR="00D641C7" w:rsidRPr="00872E21">
        <w:rPr>
          <w:rFonts w:cs="Arial"/>
          <w:b/>
          <w:szCs w:val="24"/>
          <w:lang w:val="de-DE"/>
        </w:rPr>
        <w:t>Das liegt daran, dass</w:t>
      </w:r>
      <w:r w:rsidR="00284FE0" w:rsidRPr="00872E21">
        <w:rPr>
          <w:rFonts w:cs="Arial"/>
          <w:b/>
          <w:szCs w:val="24"/>
          <w:lang w:val="de-DE"/>
        </w:rPr>
        <w:t xml:space="preserve"> </w:t>
      </w:r>
      <w:r w:rsidR="00FB2D77" w:rsidRPr="00872E21">
        <w:rPr>
          <w:rFonts w:cs="Arial"/>
          <w:b/>
          <w:szCs w:val="24"/>
          <w:lang w:val="de-DE"/>
        </w:rPr>
        <w:t>Gäste</w:t>
      </w:r>
      <w:r w:rsidR="00284FE0" w:rsidRPr="00872E21">
        <w:rPr>
          <w:rFonts w:cs="Arial"/>
          <w:b/>
          <w:szCs w:val="24"/>
          <w:lang w:val="de-DE"/>
        </w:rPr>
        <w:t xml:space="preserve"> und Wanderer ihren fertig gepackten Korb inklusive Geschirr und köstlichem Wein </w:t>
      </w:r>
      <w:r w:rsidR="00FB2D77" w:rsidRPr="00872E21">
        <w:rPr>
          <w:rFonts w:cs="Arial"/>
          <w:b/>
          <w:szCs w:val="24"/>
          <w:lang w:val="de-DE"/>
        </w:rPr>
        <w:t>an einer der Berghütten abholen und einen Platz auf den endlos grünen Flächen auswählen</w:t>
      </w:r>
      <w:r w:rsidR="00D641C7" w:rsidRPr="00872E21">
        <w:rPr>
          <w:rFonts w:cs="Arial"/>
          <w:b/>
          <w:szCs w:val="24"/>
          <w:lang w:val="de-DE"/>
        </w:rPr>
        <w:t xml:space="preserve"> können</w:t>
      </w:r>
      <w:r w:rsidR="00FB2D77" w:rsidRPr="00872E21">
        <w:rPr>
          <w:rFonts w:cs="Arial"/>
          <w:b/>
          <w:szCs w:val="24"/>
          <w:lang w:val="de-DE"/>
        </w:rPr>
        <w:t xml:space="preserve">. Wer es noch romantischer mag, der kann es sich zum Sonnenuntergang auf einem der Boote in Lago di </w:t>
      </w:r>
      <w:proofErr w:type="spellStart"/>
      <w:r w:rsidR="00FB2D77" w:rsidRPr="00872E21">
        <w:rPr>
          <w:rFonts w:cs="Arial"/>
          <w:b/>
          <w:szCs w:val="24"/>
          <w:lang w:val="de-DE"/>
        </w:rPr>
        <w:t>Lavarone</w:t>
      </w:r>
      <w:proofErr w:type="spellEnd"/>
      <w:r w:rsidR="00FB2D77" w:rsidRPr="00872E21">
        <w:rPr>
          <w:rFonts w:cs="Arial"/>
          <w:b/>
          <w:szCs w:val="24"/>
          <w:lang w:val="de-DE"/>
        </w:rPr>
        <w:t xml:space="preserve"> gemütlich machen und sein Drei-Gang-Menü zu melodischen Klängen der </w:t>
      </w:r>
      <w:r w:rsidR="00D641C7" w:rsidRPr="00872E21">
        <w:rPr>
          <w:rFonts w:cs="Arial"/>
          <w:b/>
          <w:szCs w:val="24"/>
          <w:lang w:val="de-DE"/>
        </w:rPr>
        <w:t>Boot-</w:t>
      </w:r>
      <w:r w:rsidR="00FB2D77" w:rsidRPr="00872E21">
        <w:rPr>
          <w:rFonts w:cs="Arial"/>
          <w:b/>
          <w:szCs w:val="24"/>
          <w:lang w:val="de-DE"/>
        </w:rPr>
        <w:t xml:space="preserve">Band genießen. </w:t>
      </w:r>
    </w:p>
    <w:p w14:paraId="6C8B6E00" w14:textId="77777777" w:rsidR="00FB2D77" w:rsidRPr="00872E21" w:rsidRDefault="00FB2D77" w:rsidP="00FF316B">
      <w:pPr>
        <w:spacing w:line="360" w:lineRule="auto"/>
        <w:jc w:val="both"/>
        <w:rPr>
          <w:rFonts w:cs="Arial"/>
          <w:bCs/>
          <w:sz w:val="12"/>
          <w:szCs w:val="12"/>
          <w:lang w:val="de-DE"/>
        </w:rPr>
      </w:pPr>
    </w:p>
    <w:p w14:paraId="48A75EDF" w14:textId="67A9C336" w:rsidR="00FF316B" w:rsidRPr="00872E21" w:rsidRDefault="00C77C51" w:rsidP="001E2738">
      <w:pPr>
        <w:spacing w:line="360" w:lineRule="auto"/>
        <w:jc w:val="both"/>
        <w:rPr>
          <w:rFonts w:cs="Arial"/>
          <w:b/>
          <w:szCs w:val="24"/>
          <w:lang w:val="de-DE"/>
        </w:rPr>
      </w:pPr>
      <w:r w:rsidRPr="00872E21">
        <w:rPr>
          <w:rFonts w:cs="Arial"/>
          <w:b/>
          <w:szCs w:val="24"/>
          <w:lang w:val="de-DE"/>
        </w:rPr>
        <w:t>Picknick</w:t>
      </w:r>
      <w:r w:rsidR="00137CFA" w:rsidRPr="00872E21">
        <w:rPr>
          <w:rFonts w:cs="Arial"/>
          <w:b/>
          <w:szCs w:val="24"/>
          <w:lang w:val="de-DE"/>
        </w:rPr>
        <w:t xml:space="preserve"> Initiative der Almhütten und Restaurants im Alpe </w:t>
      </w:r>
      <w:proofErr w:type="spellStart"/>
      <w:r w:rsidR="00137CFA" w:rsidRPr="00872E21">
        <w:rPr>
          <w:rFonts w:cs="Arial"/>
          <w:b/>
          <w:szCs w:val="24"/>
          <w:lang w:val="de-DE"/>
        </w:rPr>
        <w:t>Cimbra</w:t>
      </w:r>
      <w:proofErr w:type="spellEnd"/>
    </w:p>
    <w:p w14:paraId="3E2C015A" w14:textId="1CFF56A2" w:rsidR="00C65549" w:rsidRPr="00872E21" w:rsidRDefault="003D6C9C" w:rsidP="00B71DF8">
      <w:pPr>
        <w:spacing w:line="360" w:lineRule="auto"/>
        <w:jc w:val="both"/>
        <w:rPr>
          <w:rFonts w:cs="Arial"/>
          <w:szCs w:val="24"/>
          <w:lang w:val="de-DE"/>
        </w:rPr>
      </w:pPr>
      <w:r w:rsidRPr="00872E21">
        <w:rPr>
          <w:rFonts w:cs="Arial"/>
          <w:szCs w:val="24"/>
          <w:lang w:val="de-DE"/>
        </w:rPr>
        <w:t xml:space="preserve">Wenn es um Traditionen und Gaumenfreuden geht, </w:t>
      </w:r>
      <w:r w:rsidR="00B71DF8" w:rsidRPr="00872E21">
        <w:rPr>
          <w:rFonts w:cs="Arial"/>
          <w:szCs w:val="24"/>
          <w:lang w:val="de-DE"/>
        </w:rPr>
        <w:t>bietet das</w:t>
      </w:r>
      <w:r w:rsidRPr="00872E21">
        <w:rPr>
          <w:rFonts w:cs="Arial"/>
          <w:szCs w:val="24"/>
          <w:lang w:val="de-DE"/>
        </w:rPr>
        <w:t xml:space="preserve"> Alpe </w:t>
      </w:r>
      <w:proofErr w:type="spellStart"/>
      <w:r w:rsidRPr="00872E21">
        <w:rPr>
          <w:rFonts w:cs="Arial"/>
          <w:szCs w:val="24"/>
          <w:lang w:val="de-DE"/>
        </w:rPr>
        <w:t>Cimbra</w:t>
      </w:r>
      <w:proofErr w:type="spellEnd"/>
      <w:r w:rsidRPr="00872E21">
        <w:rPr>
          <w:rFonts w:cs="Arial"/>
          <w:szCs w:val="24"/>
          <w:lang w:val="de-DE"/>
        </w:rPr>
        <w:t xml:space="preserve"> </w:t>
      </w:r>
      <w:r w:rsidR="00B71DF8" w:rsidRPr="00872E21">
        <w:rPr>
          <w:rFonts w:cs="Arial"/>
          <w:szCs w:val="24"/>
          <w:lang w:val="de-DE"/>
        </w:rPr>
        <w:t>für diesen Sommer ein neues Konzept:</w:t>
      </w:r>
      <w:r w:rsidRPr="00872E21">
        <w:rPr>
          <w:rFonts w:cs="Arial"/>
          <w:szCs w:val="24"/>
          <w:lang w:val="de-DE"/>
        </w:rPr>
        <w:t xml:space="preserve"> </w:t>
      </w:r>
      <w:r w:rsidR="00B71DF8" w:rsidRPr="00872E21">
        <w:rPr>
          <w:rFonts w:cs="Arial"/>
          <w:szCs w:val="24"/>
          <w:lang w:val="de-DE"/>
        </w:rPr>
        <w:t xml:space="preserve">Hütten und Restaurants von </w:t>
      </w:r>
      <w:proofErr w:type="spellStart"/>
      <w:r w:rsidR="00B71DF8" w:rsidRPr="00872E21">
        <w:rPr>
          <w:rFonts w:cs="Arial"/>
          <w:szCs w:val="24"/>
          <w:lang w:val="de-DE"/>
        </w:rPr>
        <w:t>Folgaria</w:t>
      </w:r>
      <w:proofErr w:type="spellEnd"/>
      <w:r w:rsidR="00B71DF8" w:rsidRPr="00872E21">
        <w:rPr>
          <w:rFonts w:cs="Arial"/>
          <w:szCs w:val="24"/>
          <w:lang w:val="de-DE"/>
        </w:rPr>
        <w:t xml:space="preserve"> </w:t>
      </w:r>
      <w:proofErr w:type="spellStart"/>
      <w:r w:rsidR="00B71DF8" w:rsidRPr="00872E21">
        <w:rPr>
          <w:rFonts w:cs="Arial"/>
          <w:szCs w:val="24"/>
          <w:lang w:val="de-DE"/>
        </w:rPr>
        <w:t>Lavarone</w:t>
      </w:r>
      <w:proofErr w:type="spellEnd"/>
      <w:r w:rsidR="00B71DF8" w:rsidRPr="00872E21">
        <w:rPr>
          <w:rFonts w:cs="Arial"/>
          <w:szCs w:val="24"/>
          <w:lang w:val="de-DE"/>
        </w:rPr>
        <w:t xml:space="preserve"> bis nach </w:t>
      </w:r>
      <w:proofErr w:type="spellStart"/>
      <w:r w:rsidR="00B71DF8" w:rsidRPr="00872E21">
        <w:rPr>
          <w:rFonts w:cs="Arial"/>
          <w:szCs w:val="24"/>
          <w:lang w:val="de-DE"/>
        </w:rPr>
        <w:t>Luserna</w:t>
      </w:r>
      <w:proofErr w:type="spellEnd"/>
      <w:r w:rsidR="00B71DF8" w:rsidRPr="00872E21">
        <w:rPr>
          <w:rFonts w:cs="Arial"/>
          <w:szCs w:val="24"/>
          <w:lang w:val="de-DE"/>
        </w:rPr>
        <w:t xml:space="preserve"> bieten auf den Almwiesen das Pic Nic </w:t>
      </w:r>
      <w:proofErr w:type="spellStart"/>
      <w:r w:rsidR="00B71DF8" w:rsidRPr="00872E21">
        <w:rPr>
          <w:rFonts w:cs="Arial"/>
          <w:szCs w:val="24"/>
          <w:lang w:val="de-DE"/>
        </w:rPr>
        <w:t>Cimbro</w:t>
      </w:r>
      <w:proofErr w:type="spellEnd"/>
      <w:r w:rsidR="00B71DF8" w:rsidRPr="00872E21">
        <w:rPr>
          <w:rFonts w:cs="Arial"/>
          <w:szCs w:val="24"/>
          <w:lang w:val="de-DE"/>
        </w:rPr>
        <w:t xml:space="preserve"> an. Reisende erhalten ihrem gewünschten Pick</w:t>
      </w:r>
      <w:r w:rsidR="00284FE0" w:rsidRPr="00872E21">
        <w:rPr>
          <w:rFonts w:cs="Arial"/>
          <w:szCs w:val="24"/>
          <w:lang w:val="de-DE"/>
        </w:rPr>
        <w:t>n</w:t>
      </w:r>
      <w:r w:rsidR="00B71DF8" w:rsidRPr="00872E21">
        <w:rPr>
          <w:rFonts w:cs="Arial"/>
          <w:szCs w:val="24"/>
          <w:lang w:val="de-DE"/>
        </w:rPr>
        <w:t xml:space="preserve">ick Platz auf der Alm (in der Nähe eines Restaurants oder einer Hütte) einen Snack bestehend aus </w:t>
      </w:r>
      <w:proofErr w:type="spellStart"/>
      <w:r w:rsidR="00B71DF8" w:rsidRPr="00872E21">
        <w:rPr>
          <w:rFonts w:cs="Arial"/>
          <w:szCs w:val="24"/>
          <w:lang w:val="de-DE"/>
        </w:rPr>
        <w:t>Vézzena</w:t>
      </w:r>
      <w:proofErr w:type="spellEnd"/>
      <w:r w:rsidR="00B71DF8" w:rsidRPr="00872E21">
        <w:rPr>
          <w:rFonts w:cs="Arial"/>
          <w:szCs w:val="24"/>
          <w:lang w:val="de-DE"/>
        </w:rPr>
        <w:t xml:space="preserve">-Käse, Honig, Strudel, Zimtkuchen, Kräuterhäppchen und vielen anderen Köstlichkeiten </w:t>
      </w:r>
      <w:r w:rsidR="00D641C7" w:rsidRPr="00872E21">
        <w:rPr>
          <w:rFonts w:cs="Arial"/>
          <w:szCs w:val="24"/>
          <w:lang w:val="de-DE"/>
        </w:rPr>
        <w:t>des Plateaus und der Region</w:t>
      </w:r>
      <w:r w:rsidR="00B71DF8" w:rsidRPr="00872E21">
        <w:rPr>
          <w:rFonts w:cs="Arial"/>
          <w:szCs w:val="24"/>
          <w:lang w:val="de-DE"/>
        </w:rPr>
        <w:t xml:space="preserve">. Passend dazu bieten </w:t>
      </w:r>
      <w:r w:rsidR="00872E21" w:rsidRPr="00872E21">
        <w:rPr>
          <w:rFonts w:cs="Arial"/>
          <w:szCs w:val="24"/>
          <w:lang w:val="de-DE"/>
        </w:rPr>
        <w:t>die Berghütten</w:t>
      </w:r>
      <w:r w:rsidR="00B71DF8" w:rsidRPr="00872E21">
        <w:rPr>
          <w:rFonts w:cs="Arial"/>
          <w:szCs w:val="24"/>
          <w:lang w:val="de-DE"/>
        </w:rPr>
        <w:t xml:space="preserve"> verschiedene Weine oder Himbeer- und Holundersaft dar. Natürlich machen die angebotenen Produkte viel her. Das Highlight ist jedoch die Verkostung beispielsweise im Schatten einer jahrhunderteralten Tanne, </w:t>
      </w:r>
      <w:r w:rsidR="00B71DF8" w:rsidRPr="00872E21">
        <w:rPr>
          <w:rFonts w:cs="Arial"/>
          <w:szCs w:val="24"/>
          <w:lang w:val="de-DE"/>
        </w:rPr>
        <w:lastRenderedPageBreak/>
        <w:t xml:space="preserve">an den Ufern des </w:t>
      </w:r>
      <w:proofErr w:type="spellStart"/>
      <w:r w:rsidR="00B71DF8" w:rsidRPr="00872E21">
        <w:rPr>
          <w:rFonts w:cs="Arial"/>
          <w:szCs w:val="24"/>
          <w:lang w:val="de-DE"/>
        </w:rPr>
        <w:t>Lavarone</w:t>
      </w:r>
      <w:proofErr w:type="spellEnd"/>
      <w:r w:rsidR="00B71DF8" w:rsidRPr="00872E21">
        <w:rPr>
          <w:rFonts w:cs="Arial"/>
          <w:szCs w:val="24"/>
          <w:lang w:val="de-DE"/>
        </w:rPr>
        <w:t xml:space="preserve">-Sees oder der Alpe di </w:t>
      </w:r>
      <w:proofErr w:type="spellStart"/>
      <w:r w:rsidR="00B71DF8" w:rsidRPr="00872E21">
        <w:rPr>
          <w:rFonts w:cs="Arial"/>
          <w:szCs w:val="24"/>
          <w:lang w:val="de-DE"/>
        </w:rPr>
        <w:t>Folgaria</w:t>
      </w:r>
      <w:proofErr w:type="spellEnd"/>
      <w:r w:rsidR="00B71DF8" w:rsidRPr="00872E21">
        <w:rPr>
          <w:rFonts w:cs="Arial"/>
          <w:szCs w:val="24"/>
          <w:lang w:val="de-DE"/>
        </w:rPr>
        <w:t xml:space="preserve"> Coe: Alles Gebiete inmitten der Natur.</w:t>
      </w:r>
      <w:r w:rsidR="00D641C7" w:rsidRPr="00872E21">
        <w:rPr>
          <w:rFonts w:cs="Arial"/>
          <w:szCs w:val="24"/>
          <w:lang w:val="de-DE"/>
        </w:rPr>
        <w:t xml:space="preserve"> </w:t>
      </w:r>
      <w:hyperlink r:id="rId9" w:history="1">
        <w:r w:rsidR="00D641C7" w:rsidRPr="00872E21">
          <w:rPr>
            <w:rStyle w:val="Hyperlink"/>
            <w:rFonts w:cs="Arial"/>
            <w:szCs w:val="24"/>
            <w:lang w:val="de-DE"/>
          </w:rPr>
          <w:t>https://bit.ly/3j3dNn1</w:t>
        </w:r>
      </w:hyperlink>
      <w:r w:rsidR="00E2459E" w:rsidRPr="00872E21">
        <w:rPr>
          <w:rFonts w:cs="Arial"/>
          <w:szCs w:val="24"/>
          <w:lang w:val="de-DE"/>
        </w:rPr>
        <w:t xml:space="preserve"> </w:t>
      </w:r>
    </w:p>
    <w:p w14:paraId="4FC839DC" w14:textId="4F608902" w:rsidR="00525D2D" w:rsidRPr="00872E21" w:rsidRDefault="00525D2D" w:rsidP="00B71DF8">
      <w:pPr>
        <w:spacing w:line="360" w:lineRule="auto"/>
        <w:jc w:val="both"/>
        <w:rPr>
          <w:rFonts w:cs="Arial"/>
          <w:sz w:val="12"/>
          <w:szCs w:val="12"/>
        </w:rPr>
      </w:pPr>
    </w:p>
    <w:p w14:paraId="3C8F1B8A" w14:textId="50B8763B" w:rsidR="00FF316B" w:rsidRPr="00872E21" w:rsidRDefault="00C77C51" w:rsidP="00FF316B">
      <w:pPr>
        <w:spacing w:line="360" w:lineRule="auto"/>
        <w:rPr>
          <w:rFonts w:cs="Arial"/>
          <w:b/>
          <w:szCs w:val="24"/>
          <w:lang w:val="de-DE"/>
        </w:rPr>
      </w:pPr>
      <w:r w:rsidRPr="00872E21">
        <w:rPr>
          <w:rFonts w:cs="Arial"/>
          <w:b/>
          <w:szCs w:val="24"/>
          <w:lang w:val="de-DE"/>
        </w:rPr>
        <w:t xml:space="preserve">Abendessen auf dem Boot am </w:t>
      </w:r>
      <w:r w:rsidR="00C65549" w:rsidRPr="00872E21">
        <w:rPr>
          <w:rFonts w:cs="Arial"/>
          <w:b/>
          <w:szCs w:val="24"/>
          <w:lang w:val="de-DE"/>
        </w:rPr>
        <w:t xml:space="preserve">Lago di </w:t>
      </w:r>
      <w:proofErr w:type="spellStart"/>
      <w:r w:rsidR="00C65549" w:rsidRPr="00872E21">
        <w:rPr>
          <w:rFonts w:cs="Arial"/>
          <w:b/>
          <w:szCs w:val="24"/>
          <w:lang w:val="de-DE"/>
        </w:rPr>
        <w:t>Lavarone</w:t>
      </w:r>
      <w:proofErr w:type="spellEnd"/>
      <w:r w:rsidR="00C65549" w:rsidRPr="00872E21">
        <w:rPr>
          <w:rFonts w:cs="Arial"/>
          <w:b/>
          <w:szCs w:val="24"/>
          <w:lang w:val="de-DE"/>
        </w:rPr>
        <w:t xml:space="preserve"> – Alpe </w:t>
      </w:r>
      <w:proofErr w:type="spellStart"/>
      <w:r w:rsidR="00C65549" w:rsidRPr="00872E21">
        <w:rPr>
          <w:rFonts w:cs="Arial"/>
          <w:b/>
          <w:szCs w:val="24"/>
          <w:lang w:val="de-DE"/>
        </w:rPr>
        <w:t>Cimbra</w:t>
      </w:r>
      <w:proofErr w:type="spellEnd"/>
    </w:p>
    <w:p w14:paraId="4F9C877B" w14:textId="3F008244" w:rsidR="00E2459E" w:rsidRPr="00872E21" w:rsidRDefault="00E2459E" w:rsidP="00525D2D">
      <w:pPr>
        <w:spacing w:line="360" w:lineRule="auto"/>
        <w:jc w:val="both"/>
        <w:rPr>
          <w:rFonts w:cs="Arial"/>
          <w:b/>
          <w:szCs w:val="24"/>
          <w:lang w:val="en-US"/>
        </w:rPr>
      </w:pPr>
      <w:r w:rsidRPr="00872E21">
        <w:rPr>
          <w:rFonts w:cs="Arial"/>
          <w:szCs w:val="24"/>
          <w:lang w:val="de-DE"/>
        </w:rPr>
        <w:t xml:space="preserve">Auf dem smaragdgrünen Wasser des </w:t>
      </w:r>
      <w:proofErr w:type="spellStart"/>
      <w:r w:rsidRPr="00872E21">
        <w:rPr>
          <w:rFonts w:cs="Arial"/>
          <w:szCs w:val="24"/>
          <w:lang w:val="de-DE"/>
        </w:rPr>
        <w:t>Lavarone</w:t>
      </w:r>
      <w:proofErr w:type="spellEnd"/>
      <w:r w:rsidRPr="00872E21">
        <w:rPr>
          <w:rFonts w:cs="Arial"/>
          <w:szCs w:val="24"/>
          <w:lang w:val="de-DE"/>
        </w:rPr>
        <w:t xml:space="preserve">-Sees, bekommen Gäste die Gelegenheit ein privates Dinner auf einem kleinen Vintage Ruderboot zu genießen. </w:t>
      </w:r>
      <w:r w:rsidR="00D641C7" w:rsidRPr="00872E21">
        <w:rPr>
          <w:rFonts w:cs="Arial"/>
          <w:szCs w:val="24"/>
          <w:lang w:val="de-DE"/>
        </w:rPr>
        <w:t xml:space="preserve">Um 18 Uhr beginnt das Erlebnis mit einem Willkommensdrink. </w:t>
      </w:r>
      <w:r w:rsidRPr="00872E21">
        <w:rPr>
          <w:rFonts w:cs="Arial"/>
          <w:szCs w:val="24"/>
          <w:lang w:val="de-DE"/>
        </w:rPr>
        <w:t xml:space="preserve">Die drei Gänge werden direkt von den beiden Piers serviert. Für die Stimmung ist außerdem ein weiteres Boot mit Band mitten auf dem See und sorgt für melodische Klänge und romantischer Atmosphäre. </w:t>
      </w:r>
      <w:hyperlink r:id="rId10" w:history="1">
        <w:r w:rsidRPr="00872E21">
          <w:rPr>
            <w:rStyle w:val="Hyperlink"/>
            <w:rFonts w:cs="Arial"/>
            <w:bCs/>
            <w:szCs w:val="24"/>
            <w:lang w:val="en-US"/>
          </w:rPr>
          <w:t>https://bit.ly/3gWrORH</w:t>
        </w:r>
      </w:hyperlink>
      <w:r w:rsidRPr="00872E21">
        <w:rPr>
          <w:rFonts w:cs="Arial"/>
          <w:b/>
          <w:szCs w:val="24"/>
          <w:lang w:val="en-US"/>
        </w:rPr>
        <w:t xml:space="preserve"> </w:t>
      </w:r>
    </w:p>
    <w:p w14:paraId="5EB1ECA9" w14:textId="77777777" w:rsidR="00FF316B" w:rsidRPr="00872E21" w:rsidRDefault="00FF316B" w:rsidP="00FF316B">
      <w:pPr>
        <w:spacing w:line="360" w:lineRule="auto"/>
        <w:rPr>
          <w:rFonts w:cs="Arial"/>
          <w:sz w:val="12"/>
          <w:szCs w:val="12"/>
          <w:lang w:val="en-US"/>
        </w:rPr>
      </w:pPr>
    </w:p>
    <w:p w14:paraId="6AD0FB5D" w14:textId="7B3D4A7B" w:rsidR="00FF316B" w:rsidRPr="00872E21" w:rsidRDefault="00C65549" w:rsidP="00FF316B">
      <w:pPr>
        <w:spacing w:line="360" w:lineRule="auto"/>
        <w:rPr>
          <w:rFonts w:cs="Arial"/>
          <w:b/>
          <w:szCs w:val="24"/>
          <w:lang w:val="en-US"/>
        </w:rPr>
      </w:pPr>
      <w:proofErr w:type="spellStart"/>
      <w:r w:rsidRPr="00872E21">
        <w:rPr>
          <w:rFonts w:cs="Arial"/>
          <w:b/>
          <w:szCs w:val="24"/>
          <w:lang w:val="en-US"/>
        </w:rPr>
        <w:t>Cheesenic</w:t>
      </w:r>
      <w:proofErr w:type="spellEnd"/>
      <w:r w:rsidR="00525D2D" w:rsidRPr="00872E21">
        <w:rPr>
          <w:rFonts w:cs="Arial"/>
          <w:b/>
          <w:szCs w:val="24"/>
          <w:lang w:val="en-US"/>
        </w:rPr>
        <w:t xml:space="preserve"> Take-away</w:t>
      </w:r>
      <w:r w:rsidRPr="00872E21">
        <w:rPr>
          <w:rFonts w:cs="Arial"/>
          <w:b/>
          <w:szCs w:val="24"/>
          <w:lang w:val="en-US"/>
        </w:rPr>
        <w:t xml:space="preserve"> </w:t>
      </w:r>
      <w:proofErr w:type="spellStart"/>
      <w:r w:rsidRPr="00872E21">
        <w:rPr>
          <w:rFonts w:cs="Arial"/>
          <w:b/>
          <w:szCs w:val="24"/>
          <w:lang w:val="en-US"/>
        </w:rPr>
        <w:t>i</w:t>
      </w:r>
      <w:r w:rsidR="00525D2D" w:rsidRPr="00872E21">
        <w:rPr>
          <w:rFonts w:cs="Arial"/>
          <w:b/>
          <w:szCs w:val="24"/>
          <w:lang w:val="en-US"/>
        </w:rPr>
        <w:t>m</w:t>
      </w:r>
      <w:proofErr w:type="spellEnd"/>
      <w:r w:rsidRPr="00872E21">
        <w:rPr>
          <w:rFonts w:cs="Arial"/>
          <w:b/>
          <w:szCs w:val="24"/>
          <w:lang w:val="en-US"/>
        </w:rPr>
        <w:t xml:space="preserve"> Val di </w:t>
      </w:r>
      <w:proofErr w:type="spellStart"/>
      <w:r w:rsidRPr="00872E21">
        <w:rPr>
          <w:rFonts w:cs="Arial"/>
          <w:b/>
          <w:szCs w:val="24"/>
          <w:lang w:val="en-US"/>
        </w:rPr>
        <w:t>Fassa</w:t>
      </w:r>
      <w:proofErr w:type="spellEnd"/>
    </w:p>
    <w:p w14:paraId="5E78151C" w14:textId="6A5D37B8" w:rsidR="00C65549" w:rsidRPr="00872E21" w:rsidRDefault="00525D2D" w:rsidP="00525D2D">
      <w:pPr>
        <w:pStyle w:val="Corpodeltesto21"/>
        <w:tabs>
          <w:tab w:val="left" w:pos="10065"/>
        </w:tabs>
        <w:spacing w:line="360" w:lineRule="auto"/>
        <w:ind w:right="27"/>
        <w:rPr>
          <w:rFonts w:ascii="Arial" w:hAnsi="Arial" w:cs="Arial"/>
          <w:lang w:eastAsia="it-IT"/>
        </w:rPr>
      </w:pPr>
      <w:r w:rsidRPr="00872E21">
        <w:rPr>
          <w:rFonts w:ascii="Arial" w:hAnsi="Arial" w:cs="Arial"/>
          <w:lang w:eastAsia="it-IT"/>
        </w:rPr>
        <w:t xml:space="preserve">Inmitten der Bergblumen bietet das </w:t>
      </w:r>
      <w:proofErr w:type="spellStart"/>
      <w:r w:rsidRPr="00872E21">
        <w:rPr>
          <w:rFonts w:ascii="Arial" w:hAnsi="Arial" w:cs="Arial"/>
          <w:lang w:eastAsia="it-IT"/>
        </w:rPr>
        <w:t>Cheesenic</w:t>
      </w:r>
      <w:proofErr w:type="spellEnd"/>
      <w:r w:rsidRPr="00872E21">
        <w:rPr>
          <w:rFonts w:ascii="Arial" w:hAnsi="Arial" w:cs="Arial"/>
          <w:lang w:eastAsia="it-IT"/>
        </w:rPr>
        <w:t xml:space="preserve"> im Val di </w:t>
      </w:r>
      <w:proofErr w:type="spellStart"/>
      <w:r w:rsidRPr="00872E21">
        <w:rPr>
          <w:rFonts w:ascii="Arial" w:hAnsi="Arial" w:cs="Arial"/>
          <w:lang w:eastAsia="it-IT"/>
        </w:rPr>
        <w:t>Fassa</w:t>
      </w:r>
      <w:proofErr w:type="spellEnd"/>
      <w:r w:rsidRPr="00872E21">
        <w:rPr>
          <w:rFonts w:ascii="Arial" w:hAnsi="Arial" w:cs="Arial"/>
          <w:lang w:eastAsia="it-IT"/>
        </w:rPr>
        <w:t xml:space="preserve"> den Gästen, die lokalen Käseprodukte und weitere Köstlichkeiten für das perfekte Picknick auf der </w:t>
      </w:r>
      <w:proofErr w:type="spellStart"/>
      <w:r w:rsidRPr="00872E21">
        <w:rPr>
          <w:rFonts w:ascii="Arial" w:hAnsi="Arial" w:cs="Arial"/>
          <w:lang w:eastAsia="it-IT"/>
        </w:rPr>
        <w:t>Almwiese</w:t>
      </w:r>
      <w:proofErr w:type="spellEnd"/>
      <w:r w:rsidRPr="00872E21">
        <w:rPr>
          <w:rFonts w:ascii="Arial" w:hAnsi="Arial" w:cs="Arial"/>
          <w:lang w:eastAsia="it-IT"/>
        </w:rPr>
        <w:t xml:space="preserve"> selbst auszuwählen und für das ideale Take-away in ihren Pick</w:t>
      </w:r>
      <w:r w:rsidR="00284FE0" w:rsidRPr="00872E21">
        <w:rPr>
          <w:rFonts w:ascii="Arial" w:hAnsi="Arial" w:cs="Arial"/>
          <w:lang w:eastAsia="it-IT"/>
        </w:rPr>
        <w:t>n</w:t>
      </w:r>
      <w:r w:rsidRPr="00872E21">
        <w:rPr>
          <w:rFonts w:ascii="Arial" w:hAnsi="Arial" w:cs="Arial"/>
          <w:lang w:eastAsia="it-IT"/>
        </w:rPr>
        <w:t>ick Korb zu packen. Die Küchenchefs der Bergbauernhöfe, Almen, Hotels etc. bereiten auf Bestellung der Gäste ein Lunchpaket inklusive Geschirr und Tipps</w:t>
      </w:r>
      <w:r w:rsidR="00137CFA" w:rsidRPr="00872E21">
        <w:rPr>
          <w:rFonts w:ascii="Arial" w:hAnsi="Arial" w:cs="Arial"/>
          <w:lang w:eastAsia="it-IT"/>
        </w:rPr>
        <w:t xml:space="preserve"> </w:t>
      </w:r>
      <w:r w:rsidRPr="00872E21">
        <w:rPr>
          <w:rFonts w:ascii="Arial" w:hAnsi="Arial" w:cs="Arial"/>
          <w:lang w:eastAsia="it-IT"/>
        </w:rPr>
        <w:t xml:space="preserve">für geeignete Picknick-Plätzen. Hier geht es zu den teilnehmenden Betrieben im Val di </w:t>
      </w:r>
      <w:proofErr w:type="spellStart"/>
      <w:r w:rsidRPr="00872E21">
        <w:rPr>
          <w:rFonts w:ascii="Arial" w:hAnsi="Arial" w:cs="Arial"/>
          <w:lang w:eastAsia="it-IT"/>
        </w:rPr>
        <w:t>Fassa</w:t>
      </w:r>
      <w:proofErr w:type="spellEnd"/>
      <w:r w:rsidRPr="00872E21">
        <w:rPr>
          <w:rFonts w:ascii="Arial" w:hAnsi="Arial" w:cs="Arial"/>
          <w:lang w:eastAsia="it-IT"/>
        </w:rPr>
        <w:t xml:space="preserve">. </w:t>
      </w:r>
      <w:hyperlink r:id="rId11" w:history="1">
        <w:r w:rsidRPr="00872E21">
          <w:rPr>
            <w:rStyle w:val="Hyperlink"/>
            <w:rFonts w:ascii="Arial" w:hAnsi="Arial" w:cs="Arial"/>
            <w:lang w:eastAsia="it-IT"/>
          </w:rPr>
          <w:t>https://bit.ly/2OmQjvl</w:t>
        </w:r>
      </w:hyperlink>
      <w:r w:rsidRPr="00872E21">
        <w:rPr>
          <w:rFonts w:ascii="Arial" w:hAnsi="Arial" w:cs="Arial"/>
          <w:lang w:eastAsia="it-IT"/>
        </w:rPr>
        <w:t xml:space="preserve">  </w:t>
      </w:r>
    </w:p>
    <w:p w14:paraId="789C1488" w14:textId="77777777" w:rsidR="00C65549" w:rsidRPr="00872E21" w:rsidRDefault="00C65549" w:rsidP="00E32272">
      <w:pPr>
        <w:pStyle w:val="Corpodeltesto21"/>
        <w:tabs>
          <w:tab w:val="left" w:pos="10065"/>
        </w:tabs>
        <w:spacing w:line="360" w:lineRule="auto"/>
        <w:ind w:right="28"/>
        <w:jc w:val="left"/>
        <w:rPr>
          <w:rFonts w:ascii="Arial" w:hAnsi="Arial" w:cs="Arial"/>
          <w:sz w:val="12"/>
          <w:szCs w:val="12"/>
          <w:lang w:eastAsia="it-IT"/>
        </w:rPr>
      </w:pPr>
    </w:p>
    <w:p w14:paraId="5F793C81" w14:textId="77777777" w:rsidR="00C65549" w:rsidRPr="00872E21" w:rsidRDefault="00C65549" w:rsidP="00C65549">
      <w:pPr>
        <w:spacing w:line="360" w:lineRule="auto"/>
        <w:jc w:val="both"/>
        <w:rPr>
          <w:rFonts w:cs="Arial"/>
          <w:b/>
          <w:bCs/>
          <w:szCs w:val="24"/>
          <w:lang w:val="de-DE"/>
        </w:rPr>
      </w:pPr>
      <w:r w:rsidRPr="00872E21">
        <w:rPr>
          <w:rFonts w:cs="Arial"/>
          <w:b/>
          <w:bCs/>
          <w:szCs w:val="24"/>
          <w:lang w:val="de-DE"/>
        </w:rPr>
        <w:t xml:space="preserve">Morgendämmerung auf der Alm – San Martino di </w:t>
      </w:r>
      <w:proofErr w:type="spellStart"/>
      <w:r w:rsidRPr="00872E21">
        <w:rPr>
          <w:rFonts w:cs="Arial"/>
          <w:b/>
          <w:bCs/>
          <w:szCs w:val="24"/>
          <w:lang w:val="de-DE"/>
        </w:rPr>
        <w:t>Castrozza</w:t>
      </w:r>
      <w:proofErr w:type="spellEnd"/>
    </w:p>
    <w:p w14:paraId="4BF54851" w14:textId="461EEFFB" w:rsidR="00350012" w:rsidRPr="00872E21" w:rsidRDefault="00137CFA" w:rsidP="00E32272">
      <w:pPr>
        <w:spacing w:line="360" w:lineRule="auto"/>
        <w:jc w:val="both"/>
        <w:rPr>
          <w:rFonts w:cs="Arial"/>
          <w:szCs w:val="24"/>
          <w:lang w:val="de-DE"/>
        </w:rPr>
      </w:pPr>
      <w:r w:rsidRPr="00872E21">
        <w:rPr>
          <w:rFonts w:cs="Arial"/>
          <w:szCs w:val="24"/>
          <w:lang w:val="de-DE"/>
        </w:rPr>
        <w:t xml:space="preserve">Aufwachen vom Läuten der Kuhglocken, die ersten Schritte durch die Weiden während am Horizont die Sonne hinter den Dolomitengipfeln aufgeht. In der Morgendämmerung lässt es sich auf einer Alm am besten </w:t>
      </w:r>
      <w:r w:rsidR="00485AC2" w:rsidRPr="00872E21">
        <w:rPr>
          <w:rFonts w:cs="Arial"/>
          <w:szCs w:val="24"/>
          <w:lang w:val="de-DE"/>
        </w:rPr>
        <w:t>entschleunigen</w:t>
      </w:r>
      <w:r w:rsidRPr="00872E21">
        <w:rPr>
          <w:rFonts w:cs="Arial"/>
          <w:szCs w:val="24"/>
          <w:lang w:val="de-DE"/>
        </w:rPr>
        <w:t>.</w:t>
      </w:r>
      <w:r w:rsidR="00521DB0">
        <w:rPr>
          <w:rFonts w:cs="Arial"/>
          <w:szCs w:val="24"/>
          <w:lang w:val="de-DE"/>
        </w:rPr>
        <w:t xml:space="preserve"> </w:t>
      </w:r>
      <w:r w:rsidRPr="00872E21">
        <w:rPr>
          <w:rFonts w:cs="Arial"/>
          <w:szCs w:val="24"/>
          <w:lang w:val="de-DE"/>
        </w:rPr>
        <w:t xml:space="preserve">Mit dem Duft der frischgebackenen Teigwaren, die frisch gemolkene Milch und der schmackhafte Alpenkäse werden Gäste morgens aus ihren Betten gelockt. Der wahre Schatz dieses Erlebnisses ist jedoch </w:t>
      </w:r>
      <w:r w:rsidR="00350012" w:rsidRPr="00872E21">
        <w:rPr>
          <w:rFonts w:cs="Arial"/>
          <w:szCs w:val="24"/>
          <w:lang w:val="de-DE"/>
        </w:rPr>
        <w:t xml:space="preserve">die Begrüßung der Anwohner die mit </w:t>
      </w:r>
      <w:r w:rsidR="00485AC2" w:rsidRPr="00872E21">
        <w:rPr>
          <w:rFonts w:cs="Arial"/>
          <w:szCs w:val="24"/>
          <w:lang w:val="de-DE"/>
        </w:rPr>
        <w:t>ihrem herzlichen</w:t>
      </w:r>
      <w:r w:rsidR="00350012" w:rsidRPr="00872E21">
        <w:rPr>
          <w:rFonts w:cs="Arial"/>
          <w:szCs w:val="24"/>
          <w:lang w:val="de-DE"/>
        </w:rPr>
        <w:t xml:space="preserve"> Lächeln, ihren kleinen Witzen und Scherzen und Geschichten über ihre Lebensentscheidungen ein Gefühl der Wärme ausstrahlen. Ob mit der ganzen Familie oder alleine: Gäste haben die Möglichkeit </w:t>
      </w:r>
      <w:r w:rsidR="00521DB0">
        <w:rPr>
          <w:rFonts w:cs="Arial"/>
          <w:szCs w:val="24"/>
          <w:lang w:val="de-DE"/>
        </w:rPr>
        <w:t xml:space="preserve">im Juli und August jeden Mittwoch im Val </w:t>
      </w:r>
      <w:proofErr w:type="spellStart"/>
      <w:r w:rsidR="00521DB0">
        <w:rPr>
          <w:rFonts w:cs="Arial"/>
          <w:szCs w:val="24"/>
          <w:lang w:val="de-DE"/>
        </w:rPr>
        <w:t>Canali</w:t>
      </w:r>
      <w:proofErr w:type="spellEnd"/>
      <w:r w:rsidR="00521DB0">
        <w:rPr>
          <w:rFonts w:cs="Arial"/>
          <w:szCs w:val="24"/>
          <w:lang w:val="de-DE"/>
        </w:rPr>
        <w:t xml:space="preserve"> auf der </w:t>
      </w:r>
      <w:proofErr w:type="spellStart"/>
      <w:r w:rsidR="00521DB0">
        <w:rPr>
          <w:rFonts w:cs="Arial"/>
          <w:szCs w:val="24"/>
          <w:lang w:val="de-DE"/>
        </w:rPr>
        <w:t>Malga</w:t>
      </w:r>
      <w:proofErr w:type="spellEnd"/>
      <w:r w:rsidR="00521DB0">
        <w:rPr>
          <w:rFonts w:cs="Arial"/>
          <w:szCs w:val="24"/>
          <w:lang w:val="de-DE"/>
        </w:rPr>
        <w:t xml:space="preserve"> </w:t>
      </w:r>
      <w:proofErr w:type="spellStart"/>
      <w:r w:rsidR="00521DB0">
        <w:rPr>
          <w:rFonts w:cs="Arial"/>
          <w:szCs w:val="24"/>
          <w:lang w:val="de-DE"/>
        </w:rPr>
        <w:t>Canali</w:t>
      </w:r>
      <w:proofErr w:type="spellEnd"/>
      <w:r w:rsidR="00521DB0">
        <w:rPr>
          <w:rFonts w:cs="Arial"/>
          <w:szCs w:val="24"/>
          <w:lang w:val="de-DE"/>
        </w:rPr>
        <w:t xml:space="preserve"> </w:t>
      </w:r>
      <w:r w:rsidR="00350012" w:rsidRPr="00872E21">
        <w:rPr>
          <w:rFonts w:cs="Arial"/>
          <w:szCs w:val="24"/>
          <w:lang w:val="de-DE"/>
        </w:rPr>
        <w:t xml:space="preserve">einen ganzen Tag als </w:t>
      </w:r>
      <w:proofErr w:type="spellStart"/>
      <w:r w:rsidR="00350012" w:rsidRPr="00872E21">
        <w:rPr>
          <w:rFonts w:cs="Arial"/>
          <w:szCs w:val="24"/>
          <w:lang w:val="de-DE"/>
        </w:rPr>
        <w:t>Malgarianer</w:t>
      </w:r>
      <w:proofErr w:type="spellEnd"/>
      <w:r w:rsidR="00350012" w:rsidRPr="00872E21">
        <w:rPr>
          <w:rFonts w:cs="Arial"/>
          <w:szCs w:val="24"/>
          <w:lang w:val="de-DE"/>
        </w:rPr>
        <w:t xml:space="preserve"> zu leben.</w:t>
      </w:r>
      <w:r w:rsidR="00521DB0">
        <w:rPr>
          <w:rFonts w:cs="Arial"/>
          <w:szCs w:val="24"/>
          <w:lang w:val="de-DE"/>
        </w:rPr>
        <w:t xml:space="preserve"> </w:t>
      </w:r>
      <w:hyperlink r:id="rId12" w:history="1">
        <w:r w:rsidR="00350012" w:rsidRPr="00872E21">
          <w:rPr>
            <w:rStyle w:val="Hyperlink"/>
            <w:rFonts w:cs="Arial"/>
            <w:szCs w:val="24"/>
            <w:lang w:val="de-DE"/>
          </w:rPr>
          <w:t>https://bit.ly/32cyE1v</w:t>
        </w:r>
      </w:hyperlink>
      <w:r w:rsidR="00E2459E" w:rsidRPr="00872E21">
        <w:rPr>
          <w:rFonts w:cs="Arial"/>
          <w:szCs w:val="24"/>
          <w:lang w:val="de-DE"/>
        </w:rPr>
        <w:t xml:space="preserve"> </w:t>
      </w:r>
    </w:p>
    <w:p w14:paraId="78FD8D10" w14:textId="26AD6A4A" w:rsidR="00E32272" w:rsidRPr="00872E21" w:rsidRDefault="00E32272" w:rsidP="00E32272">
      <w:pPr>
        <w:spacing w:line="360" w:lineRule="auto"/>
        <w:jc w:val="both"/>
        <w:rPr>
          <w:rFonts w:cs="Arial"/>
          <w:szCs w:val="24"/>
        </w:rPr>
      </w:pPr>
    </w:p>
    <w:p w14:paraId="65D35460" w14:textId="7758C941" w:rsidR="00D641C7" w:rsidRPr="00872E21" w:rsidRDefault="00D641C7" w:rsidP="00E32272">
      <w:pPr>
        <w:spacing w:line="360" w:lineRule="auto"/>
        <w:jc w:val="both"/>
        <w:rPr>
          <w:rFonts w:cs="Arial"/>
          <w:szCs w:val="24"/>
        </w:rPr>
      </w:pPr>
    </w:p>
    <w:p w14:paraId="38F88DC2" w14:textId="77777777" w:rsidR="00D641C7" w:rsidRPr="00872E21" w:rsidRDefault="00D641C7" w:rsidP="00E32272">
      <w:pPr>
        <w:spacing w:line="360" w:lineRule="auto"/>
        <w:jc w:val="both"/>
        <w:rPr>
          <w:rFonts w:cs="Arial"/>
          <w:szCs w:val="24"/>
        </w:rPr>
      </w:pPr>
    </w:p>
    <w:p w14:paraId="3FA35653" w14:textId="7605547B" w:rsidR="00E32272" w:rsidRPr="00872E21" w:rsidRDefault="00E2459E" w:rsidP="00E32272">
      <w:pPr>
        <w:spacing w:line="360" w:lineRule="auto"/>
        <w:jc w:val="both"/>
        <w:rPr>
          <w:rFonts w:cs="Arial"/>
          <w:b/>
          <w:bCs/>
          <w:szCs w:val="24"/>
        </w:rPr>
      </w:pPr>
      <w:proofErr w:type="spellStart"/>
      <w:r w:rsidRPr="00872E21">
        <w:rPr>
          <w:rFonts w:cs="Arial"/>
          <w:b/>
          <w:bCs/>
          <w:szCs w:val="24"/>
        </w:rPr>
        <w:lastRenderedPageBreak/>
        <w:t>Wein</w:t>
      </w:r>
      <w:proofErr w:type="spellEnd"/>
      <w:r w:rsidRPr="00872E21">
        <w:rPr>
          <w:rFonts w:cs="Arial"/>
          <w:b/>
          <w:bCs/>
          <w:szCs w:val="24"/>
        </w:rPr>
        <w:t xml:space="preserve"> </w:t>
      </w:r>
      <w:proofErr w:type="spellStart"/>
      <w:r w:rsidRPr="00872E21">
        <w:rPr>
          <w:rFonts w:cs="Arial"/>
          <w:b/>
          <w:bCs/>
          <w:szCs w:val="24"/>
        </w:rPr>
        <w:t>Degustation</w:t>
      </w:r>
      <w:proofErr w:type="spellEnd"/>
      <w:r w:rsidRPr="00872E21">
        <w:rPr>
          <w:rFonts w:cs="Arial"/>
          <w:b/>
          <w:bCs/>
          <w:szCs w:val="24"/>
        </w:rPr>
        <w:t xml:space="preserve"> und Trekking in </w:t>
      </w:r>
      <w:proofErr w:type="spellStart"/>
      <w:r w:rsidRPr="00872E21">
        <w:rPr>
          <w:rFonts w:cs="Arial"/>
          <w:b/>
          <w:bCs/>
          <w:szCs w:val="24"/>
        </w:rPr>
        <w:t>den</w:t>
      </w:r>
      <w:proofErr w:type="spellEnd"/>
      <w:r w:rsidRPr="00872E21">
        <w:rPr>
          <w:rFonts w:cs="Arial"/>
          <w:b/>
          <w:bCs/>
          <w:szCs w:val="24"/>
        </w:rPr>
        <w:t xml:space="preserve"> </w:t>
      </w:r>
      <w:proofErr w:type="spellStart"/>
      <w:r w:rsidRPr="00872E21">
        <w:rPr>
          <w:rFonts w:cs="Arial"/>
          <w:b/>
          <w:bCs/>
          <w:szCs w:val="24"/>
        </w:rPr>
        <w:t>Weinbergen</w:t>
      </w:r>
      <w:proofErr w:type="spellEnd"/>
      <w:r w:rsidR="00E32272" w:rsidRPr="00872E21">
        <w:rPr>
          <w:rFonts w:cs="Arial"/>
          <w:b/>
          <w:bCs/>
          <w:szCs w:val="24"/>
        </w:rPr>
        <w:t xml:space="preserve"> </w:t>
      </w:r>
      <w:proofErr w:type="spellStart"/>
      <w:r w:rsidR="00E32272" w:rsidRPr="00872E21">
        <w:rPr>
          <w:rFonts w:cs="Arial"/>
          <w:b/>
          <w:bCs/>
          <w:szCs w:val="24"/>
        </w:rPr>
        <w:t>des</w:t>
      </w:r>
      <w:proofErr w:type="spellEnd"/>
      <w:r w:rsidR="00E32272" w:rsidRPr="00872E21">
        <w:rPr>
          <w:rFonts w:cs="Arial"/>
          <w:b/>
          <w:bCs/>
          <w:szCs w:val="24"/>
        </w:rPr>
        <w:t xml:space="preserve"> </w:t>
      </w:r>
      <w:proofErr w:type="spellStart"/>
      <w:r w:rsidR="00E32272" w:rsidRPr="00872E21">
        <w:rPr>
          <w:rFonts w:cs="Arial"/>
          <w:b/>
          <w:bCs/>
          <w:szCs w:val="24"/>
        </w:rPr>
        <w:t>Nonstal</w:t>
      </w:r>
      <w:proofErr w:type="spellEnd"/>
    </w:p>
    <w:p w14:paraId="53313DDD" w14:textId="63A8C89B" w:rsidR="003B1050" w:rsidRPr="00872E21" w:rsidRDefault="00350012" w:rsidP="00E32272">
      <w:pPr>
        <w:spacing w:line="360" w:lineRule="auto"/>
        <w:jc w:val="both"/>
        <w:rPr>
          <w:rFonts w:cs="Arial"/>
          <w:b/>
          <w:bCs/>
          <w:szCs w:val="24"/>
        </w:rPr>
      </w:pPr>
      <w:proofErr w:type="spellStart"/>
      <w:r w:rsidRPr="00872E21">
        <w:rPr>
          <w:rFonts w:cs="Arial"/>
          <w:spacing w:val="-3"/>
          <w:szCs w:val="24"/>
        </w:rPr>
        <w:t>Der</w:t>
      </w:r>
      <w:proofErr w:type="spellEnd"/>
      <w:r w:rsidRPr="00872E21">
        <w:rPr>
          <w:rFonts w:cs="Arial"/>
          <w:spacing w:val="-3"/>
          <w:szCs w:val="24"/>
        </w:rPr>
        <w:t xml:space="preserve"> </w:t>
      </w:r>
      <w:proofErr w:type="spellStart"/>
      <w:r w:rsidRPr="00872E21">
        <w:rPr>
          <w:rFonts w:cs="Arial"/>
          <w:spacing w:val="-3"/>
          <w:szCs w:val="24"/>
        </w:rPr>
        <w:t>kleine</w:t>
      </w:r>
      <w:proofErr w:type="spellEnd"/>
      <w:r w:rsidRPr="00872E21">
        <w:rPr>
          <w:rFonts w:cs="Arial"/>
          <w:spacing w:val="-3"/>
          <w:szCs w:val="24"/>
        </w:rPr>
        <w:t xml:space="preserve"> </w:t>
      </w:r>
      <w:proofErr w:type="spellStart"/>
      <w:r w:rsidRPr="00872E21">
        <w:rPr>
          <w:rFonts w:cs="Arial"/>
          <w:spacing w:val="-3"/>
          <w:szCs w:val="24"/>
        </w:rPr>
        <w:t>landwirtschaftliche</w:t>
      </w:r>
      <w:proofErr w:type="spellEnd"/>
      <w:r w:rsidRPr="00872E21">
        <w:rPr>
          <w:rFonts w:cs="Arial"/>
          <w:spacing w:val="-3"/>
          <w:szCs w:val="24"/>
        </w:rPr>
        <w:t xml:space="preserve"> </w:t>
      </w:r>
      <w:proofErr w:type="spellStart"/>
      <w:r w:rsidRPr="00872E21">
        <w:rPr>
          <w:rFonts w:cs="Arial"/>
          <w:spacing w:val="-3"/>
          <w:szCs w:val="24"/>
        </w:rPr>
        <w:t>Betrieb</w:t>
      </w:r>
      <w:proofErr w:type="spellEnd"/>
      <w:r w:rsidRPr="00872E21">
        <w:rPr>
          <w:rFonts w:cs="Arial"/>
          <w:spacing w:val="-3"/>
          <w:szCs w:val="24"/>
        </w:rPr>
        <w:t xml:space="preserve"> </w:t>
      </w:r>
      <w:proofErr w:type="spellStart"/>
      <w:r w:rsidR="003B1050" w:rsidRPr="00872E21">
        <w:rPr>
          <w:rFonts w:cs="Arial"/>
          <w:spacing w:val="-3"/>
          <w:szCs w:val="24"/>
        </w:rPr>
        <w:t>LasteRosse</w:t>
      </w:r>
      <w:proofErr w:type="spellEnd"/>
      <w:r w:rsidR="003B1050" w:rsidRPr="00872E21">
        <w:rPr>
          <w:rFonts w:cs="Arial"/>
          <w:spacing w:val="-3"/>
          <w:szCs w:val="24"/>
        </w:rPr>
        <w:t xml:space="preserve"> </w:t>
      </w:r>
      <w:proofErr w:type="spellStart"/>
      <w:r w:rsidRPr="00872E21">
        <w:rPr>
          <w:rFonts w:cs="Arial"/>
          <w:spacing w:val="-3"/>
          <w:szCs w:val="24"/>
        </w:rPr>
        <w:t>im</w:t>
      </w:r>
      <w:proofErr w:type="spellEnd"/>
      <w:r w:rsidRPr="00872E21">
        <w:rPr>
          <w:rFonts w:cs="Arial"/>
          <w:spacing w:val="-3"/>
          <w:szCs w:val="24"/>
        </w:rPr>
        <w:t xml:space="preserve"> </w:t>
      </w:r>
      <w:proofErr w:type="spellStart"/>
      <w:r w:rsidRPr="00872E21">
        <w:rPr>
          <w:rFonts w:cs="Arial"/>
          <w:spacing w:val="-3"/>
          <w:szCs w:val="24"/>
        </w:rPr>
        <w:t>Nonstal</w:t>
      </w:r>
      <w:proofErr w:type="spellEnd"/>
      <w:r w:rsidRPr="00872E21">
        <w:rPr>
          <w:rFonts w:cs="Arial"/>
          <w:spacing w:val="-3"/>
          <w:szCs w:val="24"/>
        </w:rPr>
        <w:t xml:space="preserve"> </w:t>
      </w:r>
      <w:proofErr w:type="spellStart"/>
      <w:r w:rsidR="003B1050" w:rsidRPr="00872E21">
        <w:rPr>
          <w:rFonts w:cs="Arial"/>
          <w:spacing w:val="-3"/>
          <w:szCs w:val="24"/>
        </w:rPr>
        <w:t>ist</w:t>
      </w:r>
      <w:proofErr w:type="spellEnd"/>
      <w:r w:rsidR="003B1050" w:rsidRPr="00872E21">
        <w:rPr>
          <w:rFonts w:cs="Arial"/>
          <w:spacing w:val="-3"/>
          <w:szCs w:val="24"/>
        </w:rPr>
        <w:t xml:space="preserve"> </w:t>
      </w:r>
      <w:proofErr w:type="spellStart"/>
      <w:r w:rsidR="003B1050" w:rsidRPr="00872E21">
        <w:rPr>
          <w:rFonts w:cs="Arial"/>
          <w:spacing w:val="-3"/>
          <w:szCs w:val="24"/>
        </w:rPr>
        <w:t>zwischen</w:t>
      </w:r>
      <w:proofErr w:type="spellEnd"/>
      <w:r w:rsidR="003B1050" w:rsidRPr="00872E21">
        <w:rPr>
          <w:rFonts w:cs="Arial"/>
          <w:spacing w:val="-3"/>
          <w:szCs w:val="24"/>
        </w:rPr>
        <w:t xml:space="preserve"> </w:t>
      </w:r>
      <w:proofErr w:type="spellStart"/>
      <w:r w:rsidR="003B1050" w:rsidRPr="00872E21">
        <w:rPr>
          <w:rFonts w:cs="Arial"/>
          <w:spacing w:val="-3"/>
          <w:szCs w:val="24"/>
        </w:rPr>
        <w:t>ausgedehnten</w:t>
      </w:r>
      <w:proofErr w:type="spellEnd"/>
      <w:r w:rsidR="003B1050" w:rsidRPr="00872E21">
        <w:rPr>
          <w:rFonts w:cs="Arial"/>
          <w:spacing w:val="-3"/>
          <w:szCs w:val="24"/>
        </w:rPr>
        <w:t xml:space="preserve"> </w:t>
      </w:r>
      <w:proofErr w:type="spellStart"/>
      <w:r w:rsidR="003B1050" w:rsidRPr="00872E21">
        <w:rPr>
          <w:rFonts w:cs="Arial"/>
          <w:spacing w:val="-3"/>
          <w:szCs w:val="24"/>
        </w:rPr>
        <w:t>Apfelplantagen</w:t>
      </w:r>
      <w:proofErr w:type="spellEnd"/>
      <w:r w:rsidR="003B1050" w:rsidRPr="00872E21">
        <w:rPr>
          <w:rFonts w:cs="Arial"/>
          <w:spacing w:val="-3"/>
          <w:szCs w:val="24"/>
        </w:rPr>
        <w:t xml:space="preserve"> in </w:t>
      </w:r>
      <w:proofErr w:type="spellStart"/>
      <w:r w:rsidR="003B1050" w:rsidRPr="00872E21">
        <w:rPr>
          <w:rFonts w:cs="Arial"/>
          <w:spacing w:val="-3"/>
          <w:szCs w:val="24"/>
        </w:rPr>
        <w:t>einem</w:t>
      </w:r>
      <w:proofErr w:type="spellEnd"/>
      <w:r w:rsidR="003B1050" w:rsidRPr="00872E21">
        <w:rPr>
          <w:rFonts w:cs="Arial"/>
          <w:spacing w:val="-3"/>
          <w:szCs w:val="24"/>
        </w:rPr>
        <w:t xml:space="preserve"> Land </w:t>
      </w:r>
      <w:proofErr w:type="spellStart"/>
      <w:r w:rsidR="003B1050" w:rsidRPr="00872E21">
        <w:rPr>
          <w:rFonts w:cs="Arial"/>
          <w:spacing w:val="-3"/>
          <w:szCs w:val="24"/>
        </w:rPr>
        <w:t>aus</w:t>
      </w:r>
      <w:proofErr w:type="spellEnd"/>
      <w:r w:rsidR="003B1050" w:rsidRPr="00872E21">
        <w:rPr>
          <w:rFonts w:cs="Arial"/>
          <w:spacing w:val="-3"/>
          <w:szCs w:val="24"/>
        </w:rPr>
        <w:t xml:space="preserve"> </w:t>
      </w:r>
      <w:proofErr w:type="spellStart"/>
      <w:r w:rsidR="003B1050" w:rsidRPr="00872E21">
        <w:rPr>
          <w:rFonts w:cs="Arial"/>
          <w:spacing w:val="-3"/>
          <w:szCs w:val="24"/>
        </w:rPr>
        <w:t>Felsen</w:t>
      </w:r>
      <w:proofErr w:type="spellEnd"/>
      <w:r w:rsidR="003B1050" w:rsidRPr="00872E21">
        <w:rPr>
          <w:rFonts w:cs="Arial"/>
          <w:spacing w:val="-3"/>
          <w:szCs w:val="24"/>
        </w:rPr>
        <w:t xml:space="preserve">, </w:t>
      </w:r>
      <w:proofErr w:type="spellStart"/>
      <w:r w:rsidR="003B1050" w:rsidRPr="00872E21">
        <w:rPr>
          <w:rFonts w:cs="Arial"/>
          <w:spacing w:val="-3"/>
          <w:szCs w:val="24"/>
        </w:rPr>
        <w:t>Höhen</w:t>
      </w:r>
      <w:proofErr w:type="spellEnd"/>
      <w:r w:rsidR="003B1050" w:rsidRPr="00872E21">
        <w:rPr>
          <w:rFonts w:cs="Arial"/>
          <w:spacing w:val="-3"/>
          <w:szCs w:val="24"/>
        </w:rPr>
        <w:t xml:space="preserve"> und </w:t>
      </w:r>
      <w:proofErr w:type="spellStart"/>
      <w:r w:rsidR="003B1050" w:rsidRPr="00872E21">
        <w:rPr>
          <w:rFonts w:cs="Arial"/>
          <w:spacing w:val="-3"/>
          <w:szCs w:val="24"/>
        </w:rPr>
        <w:t>Steilhängen</w:t>
      </w:r>
      <w:proofErr w:type="spellEnd"/>
      <w:r w:rsidR="003B1050" w:rsidRPr="00872E21">
        <w:rPr>
          <w:rFonts w:cs="Arial"/>
          <w:spacing w:val="-3"/>
          <w:szCs w:val="24"/>
        </w:rPr>
        <w:t xml:space="preserve"> </w:t>
      </w:r>
      <w:proofErr w:type="spellStart"/>
      <w:r w:rsidR="003B1050" w:rsidRPr="00872E21">
        <w:rPr>
          <w:rFonts w:cs="Arial"/>
          <w:spacing w:val="-3"/>
          <w:szCs w:val="24"/>
        </w:rPr>
        <w:t>entstanden</w:t>
      </w:r>
      <w:proofErr w:type="spellEnd"/>
      <w:r w:rsidR="003B1050" w:rsidRPr="00872E21">
        <w:rPr>
          <w:rFonts w:cs="Arial"/>
          <w:spacing w:val="-3"/>
          <w:szCs w:val="24"/>
        </w:rPr>
        <w:t xml:space="preserve">. </w:t>
      </w:r>
      <w:proofErr w:type="spellStart"/>
      <w:r w:rsidR="003B1050" w:rsidRPr="00872E21">
        <w:rPr>
          <w:rFonts w:cs="Arial"/>
          <w:spacing w:val="-3"/>
          <w:szCs w:val="24"/>
        </w:rPr>
        <w:t>Als</w:t>
      </w:r>
      <w:proofErr w:type="spellEnd"/>
      <w:r w:rsidR="003B1050" w:rsidRPr="00872E21">
        <w:rPr>
          <w:rFonts w:cs="Arial"/>
          <w:spacing w:val="-3"/>
          <w:szCs w:val="24"/>
        </w:rPr>
        <w:t xml:space="preserve"> </w:t>
      </w:r>
      <w:proofErr w:type="spellStart"/>
      <w:r w:rsidR="003B1050" w:rsidRPr="00872E21">
        <w:rPr>
          <w:rFonts w:cs="Arial"/>
          <w:spacing w:val="-3"/>
          <w:szCs w:val="24"/>
        </w:rPr>
        <w:t>Weinerlebnis</w:t>
      </w:r>
      <w:proofErr w:type="spellEnd"/>
      <w:r w:rsidR="003B1050" w:rsidRPr="00872E21">
        <w:rPr>
          <w:rFonts w:cs="Arial"/>
          <w:spacing w:val="-3"/>
          <w:szCs w:val="24"/>
        </w:rPr>
        <w:t xml:space="preserve"> </w:t>
      </w:r>
      <w:proofErr w:type="spellStart"/>
      <w:r w:rsidR="00E32272" w:rsidRPr="00872E21">
        <w:rPr>
          <w:rFonts w:cs="Arial"/>
          <w:spacing w:val="-3"/>
          <w:szCs w:val="24"/>
        </w:rPr>
        <w:t>können</w:t>
      </w:r>
      <w:proofErr w:type="spellEnd"/>
      <w:r w:rsidR="00E32272" w:rsidRPr="00872E21">
        <w:rPr>
          <w:rFonts w:cs="Arial"/>
          <w:spacing w:val="-3"/>
          <w:szCs w:val="24"/>
        </w:rPr>
        <w:t xml:space="preserve"> </w:t>
      </w:r>
      <w:proofErr w:type="spellStart"/>
      <w:r w:rsidR="00E32272" w:rsidRPr="00872E21">
        <w:rPr>
          <w:rFonts w:cs="Arial"/>
          <w:spacing w:val="-3"/>
          <w:szCs w:val="24"/>
        </w:rPr>
        <w:t>Besucher</w:t>
      </w:r>
      <w:proofErr w:type="spellEnd"/>
      <w:r w:rsidR="00E32272" w:rsidRPr="00872E21">
        <w:rPr>
          <w:rFonts w:cs="Arial"/>
          <w:spacing w:val="-3"/>
          <w:szCs w:val="24"/>
        </w:rPr>
        <w:t xml:space="preserve"> </w:t>
      </w:r>
      <w:proofErr w:type="spellStart"/>
      <w:r w:rsidR="00E32272" w:rsidRPr="00872E21">
        <w:rPr>
          <w:rFonts w:cs="Arial"/>
          <w:spacing w:val="-3"/>
          <w:szCs w:val="24"/>
        </w:rPr>
        <w:t>am</w:t>
      </w:r>
      <w:proofErr w:type="spellEnd"/>
      <w:r w:rsidR="00E32272" w:rsidRPr="00872E21">
        <w:rPr>
          <w:rFonts w:cs="Arial"/>
          <w:spacing w:val="-3"/>
          <w:szCs w:val="24"/>
        </w:rPr>
        <w:t xml:space="preserve"> </w:t>
      </w:r>
      <w:proofErr w:type="spellStart"/>
      <w:r w:rsidR="003B1050" w:rsidRPr="00872E21">
        <w:rPr>
          <w:rFonts w:cs="Arial"/>
          <w:spacing w:val="-3"/>
          <w:szCs w:val="24"/>
        </w:rPr>
        <w:t>W</w:t>
      </w:r>
      <w:r w:rsidR="00E32272" w:rsidRPr="00872E21">
        <w:rPr>
          <w:rFonts w:cs="Arial"/>
          <w:spacing w:val="-3"/>
          <w:szCs w:val="24"/>
        </w:rPr>
        <w:t>ein</w:t>
      </w:r>
      <w:proofErr w:type="spellEnd"/>
      <w:r w:rsidR="003B1050" w:rsidRPr="00872E21">
        <w:rPr>
          <w:rFonts w:cs="Arial"/>
          <w:spacing w:val="-3"/>
          <w:szCs w:val="24"/>
        </w:rPr>
        <w:t xml:space="preserve"> </w:t>
      </w:r>
      <w:proofErr w:type="spellStart"/>
      <w:r w:rsidR="00D641C7" w:rsidRPr="00872E21">
        <w:rPr>
          <w:rFonts w:cs="Arial"/>
          <w:spacing w:val="-3"/>
          <w:szCs w:val="24"/>
        </w:rPr>
        <w:t>Wanderung</w:t>
      </w:r>
      <w:proofErr w:type="spellEnd"/>
      <w:r w:rsidR="003B1050" w:rsidRPr="00872E21">
        <w:rPr>
          <w:rFonts w:cs="Arial"/>
          <w:spacing w:val="-3"/>
          <w:szCs w:val="24"/>
        </w:rPr>
        <w:t xml:space="preserve"> an </w:t>
      </w:r>
      <w:proofErr w:type="spellStart"/>
      <w:r w:rsidR="006B5162" w:rsidRPr="00872E21">
        <w:rPr>
          <w:rFonts w:cs="Arial"/>
          <w:spacing w:val="-3"/>
          <w:szCs w:val="24"/>
        </w:rPr>
        <w:t>verschiedenen</w:t>
      </w:r>
      <w:proofErr w:type="spellEnd"/>
      <w:r w:rsidR="006B5162" w:rsidRPr="00872E21">
        <w:rPr>
          <w:rFonts w:cs="Arial"/>
          <w:spacing w:val="-3"/>
          <w:szCs w:val="24"/>
        </w:rPr>
        <w:t xml:space="preserve"> </w:t>
      </w:r>
      <w:proofErr w:type="spellStart"/>
      <w:r w:rsidR="006B5162" w:rsidRPr="00872E21">
        <w:rPr>
          <w:rFonts w:cs="Arial"/>
          <w:spacing w:val="-3"/>
          <w:szCs w:val="24"/>
        </w:rPr>
        <w:t>Terminen</w:t>
      </w:r>
      <w:proofErr w:type="spellEnd"/>
      <w:r w:rsidR="006B5162" w:rsidRPr="00872E21">
        <w:rPr>
          <w:rFonts w:cs="Arial"/>
          <w:spacing w:val="-3"/>
          <w:szCs w:val="24"/>
        </w:rPr>
        <w:t xml:space="preserve"> </w:t>
      </w:r>
      <w:proofErr w:type="spellStart"/>
      <w:r w:rsidR="006B5162" w:rsidRPr="00872E21">
        <w:rPr>
          <w:rFonts w:cs="Arial"/>
          <w:spacing w:val="-3"/>
          <w:szCs w:val="24"/>
        </w:rPr>
        <w:t>im</w:t>
      </w:r>
      <w:proofErr w:type="spellEnd"/>
      <w:r w:rsidR="006B5162" w:rsidRPr="00872E21">
        <w:rPr>
          <w:rFonts w:cs="Arial"/>
          <w:spacing w:val="-3"/>
          <w:szCs w:val="24"/>
        </w:rPr>
        <w:t xml:space="preserve"> Sommer</w:t>
      </w:r>
      <w:r w:rsidR="003B1050" w:rsidRPr="00872E21">
        <w:rPr>
          <w:rFonts w:cs="Arial"/>
          <w:spacing w:val="-3"/>
          <w:szCs w:val="24"/>
        </w:rPr>
        <w:t xml:space="preserve">, </w:t>
      </w:r>
      <w:proofErr w:type="spellStart"/>
      <w:r w:rsidR="003B1050" w:rsidRPr="00872E21">
        <w:rPr>
          <w:rFonts w:cs="Arial"/>
          <w:spacing w:val="-3"/>
          <w:szCs w:val="24"/>
        </w:rPr>
        <w:t>wie</w:t>
      </w:r>
      <w:proofErr w:type="spellEnd"/>
      <w:r w:rsidR="003B1050" w:rsidRPr="00872E21">
        <w:rPr>
          <w:rFonts w:cs="Arial"/>
          <w:spacing w:val="-3"/>
          <w:szCs w:val="24"/>
        </w:rPr>
        <w:t xml:space="preserve"> </w:t>
      </w:r>
      <w:proofErr w:type="spellStart"/>
      <w:r w:rsidR="006B5162" w:rsidRPr="00872E21">
        <w:rPr>
          <w:rFonts w:cs="Arial"/>
          <w:spacing w:val="-3"/>
          <w:szCs w:val="24"/>
        </w:rPr>
        <w:t>beim</w:t>
      </w:r>
      <w:proofErr w:type="spellEnd"/>
      <w:r w:rsidR="003B1050" w:rsidRPr="00872E21">
        <w:rPr>
          <w:rFonts w:cs="Arial"/>
          <w:spacing w:val="-3"/>
          <w:szCs w:val="24"/>
        </w:rPr>
        <w:t xml:space="preserve"> </w:t>
      </w:r>
      <w:proofErr w:type="spellStart"/>
      <w:r w:rsidR="003B1050" w:rsidRPr="00872E21">
        <w:rPr>
          <w:rFonts w:cs="Arial"/>
          <w:spacing w:val="-3"/>
          <w:szCs w:val="24"/>
        </w:rPr>
        <w:t>Mond-Aperitif</w:t>
      </w:r>
      <w:proofErr w:type="spellEnd"/>
      <w:r w:rsidR="003B1050" w:rsidRPr="00872E21">
        <w:rPr>
          <w:rFonts w:cs="Arial"/>
          <w:spacing w:val="-3"/>
          <w:szCs w:val="24"/>
        </w:rPr>
        <w:t xml:space="preserve"> </w:t>
      </w:r>
      <w:proofErr w:type="spellStart"/>
      <w:r w:rsidR="003B1050" w:rsidRPr="00872E21">
        <w:rPr>
          <w:rFonts w:cs="Arial"/>
          <w:spacing w:val="-3"/>
          <w:szCs w:val="24"/>
        </w:rPr>
        <w:t>LunedìDiVino</w:t>
      </w:r>
      <w:proofErr w:type="spellEnd"/>
      <w:r w:rsidR="003B1050" w:rsidRPr="00872E21">
        <w:rPr>
          <w:rFonts w:cs="Arial"/>
          <w:spacing w:val="-3"/>
          <w:szCs w:val="24"/>
        </w:rPr>
        <w:t xml:space="preserve"> </w:t>
      </w:r>
      <w:proofErr w:type="spellStart"/>
      <w:r w:rsidR="003B1050" w:rsidRPr="00872E21">
        <w:rPr>
          <w:rFonts w:cs="Arial"/>
          <w:spacing w:val="-3"/>
          <w:szCs w:val="24"/>
        </w:rPr>
        <w:t>mit</w:t>
      </w:r>
      <w:proofErr w:type="spellEnd"/>
      <w:r w:rsidR="003B1050" w:rsidRPr="00872E21">
        <w:rPr>
          <w:rFonts w:cs="Arial"/>
          <w:spacing w:val="-3"/>
          <w:szCs w:val="24"/>
        </w:rPr>
        <w:t xml:space="preserve"> </w:t>
      </w:r>
      <w:proofErr w:type="spellStart"/>
      <w:r w:rsidR="003B1050" w:rsidRPr="00872E21">
        <w:rPr>
          <w:rFonts w:cs="Arial"/>
          <w:spacing w:val="-3"/>
          <w:szCs w:val="24"/>
        </w:rPr>
        <w:t>einheimischen</w:t>
      </w:r>
      <w:proofErr w:type="spellEnd"/>
      <w:r w:rsidR="003B1050" w:rsidRPr="00872E21">
        <w:rPr>
          <w:rFonts w:cs="Arial"/>
          <w:spacing w:val="-3"/>
          <w:szCs w:val="24"/>
        </w:rPr>
        <w:t xml:space="preserve"> </w:t>
      </w:r>
      <w:proofErr w:type="spellStart"/>
      <w:r w:rsidR="003B1050" w:rsidRPr="00872E21">
        <w:rPr>
          <w:rFonts w:cs="Arial"/>
          <w:spacing w:val="-3"/>
          <w:szCs w:val="24"/>
        </w:rPr>
        <w:t>hausgemachten</w:t>
      </w:r>
      <w:proofErr w:type="spellEnd"/>
      <w:r w:rsidR="003B1050" w:rsidRPr="00872E21">
        <w:rPr>
          <w:rFonts w:cs="Arial"/>
          <w:spacing w:val="-3"/>
          <w:szCs w:val="24"/>
        </w:rPr>
        <w:t xml:space="preserve"> </w:t>
      </w:r>
      <w:proofErr w:type="spellStart"/>
      <w:r w:rsidR="003B1050" w:rsidRPr="00872E21">
        <w:rPr>
          <w:rFonts w:cs="Arial"/>
          <w:spacing w:val="-3"/>
          <w:szCs w:val="24"/>
        </w:rPr>
        <w:t>Produkten</w:t>
      </w:r>
      <w:proofErr w:type="spellEnd"/>
      <w:r w:rsidR="003B1050" w:rsidRPr="00872E21">
        <w:rPr>
          <w:rFonts w:cs="Arial"/>
          <w:spacing w:val="-3"/>
          <w:szCs w:val="24"/>
        </w:rPr>
        <w:t xml:space="preserve"> </w:t>
      </w:r>
      <w:proofErr w:type="spellStart"/>
      <w:r w:rsidR="003B1050" w:rsidRPr="00872E21">
        <w:rPr>
          <w:rFonts w:cs="Arial"/>
          <w:spacing w:val="-3"/>
          <w:szCs w:val="24"/>
        </w:rPr>
        <w:t>teilnehmen</w:t>
      </w:r>
      <w:proofErr w:type="spellEnd"/>
      <w:r w:rsidR="003B1050" w:rsidRPr="00872E21">
        <w:rPr>
          <w:rFonts w:cs="Arial"/>
          <w:spacing w:val="-3"/>
          <w:szCs w:val="24"/>
        </w:rPr>
        <w:t xml:space="preserve">. </w:t>
      </w:r>
      <w:r w:rsidR="00E32272" w:rsidRPr="00872E21">
        <w:rPr>
          <w:rFonts w:cs="Arial"/>
          <w:spacing w:val="-3"/>
          <w:szCs w:val="24"/>
        </w:rPr>
        <w:t xml:space="preserve">Die </w:t>
      </w:r>
      <w:proofErr w:type="spellStart"/>
      <w:r w:rsidR="00E32272" w:rsidRPr="00872E21">
        <w:rPr>
          <w:rFonts w:cs="Arial"/>
          <w:spacing w:val="-3"/>
          <w:szCs w:val="24"/>
        </w:rPr>
        <w:t>Weinberge</w:t>
      </w:r>
      <w:proofErr w:type="spellEnd"/>
      <w:r w:rsidR="00E32272" w:rsidRPr="00872E21">
        <w:rPr>
          <w:rFonts w:cs="Arial"/>
          <w:spacing w:val="-3"/>
          <w:szCs w:val="24"/>
        </w:rPr>
        <w:t xml:space="preserve"> </w:t>
      </w:r>
      <w:proofErr w:type="spellStart"/>
      <w:r w:rsidR="00E32272" w:rsidRPr="00872E21">
        <w:rPr>
          <w:rFonts w:cs="Arial"/>
          <w:spacing w:val="-3"/>
          <w:szCs w:val="24"/>
        </w:rPr>
        <w:t>liegen</w:t>
      </w:r>
      <w:proofErr w:type="spellEnd"/>
      <w:r w:rsidR="00E32272" w:rsidRPr="00872E21">
        <w:rPr>
          <w:rFonts w:cs="Arial"/>
          <w:spacing w:val="-3"/>
          <w:szCs w:val="24"/>
        </w:rPr>
        <w:t xml:space="preserve"> in </w:t>
      </w:r>
      <w:proofErr w:type="spellStart"/>
      <w:r w:rsidR="00E32272" w:rsidRPr="00872E21">
        <w:rPr>
          <w:rFonts w:cs="Arial"/>
          <w:spacing w:val="-3"/>
          <w:szCs w:val="24"/>
        </w:rPr>
        <w:t>der</w:t>
      </w:r>
      <w:proofErr w:type="spellEnd"/>
      <w:r w:rsidR="00E32272" w:rsidRPr="00872E21">
        <w:rPr>
          <w:rFonts w:cs="Arial"/>
          <w:spacing w:val="-3"/>
          <w:szCs w:val="24"/>
        </w:rPr>
        <w:t xml:space="preserve"> </w:t>
      </w:r>
      <w:proofErr w:type="spellStart"/>
      <w:r w:rsidR="00E32272" w:rsidRPr="00872E21">
        <w:rPr>
          <w:rFonts w:cs="Arial"/>
          <w:spacing w:val="-3"/>
          <w:szCs w:val="24"/>
        </w:rPr>
        <w:t>Nähe</w:t>
      </w:r>
      <w:proofErr w:type="spellEnd"/>
      <w:r w:rsidR="00E32272" w:rsidRPr="00872E21">
        <w:rPr>
          <w:rFonts w:cs="Arial"/>
          <w:spacing w:val="-3"/>
          <w:szCs w:val="24"/>
        </w:rPr>
        <w:t xml:space="preserve"> </w:t>
      </w:r>
      <w:proofErr w:type="spellStart"/>
      <w:r w:rsidR="00E32272" w:rsidRPr="00872E21">
        <w:rPr>
          <w:rFonts w:cs="Arial"/>
          <w:spacing w:val="-3"/>
          <w:szCs w:val="24"/>
        </w:rPr>
        <w:t>der</w:t>
      </w:r>
      <w:proofErr w:type="spellEnd"/>
      <w:r w:rsidR="00E32272" w:rsidRPr="00872E21">
        <w:rPr>
          <w:rFonts w:cs="Arial"/>
          <w:spacing w:val="-3"/>
          <w:szCs w:val="24"/>
        </w:rPr>
        <w:t xml:space="preserve"> </w:t>
      </w:r>
      <w:proofErr w:type="spellStart"/>
      <w:r w:rsidR="00E32272" w:rsidRPr="00872E21">
        <w:rPr>
          <w:rFonts w:cs="Arial"/>
          <w:spacing w:val="-3"/>
          <w:szCs w:val="24"/>
        </w:rPr>
        <w:t>Schlucht</w:t>
      </w:r>
      <w:proofErr w:type="spellEnd"/>
      <w:r w:rsidR="00E32272" w:rsidRPr="00872E21">
        <w:rPr>
          <w:rFonts w:cs="Arial"/>
          <w:spacing w:val="-3"/>
          <w:szCs w:val="24"/>
        </w:rPr>
        <w:t xml:space="preserve"> von Novella, an </w:t>
      </w:r>
      <w:proofErr w:type="spellStart"/>
      <w:r w:rsidR="00E32272" w:rsidRPr="00872E21">
        <w:rPr>
          <w:rFonts w:cs="Arial"/>
          <w:spacing w:val="-3"/>
          <w:szCs w:val="24"/>
        </w:rPr>
        <w:t>dem</w:t>
      </w:r>
      <w:proofErr w:type="spellEnd"/>
      <w:r w:rsidR="00E32272" w:rsidRPr="00872E21">
        <w:rPr>
          <w:rFonts w:cs="Arial"/>
          <w:spacing w:val="-3"/>
          <w:szCs w:val="24"/>
        </w:rPr>
        <w:t xml:space="preserve"> </w:t>
      </w:r>
      <w:proofErr w:type="spellStart"/>
      <w:r w:rsidR="00E32272" w:rsidRPr="00872E21">
        <w:rPr>
          <w:rFonts w:cs="Arial"/>
          <w:spacing w:val="-3"/>
          <w:szCs w:val="24"/>
        </w:rPr>
        <w:t>sogenannten</w:t>
      </w:r>
      <w:proofErr w:type="spellEnd"/>
      <w:r w:rsidR="00E32272" w:rsidRPr="00872E21">
        <w:rPr>
          <w:rFonts w:cs="Arial"/>
          <w:spacing w:val="-3"/>
          <w:szCs w:val="24"/>
        </w:rPr>
        <w:t xml:space="preserve"> „Terza Sponda” </w:t>
      </w:r>
      <w:proofErr w:type="spellStart"/>
      <w:r w:rsidR="00E32272" w:rsidRPr="00872E21">
        <w:rPr>
          <w:rFonts w:cs="Arial"/>
          <w:spacing w:val="-3"/>
          <w:szCs w:val="24"/>
        </w:rPr>
        <w:t>Ufer</w:t>
      </w:r>
      <w:proofErr w:type="spellEnd"/>
      <w:r w:rsidR="00E32272" w:rsidRPr="00872E21">
        <w:rPr>
          <w:rFonts w:cs="Arial"/>
          <w:spacing w:val="-3"/>
          <w:szCs w:val="24"/>
        </w:rPr>
        <w:t xml:space="preserve"> von Santa Giustina </w:t>
      </w:r>
      <w:proofErr w:type="spellStart"/>
      <w:r w:rsidR="00E32272" w:rsidRPr="00872E21">
        <w:rPr>
          <w:rFonts w:cs="Arial"/>
          <w:spacing w:val="-3"/>
          <w:szCs w:val="24"/>
        </w:rPr>
        <w:t>See</w:t>
      </w:r>
      <w:proofErr w:type="spellEnd"/>
      <w:r w:rsidR="00E32272" w:rsidRPr="00872E21">
        <w:rPr>
          <w:rFonts w:cs="Arial"/>
          <w:spacing w:val="-3"/>
          <w:szCs w:val="24"/>
        </w:rPr>
        <w:t xml:space="preserve"> in </w:t>
      </w:r>
      <w:proofErr w:type="spellStart"/>
      <w:r w:rsidR="00E32272" w:rsidRPr="00872E21">
        <w:rPr>
          <w:rFonts w:cs="Arial"/>
          <w:spacing w:val="-3"/>
          <w:szCs w:val="24"/>
        </w:rPr>
        <w:t>der</w:t>
      </w:r>
      <w:proofErr w:type="spellEnd"/>
      <w:r w:rsidR="00E32272" w:rsidRPr="00872E21">
        <w:rPr>
          <w:rFonts w:cs="Arial"/>
          <w:spacing w:val="-3"/>
          <w:szCs w:val="24"/>
        </w:rPr>
        <w:t xml:space="preserve"> </w:t>
      </w:r>
      <w:proofErr w:type="spellStart"/>
      <w:r w:rsidR="00E32272" w:rsidRPr="00872E21">
        <w:rPr>
          <w:rFonts w:cs="Arial"/>
          <w:spacing w:val="-3"/>
          <w:szCs w:val="24"/>
        </w:rPr>
        <w:t>Gemeinde</w:t>
      </w:r>
      <w:proofErr w:type="spellEnd"/>
      <w:r w:rsidR="00E32272" w:rsidRPr="00872E21">
        <w:rPr>
          <w:rFonts w:cs="Arial"/>
          <w:spacing w:val="-3"/>
          <w:szCs w:val="24"/>
        </w:rPr>
        <w:t xml:space="preserve"> Romallo in </w:t>
      </w:r>
      <w:proofErr w:type="spellStart"/>
      <w:r w:rsidR="00E32272" w:rsidRPr="00872E21">
        <w:rPr>
          <w:rFonts w:cs="Arial"/>
          <w:spacing w:val="-3"/>
          <w:szCs w:val="24"/>
        </w:rPr>
        <w:t>einer</w:t>
      </w:r>
      <w:proofErr w:type="spellEnd"/>
      <w:r w:rsidR="00E32272" w:rsidRPr="00872E21">
        <w:rPr>
          <w:rFonts w:cs="Arial"/>
          <w:spacing w:val="-3"/>
          <w:szCs w:val="24"/>
        </w:rPr>
        <w:t xml:space="preserve"> </w:t>
      </w:r>
      <w:proofErr w:type="spellStart"/>
      <w:r w:rsidR="00E32272" w:rsidRPr="00872E21">
        <w:rPr>
          <w:rFonts w:cs="Arial"/>
          <w:spacing w:val="-3"/>
          <w:szCs w:val="24"/>
        </w:rPr>
        <w:t>Höhe</w:t>
      </w:r>
      <w:proofErr w:type="spellEnd"/>
      <w:r w:rsidR="00E32272" w:rsidRPr="00872E21">
        <w:rPr>
          <w:rFonts w:cs="Arial"/>
          <w:spacing w:val="-3"/>
          <w:szCs w:val="24"/>
        </w:rPr>
        <w:t xml:space="preserve"> von 700 bis 730 </w:t>
      </w:r>
      <w:proofErr w:type="spellStart"/>
      <w:r w:rsidR="00E32272" w:rsidRPr="00872E21">
        <w:rPr>
          <w:rFonts w:cs="Arial"/>
          <w:spacing w:val="-3"/>
          <w:szCs w:val="24"/>
        </w:rPr>
        <w:t>Metern</w:t>
      </w:r>
      <w:proofErr w:type="spellEnd"/>
      <w:r w:rsidR="00E32272" w:rsidRPr="00872E21">
        <w:rPr>
          <w:rFonts w:cs="Arial"/>
          <w:spacing w:val="-3"/>
          <w:szCs w:val="24"/>
        </w:rPr>
        <w:t xml:space="preserve">. </w:t>
      </w:r>
      <w:proofErr w:type="spellStart"/>
      <w:r w:rsidR="00E32272" w:rsidRPr="00872E21">
        <w:rPr>
          <w:rFonts w:cs="Arial"/>
          <w:spacing w:val="-3"/>
          <w:szCs w:val="24"/>
        </w:rPr>
        <w:t>Ohne</w:t>
      </w:r>
      <w:proofErr w:type="spellEnd"/>
      <w:r w:rsidR="00E32272" w:rsidRPr="00872E21">
        <w:rPr>
          <w:rFonts w:cs="Arial"/>
          <w:spacing w:val="-3"/>
          <w:szCs w:val="24"/>
        </w:rPr>
        <w:t xml:space="preserve"> </w:t>
      </w:r>
      <w:proofErr w:type="spellStart"/>
      <w:r w:rsidR="00E32272" w:rsidRPr="00872E21">
        <w:rPr>
          <w:rFonts w:cs="Arial"/>
          <w:spacing w:val="-3"/>
          <w:szCs w:val="24"/>
        </w:rPr>
        <w:t>Einsatz</w:t>
      </w:r>
      <w:proofErr w:type="spellEnd"/>
      <w:r w:rsidR="00E32272" w:rsidRPr="00872E21">
        <w:rPr>
          <w:rFonts w:cs="Arial"/>
          <w:spacing w:val="-3"/>
          <w:szCs w:val="24"/>
        </w:rPr>
        <w:t xml:space="preserve"> von </w:t>
      </w:r>
      <w:proofErr w:type="spellStart"/>
      <w:r w:rsidR="00E32272" w:rsidRPr="00872E21">
        <w:rPr>
          <w:rFonts w:cs="Arial"/>
          <w:spacing w:val="-3"/>
          <w:szCs w:val="24"/>
        </w:rPr>
        <w:t>Herbiziden</w:t>
      </w:r>
      <w:proofErr w:type="spellEnd"/>
      <w:r w:rsidR="00E32272" w:rsidRPr="00872E21">
        <w:rPr>
          <w:rFonts w:cs="Arial"/>
          <w:spacing w:val="-3"/>
          <w:szCs w:val="24"/>
        </w:rPr>
        <w:t xml:space="preserve"> </w:t>
      </w:r>
      <w:proofErr w:type="spellStart"/>
      <w:r w:rsidR="00E32272" w:rsidRPr="00872E21">
        <w:rPr>
          <w:rFonts w:cs="Arial"/>
          <w:spacing w:val="-3"/>
          <w:szCs w:val="24"/>
        </w:rPr>
        <w:t>werden</w:t>
      </w:r>
      <w:proofErr w:type="spellEnd"/>
      <w:r w:rsidR="00E32272" w:rsidRPr="00872E21">
        <w:rPr>
          <w:rFonts w:cs="Arial"/>
          <w:spacing w:val="-3"/>
          <w:szCs w:val="24"/>
        </w:rPr>
        <w:t xml:space="preserve"> </w:t>
      </w:r>
      <w:proofErr w:type="spellStart"/>
      <w:r w:rsidR="00E32272" w:rsidRPr="00872E21">
        <w:rPr>
          <w:rFonts w:cs="Arial"/>
          <w:spacing w:val="-3"/>
          <w:szCs w:val="24"/>
        </w:rPr>
        <w:t>dort</w:t>
      </w:r>
      <w:proofErr w:type="spellEnd"/>
      <w:r w:rsidR="00E32272" w:rsidRPr="00872E21">
        <w:rPr>
          <w:rFonts w:cs="Arial"/>
          <w:spacing w:val="-3"/>
          <w:szCs w:val="24"/>
        </w:rPr>
        <w:t xml:space="preserve"> </w:t>
      </w:r>
      <w:proofErr w:type="spellStart"/>
      <w:r w:rsidR="00E32272" w:rsidRPr="00872E21">
        <w:rPr>
          <w:rFonts w:cs="Arial"/>
          <w:spacing w:val="-3"/>
          <w:szCs w:val="24"/>
        </w:rPr>
        <w:t>aromatische</w:t>
      </w:r>
      <w:proofErr w:type="spellEnd"/>
      <w:r w:rsidR="00E32272" w:rsidRPr="00872E21">
        <w:rPr>
          <w:rFonts w:cs="Arial"/>
          <w:spacing w:val="-3"/>
          <w:szCs w:val="24"/>
        </w:rPr>
        <w:t xml:space="preserve"> </w:t>
      </w:r>
      <w:proofErr w:type="spellStart"/>
      <w:r w:rsidR="00E32272" w:rsidRPr="00872E21">
        <w:rPr>
          <w:rFonts w:cs="Arial"/>
          <w:spacing w:val="-3"/>
          <w:szCs w:val="24"/>
        </w:rPr>
        <w:t>Rebsorten</w:t>
      </w:r>
      <w:proofErr w:type="spellEnd"/>
      <w:r w:rsidR="00E32272" w:rsidRPr="00872E21">
        <w:rPr>
          <w:rFonts w:cs="Arial"/>
          <w:spacing w:val="-3"/>
          <w:szCs w:val="24"/>
        </w:rPr>
        <w:t xml:space="preserve"> </w:t>
      </w:r>
      <w:proofErr w:type="spellStart"/>
      <w:r w:rsidR="00E32272" w:rsidRPr="00872E21">
        <w:rPr>
          <w:rFonts w:cs="Arial"/>
          <w:spacing w:val="-3"/>
          <w:szCs w:val="24"/>
        </w:rPr>
        <w:t>wie</w:t>
      </w:r>
      <w:proofErr w:type="spellEnd"/>
      <w:r w:rsidR="00E32272" w:rsidRPr="00872E21">
        <w:rPr>
          <w:rFonts w:cs="Arial"/>
          <w:spacing w:val="-3"/>
          <w:szCs w:val="24"/>
        </w:rPr>
        <w:t xml:space="preserve"> </w:t>
      </w:r>
      <w:proofErr w:type="spellStart"/>
      <w:r w:rsidR="00E32272" w:rsidRPr="00872E21">
        <w:rPr>
          <w:rFonts w:cs="Arial"/>
          <w:spacing w:val="-3"/>
          <w:szCs w:val="24"/>
        </w:rPr>
        <w:t>Gewürztraminer</w:t>
      </w:r>
      <w:proofErr w:type="spellEnd"/>
      <w:r w:rsidR="00E32272" w:rsidRPr="00872E21">
        <w:rPr>
          <w:rFonts w:cs="Arial"/>
          <w:spacing w:val="-3"/>
          <w:szCs w:val="24"/>
        </w:rPr>
        <w:t xml:space="preserve">, </w:t>
      </w:r>
      <w:proofErr w:type="spellStart"/>
      <w:r w:rsidR="00E32272" w:rsidRPr="00872E21">
        <w:rPr>
          <w:rFonts w:cs="Arial"/>
          <w:spacing w:val="-3"/>
          <w:szCs w:val="24"/>
        </w:rPr>
        <w:t>einheimische</w:t>
      </w:r>
      <w:proofErr w:type="spellEnd"/>
      <w:r w:rsidR="00E32272" w:rsidRPr="00872E21">
        <w:rPr>
          <w:rFonts w:cs="Arial"/>
          <w:spacing w:val="-3"/>
          <w:szCs w:val="24"/>
        </w:rPr>
        <w:t xml:space="preserve"> </w:t>
      </w:r>
      <w:proofErr w:type="spellStart"/>
      <w:r w:rsidR="00E32272" w:rsidRPr="00872E21">
        <w:rPr>
          <w:rFonts w:cs="Arial"/>
          <w:spacing w:val="-3"/>
          <w:szCs w:val="24"/>
        </w:rPr>
        <w:t>Trauben</w:t>
      </w:r>
      <w:proofErr w:type="spellEnd"/>
      <w:r w:rsidR="00E32272" w:rsidRPr="00872E21">
        <w:rPr>
          <w:rFonts w:cs="Arial"/>
          <w:spacing w:val="-3"/>
          <w:szCs w:val="24"/>
        </w:rPr>
        <w:t xml:space="preserve"> </w:t>
      </w:r>
      <w:proofErr w:type="spellStart"/>
      <w:r w:rsidR="00E32272" w:rsidRPr="00872E21">
        <w:rPr>
          <w:rFonts w:cs="Arial"/>
          <w:spacing w:val="-3"/>
          <w:szCs w:val="24"/>
        </w:rPr>
        <w:t>aus</w:t>
      </w:r>
      <w:proofErr w:type="spellEnd"/>
      <w:r w:rsidR="00E32272" w:rsidRPr="00872E21">
        <w:rPr>
          <w:rFonts w:cs="Arial"/>
          <w:spacing w:val="-3"/>
          <w:szCs w:val="24"/>
        </w:rPr>
        <w:t xml:space="preserve"> Groppello Revò und </w:t>
      </w:r>
      <w:proofErr w:type="spellStart"/>
      <w:r w:rsidR="00E32272" w:rsidRPr="00872E21">
        <w:rPr>
          <w:rFonts w:cs="Arial"/>
          <w:spacing w:val="-3"/>
          <w:szCs w:val="24"/>
        </w:rPr>
        <w:t>einige</w:t>
      </w:r>
      <w:proofErr w:type="spellEnd"/>
      <w:r w:rsidR="00E32272" w:rsidRPr="00872E21">
        <w:rPr>
          <w:rFonts w:cs="Arial"/>
          <w:spacing w:val="-3"/>
          <w:szCs w:val="24"/>
        </w:rPr>
        <w:t xml:space="preserve"> </w:t>
      </w:r>
      <w:proofErr w:type="spellStart"/>
      <w:r w:rsidR="00E32272" w:rsidRPr="00872E21">
        <w:rPr>
          <w:rFonts w:cs="Arial"/>
          <w:spacing w:val="-3"/>
          <w:szCs w:val="24"/>
        </w:rPr>
        <w:t>der</w:t>
      </w:r>
      <w:proofErr w:type="spellEnd"/>
      <w:r w:rsidR="00E32272" w:rsidRPr="00872E21">
        <w:rPr>
          <w:rFonts w:cs="Arial"/>
          <w:spacing w:val="-3"/>
          <w:szCs w:val="24"/>
        </w:rPr>
        <w:t xml:space="preserve"> </w:t>
      </w:r>
      <w:proofErr w:type="spellStart"/>
      <w:r w:rsidR="00E32272" w:rsidRPr="00872E21">
        <w:rPr>
          <w:rFonts w:cs="Arial"/>
          <w:spacing w:val="-3"/>
          <w:szCs w:val="24"/>
        </w:rPr>
        <w:t>edelsten</w:t>
      </w:r>
      <w:proofErr w:type="spellEnd"/>
      <w:r w:rsidR="00E32272" w:rsidRPr="00872E21">
        <w:rPr>
          <w:rFonts w:cs="Arial"/>
          <w:spacing w:val="-3"/>
          <w:szCs w:val="24"/>
        </w:rPr>
        <w:t xml:space="preserve"> </w:t>
      </w:r>
      <w:proofErr w:type="spellStart"/>
      <w:r w:rsidR="00E32272" w:rsidRPr="00872E21">
        <w:rPr>
          <w:rFonts w:cs="Arial"/>
          <w:spacing w:val="-3"/>
          <w:szCs w:val="24"/>
        </w:rPr>
        <w:t>Sorten</w:t>
      </w:r>
      <w:proofErr w:type="spellEnd"/>
      <w:r w:rsidR="00E32272" w:rsidRPr="00872E21">
        <w:rPr>
          <w:rFonts w:cs="Arial"/>
          <w:spacing w:val="-3"/>
          <w:szCs w:val="24"/>
        </w:rPr>
        <w:t xml:space="preserve"> </w:t>
      </w:r>
      <w:proofErr w:type="spellStart"/>
      <w:r w:rsidR="00E32272" w:rsidRPr="00872E21">
        <w:rPr>
          <w:rFonts w:cs="Arial"/>
          <w:spacing w:val="-3"/>
          <w:szCs w:val="24"/>
        </w:rPr>
        <w:t>der</w:t>
      </w:r>
      <w:proofErr w:type="spellEnd"/>
      <w:r w:rsidR="00E32272" w:rsidRPr="00872E21">
        <w:rPr>
          <w:rFonts w:cs="Arial"/>
          <w:spacing w:val="-3"/>
          <w:szCs w:val="24"/>
        </w:rPr>
        <w:t xml:space="preserve"> </w:t>
      </w:r>
      <w:proofErr w:type="spellStart"/>
      <w:r w:rsidR="00E32272" w:rsidRPr="00872E21">
        <w:rPr>
          <w:rFonts w:cs="Arial"/>
          <w:spacing w:val="-3"/>
          <w:szCs w:val="24"/>
        </w:rPr>
        <w:t>Welt</w:t>
      </w:r>
      <w:proofErr w:type="spellEnd"/>
      <w:r w:rsidR="00E32272" w:rsidRPr="00872E21">
        <w:rPr>
          <w:rFonts w:cs="Arial"/>
          <w:spacing w:val="-3"/>
          <w:szCs w:val="24"/>
        </w:rPr>
        <w:t xml:space="preserve"> </w:t>
      </w:r>
      <w:proofErr w:type="spellStart"/>
      <w:r w:rsidR="00E32272" w:rsidRPr="00872E21">
        <w:rPr>
          <w:rFonts w:cs="Arial"/>
          <w:spacing w:val="-3"/>
          <w:szCs w:val="24"/>
        </w:rPr>
        <w:t>wie</w:t>
      </w:r>
      <w:proofErr w:type="spellEnd"/>
      <w:r w:rsidR="00E32272" w:rsidRPr="00872E21">
        <w:rPr>
          <w:rFonts w:cs="Arial"/>
          <w:spacing w:val="-3"/>
          <w:szCs w:val="24"/>
        </w:rPr>
        <w:t xml:space="preserve"> Pinot Noir </w:t>
      </w:r>
      <w:proofErr w:type="spellStart"/>
      <w:r w:rsidR="00E32272" w:rsidRPr="00872E21">
        <w:rPr>
          <w:rFonts w:cs="Arial"/>
          <w:spacing w:val="-3"/>
          <w:szCs w:val="24"/>
        </w:rPr>
        <w:t>angebaut</w:t>
      </w:r>
      <w:proofErr w:type="spellEnd"/>
      <w:r w:rsidR="00E32272" w:rsidRPr="00872E21">
        <w:rPr>
          <w:rFonts w:cs="Arial"/>
          <w:spacing w:val="-3"/>
          <w:szCs w:val="24"/>
        </w:rPr>
        <w:t xml:space="preserve">. </w:t>
      </w:r>
      <w:hyperlink r:id="rId13" w:history="1">
        <w:r w:rsidR="003B1050" w:rsidRPr="00872E21">
          <w:rPr>
            <w:rStyle w:val="Hyperlink"/>
            <w:rFonts w:cs="Arial"/>
            <w:spacing w:val="-3"/>
            <w:szCs w:val="24"/>
          </w:rPr>
          <w:t>https://bit.ly/32n4V5M</w:t>
        </w:r>
      </w:hyperlink>
      <w:r w:rsidR="003B1050" w:rsidRPr="00872E21">
        <w:rPr>
          <w:rFonts w:cs="Arial"/>
          <w:spacing w:val="-3"/>
          <w:szCs w:val="24"/>
        </w:rPr>
        <w:t xml:space="preserve"> </w:t>
      </w:r>
    </w:p>
    <w:p w14:paraId="3250C3ED" w14:textId="77777777" w:rsidR="00C65549" w:rsidRPr="00872E21" w:rsidRDefault="00C65549" w:rsidP="00EC6AF9">
      <w:pPr>
        <w:pStyle w:val="Corpodeltesto21"/>
        <w:tabs>
          <w:tab w:val="left" w:pos="10065"/>
        </w:tabs>
        <w:spacing w:line="360" w:lineRule="auto"/>
        <w:ind w:right="27"/>
        <w:jc w:val="left"/>
        <w:rPr>
          <w:rFonts w:ascii="Arial" w:hAnsi="Arial" w:cs="Arial"/>
          <w:sz w:val="12"/>
          <w:szCs w:val="12"/>
          <w:lang w:val="it-IT" w:eastAsia="it-IT"/>
        </w:rPr>
      </w:pPr>
    </w:p>
    <w:p w14:paraId="0A4B9125" w14:textId="02B8F77C" w:rsidR="00F962F2" w:rsidRPr="001E6CE0" w:rsidRDefault="00FF316B" w:rsidP="001E6CE0">
      <w:pPr>
        <w:spacing w:after="240" w:line="360" w:lineRule="auto"/>
        <w:jc w:val="both"/>
        <w:rPr>
          <w:rFonts w:cs="Arial"/>
          <w:lang w:val="de-DE"/>
        </w:rPr>
      </w:pPr>
      <w:r w:rsidRPr="00F66CC3">
        <w:rPr>
          <w:rFonts w:cs="Arial"/>
          <w:szCs w:val="24"/>
          <w:lang w:val="de-DE"/>
        </w:rPr>
        <w:t>Passendes Bildmaterial zur Meldung steht unter</w:t>
      </w:r>
      <w:r w:rsidR="00403F42">
        <w:rPr>
          <w:rFonts w:cs="Arial"/>
          <w:szCs w:val="24"/>
          <w:lang w:val="de-DE"/>
        </w:rPr>
        <w:t xml:space="preserve"> </w:t>
      </w:r>
      <w:hyperlink r:id="rId14" w:history="1">
        <w:r w:rsidR="00403F42" w:rsidRPr="0000661D">
          <w:rPr>
            <w:rStyle w:val="Hyperlink"/>
            <w:rFonts w:cs="Arial"/>
            <w:szCs w:val="24"/>
            <w:lang w:val="de-DE"/>
          </w:rPr>
          <w:t>https://bit.ly/30jCu6u</w:t>
        </w:r>
      </w:hyperlink>
      <w:r w:rsidR="00403F42">
        <w:rPr>
          <w:rFonts w:cs="Arial"/>
          <w:szCs w:val="24"/>
          <w:lang w:val="de-DE"/>
        </w:rPr>
        <w:t xml:space="preserve"> </w:t>
      </w:r>
      <w:r w:rsidRPr="00F66CC3">
        <w:rPr>
          <w:rFonts w:cs="Arial"/>
          <w:lang w:val="de-DE"/>
        </w:rPr>
        <w:t>zum Download zur Verfügung</w:t>
      </w:r>
      <w:r w:rsidRPr="00F66CC3">
        <w:rPr>
          <w:rFonts w:cs="Arial"/>
          <w:szCs w:val="24"/>
          <w:lang w:val="de-DE"/>
        </w:rPr>
        <w:t xml:space="preserve"> (Copyright bitte wie</w:t>
      </w:r>
      <w:r w:rsidR="006E77AC">
        <w:rPr>
          <w:rFonts w:cs="Arial"/>
          <w:szCs w:val="24"/>
          <w:lang w:val="de-DE"/>
        </w:rPr>
        <w:t xml:space="preserve"> im Dateinamen</w:t>
      </w:r>
      <w:r w:rsidRPr="00F66CC3">
        <w:rPr>
          <w:rFonts w:cs="Arial"/>
          <w:szCs w:val="24"/>
          <w:lang w:val="de-DE"/>
        </w:rPr>
        <w:t xml:space="preserve"> angeben). </w:t>
      </w:r>
    </w:p>
    <w:p w14:paraId="49BF39ED" w14:textId="77777777" w:rsidR="00485AC2" w:rsidRDefault="00485AC2" w:rsidP="00FF316B">
      <w:pPr>
        <w:spacing w:line="360" w:lineRule="auto"/>
        <w:jc w:val="both"/>
        <w:rPr>
          <w:rFonts w:cs="Arial"/>
          <w:b/>
          <w:sz w:val="20"/>
          <w:szCs w:val="24"/>
          <w:lang w:val="de-DE" w:eastAsia="de-DE"/>
        </w:rPr>
      </w:pPr>
    </w:p>
    <w:p w14:paraId="32F0B8DB" w14:textId="77777777" w:rsidR="00FF316B" w:rsidRPr="00F66CC3" w:rsidRDefault="00FF316B" w:rsidP="00FF316B">
      <w:pPr>
        <w:spacing w:line="360" w:lineRule="auto"/>
        <w:jc w:val="both"/>
        <w:rPr>
          <w:rFonts w:cs="Arial"/>
          <w:b/>
          <w:sz w:val="20"/>
          <w:szCs w:val="24"/>
          <w:lang w:val="de-DE" w:eastAsia="de-DE"/>
        </w:rPr>
      </w:pPr>
      <w:r w:rsidRPr="00F66CC3">
        <w:rPr>
          <w:rFonts w:cs="Arial"/>
          <w:b/>
          <w:sz w:val="20"/>
          <w:szCs w:val="24"/>
          <w:lang w:val="de-DE" w:eastAsia="de-DE"/>
        </w:rPr>
        <w:t xml:space="preserve">Über Trentino: </w:t>
      </w:r>
    </w:p>
    <w:p w14:paraId="57F08199" w14:textId="77777777" w:rsidR="00FF316B" w:rsidRPr="00F66CC3" w:rsidRDefault="00FF316B" w:rsidP="00FF316B">
      <w:pPr>
        <w:spacing w:line="276" w:lineRule="auto"/>
        <w:jc w:val="both"/>
        <w:rPr>
          <w:rFonts w:cs="Arial"/>
          <w:sz w:val="20"/>
          <w:szCs w:val="24"/>
          <w:lang w:val="de-DE" w:eastAsia="de-DE"/>
        </w:rPr>
      </w:pPr>
      <w:r w:rsidRPr="00F66CC3">
        <w:rPr>
          <w:rFonts w:cs="Arial"/>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F66CC3">
        <w:rPr>
          <w:rFonts w:cs="Arial"/>
          <w:sz w:val="20"/>
          <w:szCs w:val="24"/>
          <w:lang w:val="de-DE" w:eastAsia="de-DE"/>
        </w:rPr>
        <w:t>Trento</w:t>
      </w:r>
      <w:proofErr w:type="spellEnd"/>
      <w:r w:rsidRPr="00F66CC3">
        <w:rPr>
          <w:rFonts w:cs="Arial"/>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5" w:history="1">
        <w:r w:rsidRPr="00F66CC3">
          <w:rPr>
            <w:rStyle w:val="Hyperlink"/>
            <w:rFonts w:cs="Arial"/>
            <w:sz w:val="20"/>
            <w:szCs w:val="24"/>
            <w:lang w:val="de-DE" w:eastAsia="de-DE"/>
          </w:rPr>
          <w:t xml:space="preserve">visittrentino.info.  </w:t>
        </w:r>
      </w:hyperlink>
      <w:r w:rsidRPr="00F66CC3">
        <w:rPr>
          <w:rFonts w:cs="Arial"/>
          <w:sz w:val="20"/>
          <w:szCs w:val="24"/>
          <w:lang w:val="de-DE" w:eastAsia="de-DE"/>
        </w:rPr>
        <w:t xml:space="preserve">  </w:t>
      </w:r>
    </w:p>
    <w:p w14:paraId="40A8B4D5" w14:textId="77777777" w:rsidR="00FF316B" w:rsidRPr="00F66CC3" w:rsidRDefault="00FF316B" w:rsidP="00FF316B">
      <w:pPr>
        <w:spacing w:line="276" w:lineRule="auto"/>
        <w:jc w:val="both"/>
        <w:rPr>
          <w:rFonts w:cs="Arial"/>
          <w:sz w:val="20"/>
          <w:szCs w:val="24"/>
          <w:lang w:val="de-DE"/>
        </w:rPr>
      </w:pPr>
    </w:p>
    <w:p w14:paraId="232E1896" w14:textId="77777777" w:rsidR="00FF316B" w:rsidRPr="00F66CC3" w:rsidRDefault="00FF316B" w:rsidP="00FF316B">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14:paraId="3A71F7BA" w14:textId="77777777" w:rsidR="00DC04C9" w:rsidRDefault="00FF316B" w:rsidP="00F962F2">
      <w:pPr>
        <w:spacing w:line="276" w:lineRule="auto"/>
        <w:jc w:val="both"/>
        <w:rPr>
          <w:rFonts w:cs="Arial"/>
          <w:sz w:val="20"/>
          <w:szCs w:val="24"/>
          <w:lang w:val="de-DE" w:eastAsia="de-DE"/>
        </w:rPr>
      </w:pPr>
      <w:r w:rsidRPr="00F66CC3">
        <w:rPr>
          <w:rFonts w:cs="Arial"/>
          <w:sz w:val="20"/>
          <w:szCs w:val="24"/>
          <w:lang w:val="de-DE" w:eastAsia="de-DE"/>
        </w:rPr>
        <w:t>Die aktuelle Pressemappe gibt es auch auf:</w:t>
      </w:r>
      <w:r w:rsidRPr="00F66CC3">
        <w:rPr>
          <w:rFonts w:cs="Arial"/>
          <w:color w:val="1F497D"/>
          <w:sz w:val="20"/>
          <w:szCs w:val="24"/>
          <w:lang w:val="de-DE" w:eastAsia="de-DE"/>
        </w:rPr>
        <w:t xml:space="preserve"> </w:t>
      </w:r>
      <w:hyperlink r:id="rId16" w:history="1">
        <w:r w:rsidRPr="00F66CC3">
          <w:rPr>
            <w:rFonts w:cs="Arial"/>
            <w:color w:val="0000FF"/>
            <w:sz w:val="20"/>
            <w:szCs w:val="24"/>
            <w:u w:val="single"/>
            <w:lang w:val="de-DE" w:eastAsia="de-DE"/>
          </w:rPr>
          <w:t>www.visittrentino.info/de/presse/pressemappen</w:t>
        </w:r>
      </w:hyperlink>
      <w:r w:rsidRPr="00F66CC3">
        <w:rPr>
          <w:rFonts w:cs="Arial"/>
          <w:sz w:val="20"/>
          <w:szCs w:val="24"/>
          <w:lang w:val="de-DE" w:eastAsia="de-DE"/>
        </w:rPr>
        <w:t xml:space="preserve"> </w:t>
      </w:r>
    </w:p>
    <w:p w14:paraId="41396E1E" w14:textId="77777777" w:rsidR="00DC04C9" w:rsidRDefault="00DC04C9" w:rsidP="00F962F2">
      <w:pPr>
        <w:spacing w:line="276" w:lineRule="auto"/>
        <w:jc w:val="both"/>
        <w:rPr>
          <w:rFonts w:cs="Arial"/>
          <w:sz w:val="20"/>
          <w:szCs w:val="24"/>
          <w:lang w:val="de-DE" w:eastAsia="de-DE"/>
        </w:rPr>
      </w:pPr>
    </w:p>
    <w:p w14:paraId="53423CAE" w14:textId="77777777" w:rsidR="00DC04C9" w:rsidRDefault="00DC04C9" w:rsidP="00F962F2">
      <w:pPr>
        <w:spacing w:line="276" w:lineRule="auto"/>
        <w:jc w:val="both"/>
        <w:rPr>
          <w:rFonts w:cs="Arial"/>
          <w:sz w:val="20"/>
          <w:szCs w:val="24"/>
          <w:lang w:val="de-DE" w:eastAsia="de-DE"/>
        </w:rPr>
      </w:pPr>
    </w:p>
    <w:p w14:paraId="7CC2A9AC" w14:textId="1CF80648" w:rsidR="00DC04C9" w:rsidRPr="0065356C" w:rsidRDefault="00DC04C9" w:rsidP="00A07C03">
      <w:pPr>
        <w:ind w:left="284" w:right="252"/>
        <w:rPr>
          <w:rFonts w:cs="Arial"/>
          <w:sz w:val="20"/>
          <w:lang w:val="de-DE"/>
        </w:rPr>
      </w:pPr>
      <w:r w:rsidRPr="004D6340">
        <w:rPr>
          <w:b/>
          <w:bCs/>
          <w:sz w:val="16"/>
          <w:szCs w:val="16"/>
          <w:lang w:val="de-DE"/>
        </w:rPr>
        <w:t>                 </w:t>
      </w:r>
      <w:r w:rsidRPr="004D6340">
        <w:rPr>
          <w:b/>
          <w:bCs/>
          <w:sz w:val="16"/>
          <w:szCs w:val="16"/>
          <w:lang w:val="de-DE"/>
        </w:rPr>
        <w:tab/>
      </w:r>
      <w:r w:rsidRPr="004D6340">
        <w:rPr>
          <w:b/>
          <w:bCs/>
          <w:sz w:val="16"/>
          <w:szCs w:val="16"/>
          <w:lang w:val="de-DE"/>
        </w:rPr>
        <w:tab/>
      </w:r>
      <w:r w:rsidR="0065356C" w:rsidRPr="00F66CC3">
        <w:rPr>
          <w:rFonts w:cs="Arial"/>
          <w:noProof/>
          <w:color w:val="000000"/>
          <w:sz w:val="20"/>
          <w:lang w:val="de-DE" w:eastAsia="de-DE"/>
        </w:rPr>
        <w:drawing>
          <wp:anchor distT="0" distB="0" distL="114300" distR="114300" simplePos="0" relativeHeight="251602944" behindDoc="0" locked="0" layoutInCell="1" allowOverlap="1" wp14:anchorId="118ADE31" wp14:editId="177AC523">
            <wp:simplePos x="0" y="0"/>
            <wp:positionH relativeFrom="margin">
              <wp:posOffset>13335</wp:posOffset>
            </wp:positionH>
            <wp:positionV relativeFrom="margin">
              <wp:posOffset>6948170</wp:posOffset>
            </wp:positionV>
            <wp:extent cx="5868035" cy="110490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1104900"/>
                    </a:xfrm>
                    <a:prstGeom prst="rect">
                      <a:avLst/>
                    </a:prstGeom>
                    <a:noFill/>
                    <a:ln w="9525">
                      <a:noFill/>
                      <a:miter lim="800000"/>
                      <a:headEnd/>
                      <a:tailEnd/>
                    </a:ln>
                  </pic:spPr>
                </pic:pic>
              </a:graphicData>
            </a:graphic>
            <wp14:sizeRelH relativeFrom="margin">
              <wp14:pctWidth>0</wp14:pctWidth>
            </wp14:sizeRelH>
          </wp:anchor>
        </w:drawing>
      </w:r>
    </w:p>
    <w:sectPr w:rsidR="00DC04C9" w:rsidRPr="0065356C" w:rsidSect="00C81D8F">
      <w:headerReference w:type="default" r:id="rId18"/>
      <w:footerReference w:type="default" r:id="rId19"/>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CDB96" w14:textId="77777777" w:rsidR="00BE6353" w:rsidRDefault="00BE6353" w:rsidP="009C72FF">
      <w:r>
        <w:separator/>
      </w:r>
    </w:p>
  </w:endnote>
  <w:endnote w:type="continuationSeparator" w:id="0">
    <w:p w14:paraId="54F94ADE" w14:textId="77777777" w:rsidR="00BE6353" w:rsidRDefault="00BE6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B925"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3ECE43BC" wp14:editId="0A094CCE">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21D43595" wp14:editId="65185830">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A1429F"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06D67E30"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6DB39E53" w14:textId="45D0E8AA" w:rsidR="00C81D8F" w:rsidRPr="00BF0705" w:rsidRDefault="00C81D8F" w:rsidP="00C81D8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w:t>
    </w:r>
    <w:r w:rsidR="00485AC2">
      <w:rPr>
        <w:rFonts w:cs="Arial"/>
        <w:sz w:val="18"/>
        <w:szCs w:val="18"/>
      </w:rPr>
      <w:t>Neslihan Agirkaya</w:t>
    </w:r>
    <w:r w:rsidRPr="00AD284E">
      <w:rPr>
        <w:rFonts w:cs="Arial"/>
        <w:sz w:val="18"/>
        <w:szCs w:val="18"/>
      </w:rPr>
      <w:t xml:space="preserve"> &amp; </w:t>
    </w:r>
    <w:r w:rsidR="00485AC2">
      <w:rPr>
        <w:rFonts w:cs="Arial"/>
        <w:sz w:val="18"/>
        <w:szCs w:val="18"/>
      </w:rPr>
      <w:t xml:space="preserve">Yeseul Park </w:t>
    </w:r>
  </w:p>
  <w:p w14:paraId="1ECDBA69" w14:textId="1738C91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 xml:space="preserve">Tel: +49 (0) 69 256 28 88 </w:t>
    </w:r>
    <w:r w:rsidR="00485AC2">
      <w:rPr>
        <w:rFonts w:cs="Arial"/>
        <w:sz w:val="18"/>
        <w:szCs w:val="18"/>
        <w:lang w:val="en-US"/>
      </w:rPr>
      <w:t>0</w:t>
    </w:r>
  </w:p>
  <w:p w14:paraId="5575031E"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05057FDA"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A76D4" w14:textId="77777777" w:rsidR="00BE6353" w:rsidRDefault="00BE6353" w:rsidP="009C72FF">
      <w:r>
        <w:separator/>
      </w:r>
    </w:p>
  </w:footnote>
  <w:footnote w:type="continuationSeparator" w:id="0">
    <w:p w14:paraId="394F730E" w14:textId="77777777" w:rsidR="00BE6353" w:rsidRDefault="00BE6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3F700" w14:textId="77777777" w:rsidR="001F2F71" w:rsidRDefault="001F2F71">
    <w:pPr>
      <w:pStyle w:val="Kopfzeile"/>
    </w:pPr>
    <w:r>
      <w:rPr>
        <w:noProof/>
        <w:lang w:val="de-DE" w:eastAsia="de-DE"/>
      </w:rPr>
      <w:drawing>
        <wp:inline distT="0" distB="0" distL="0" distR="0" wp14:anchorId="68726DE2" wp14:editId="08EE736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1AAD"/>
    <w:rsid w:val="0003347A"/>
    <w:rsid w:val="000347B8"/>
    <w:rsid w:val="00035896"/>
    <w:rsid w:val="000469C1"/>
    <w:rsid w:val="000609DA"/>
    <w:rsid w:val="000658D2"/>
    <w:rsid w:val="00075EF6"/>
    <w:rsid w:val="00094D1E"/>
    <w:rsid w:val="000D62FB"/>
    <w:rsid w:val="000E1909"/>
    <w:rsid w:val="000E5058"/>
    <w:rsid w:val="000E7819"/>
    <w:rsid w:val="000F227F"/>
    <w:rsid w:val="00101051"/>
    <w:rsid w:val="00106EFF"/>
    <w:rsid w:val="00111581"/>
    <w:rsid w:val="00115523"/>
    <w:rsid w:val="00130390"/>
    <w:rsid w:val="0013132C"/>
    <w:rsid w:val="00132F5F"/>
    <w:rsid w:val="00136186"/>
    <w:rsid w:val="00137CFA"/>
    <w:rsid w:val="00144F7C"/>
    <w:rsid w:val="001467CC"/>
    <w:rsid w:val="00152AC4"/>
    <w:rsid w:val="00152B75"/>
    <w:rsid w:val="001612AD"/>
    <w:rsid w:val="001669D7"/>
    <w:rsid w:val="001908DC"/>
    <w:rsid w:val="00196A9B"/>
    <w:rsid w:val="001C0D5C"/>
    <w:rsid w:val="001C5C07"/>
    <w:rsid w:val="001D3F45"/>
    <w:rsid w:val="001E2738"/>
    <w:rsid w:val="001E6CE0"/>
    <w:rsid w:val="001F2F71"/>
    <w:rsid w:val="001F7C2E"/>
    <w:rsid w:val="00201FC3"/>
    <w:rsid w:val="00203DF2"/>
    <w:rsid w:val="00212CCD"/>
    <w:rsid w:val="00236705"/>
    <w:rsid w:val="00242F19"/>
    <w:rsid w:val="00284FE0"/>
    <w:rsid w:val="002857E9"/>
    <w:rsid w:val="00294231"/>
    <w:rsid w:val="002B2DF2"/>
    <w:rsid w:val="002B65E3"/>
    <w:rsid w:val="002C0834"/>
    <w:rsid w:val="002D09B0"/>
    <w:rsid w:val="002E0482"/>
    <w:rsid w:val="002E7CBF"/>
    <w:rsid w:val="002F6DEF"/>
    <w:rsid w:val="00312649"/>
    <w:rsid w:val="0032571C"/>
    <w:rsid w:val="003262BD"/>
    <w:rsid w:val="00335194"/>
    <w:rsid w:val="003407D7"/>
    <w:rsid w:val="00340DB5"/>
    <w:rsid w:val="00350012"/>
    <w:rsid w:val="0035197C"/>
    <w:rsid w:val="00354BF1"/>
    <w:rsid w:val="00362F4D"/>
    <w:rsid w:val="00382A3E"/>
    <w:rsid w:val="00384F21"/>
    <w:rsid w:val="0039232C"/>
    <w:rsid w:val="003924C1"/>
    <w:rsid w:val="00395DBD"/>
    <w:rsid w:val="0039603C"/>
    <w:rsid w:val="003B1050"/>
    <w:rsid w:val="003B7FA6"/>
    <w:rsid w:val="003C481B"/>
    <w:rsid w:val="003D34F4"/>
    <w:rsid w:val="003D61D4"/>
    <w:rsid w:val="003D6C9C"/>
    <w:rsid w:val="003E0355"/>
    <w:rsid w:val="003F6FC5"/>
    <w:rsid w:val="00403F42"/>
    <w:rsid w:val="00414B0A"/>
    <w:rsid w:val="00427CAA"/>
    <w:rsid w:val="004315D5"/>
    <w:rsid w:val="0043702B"/>
    <w:rsid w:val="0045244A"/>
    <w:rsid w:val="004600E6"/>
    <w:rsid w:val="00474D7C"/>
    <w:rsid w:val="00485AC2"/>
    <w:rsid w:val="00495596"/>
    <w:rsid w:val="004A4134"/>
    <w:rsid w:val="004A5402"/>
    <w:rsid w:val="004B2A45"/>
    <w:rsid w:val="004D3AD3"/>
    <w:rsid w:val="004F536F"/>
    <w:rsid w:val="004F5A30"/>
    <w:rsid w:val="00502C6E"/>
    <w:rsid w:val="00517D3C"/>
    <w:rsid w:val="00521DB0"/>
    <w:rsid w:val="00525D2D"/>
    <w:rsid w:val="0052675F"/>
    <w:rsid w:val="005410E6"/>
    <w:rsid w:val="00542D6E"/>
    <w:rsid w:val="0055122D"/>
    <w:rsid w:val="00555097"/>
    <w:rsid w:val="005631C3"/>
    <w:rsid w:val="005718B4"/>
    <w:rsid w:val="00576A54"/>
    <w:rsid w:val="00576EA5"/>
    <w:rsid w:val="0058234D"/>
    <w:rsid w:val="0058591A"/>
    <w:rsid w:val="0059781D"/>
    <w:rsid w:val="005B6F5D"/>
    <w:rsid w:val="005C1184"/>
    <w:rsid w:val="005F0B82"/>
    <w:rsid w:val="00616F50"/>
    <w:rsid w:val="006212AF"/>
    <w:rsid w:val="00622DD8"/>
    <w:rsid w:val="00626AFB"/>
    <w:rsid w:val="00630F8E"/>
    <w:rsid w:val="00641A0C"/>
    <w:rsid w:val="0065356C"/>
    <w:rsid w:val="006646BF"/>
    <w:rsid w:val="00665388"/>
    <w:rsid w:val="00666D44"/>
    <w:rsid w:val="00671DC5"/>
    <w:rsid w:val="00695487"/>
    <w:rsid w:val="00695635"/>
    <w:rsid w:val="006A265A"/>
    <w:rsid w:val="006A76F1"/>
    <w:rsid w:val="006B1382"/>
    <w:rsid w:val="006B3D66"/>
    <w:rsid w:val="006B5162"/>
    <w:rsid w:val="006D456E"/>
    <w:rsid w:val="006D5C27"/>
    <w:rsid w:val="006E3F61"/>
    <w:rsid w:val="006E5BFA"/>
    <w:rsid w:val="006E5C51"/>
    <w:rsid w:val="006E77AC"/>
    <w:rsid w:val="007158B8"/>
    <w:rsid w:val="00722468"/>
    <w:rsid w:val="00724E05"/>
    <w:rsid w:val="007253E4"/>
    <w:rsid w:val="0075635D"/>
    <w:rsid w:val="00764D1A"/>
    <w:rsid w:val="0077380C"/>
    <w:rsid w:val="007752B0"/>
    <w:rsid w:val="007753F6"/>
    <w:rsid w:val="00775F39"/>
    <w:rsid w:val="007936BB"/>
    <w:rsid w:val="007A0000"/>
    <w:rsid w:val="007A0038"/>
    <w:rsid w:val="007A3A7B"/>
    <w:rsid w:val="007B67F0"/>
    <w:rsid w:val="007D472F"/>
    <w:rsid w:val="007D5594"/>
    <w:rsid w:val="007F17BC"/>
    <w:rsid w:val="008036D5"/>
    <w:rsid w:val="008532B5"/>
    <w:rsid w:val="00872E21"/>
    <w:rsid w:val="00877676"/>
    <w:rsid w:val="00877D15"/>
    <w:rsid w:val="00890795"/>
    <w:rsid w:val="00896B9D"/>
    <w:rsid w:val="0089777A"/>
    <w:rsid w:val="008A5976"/>
    <w:rsid w:val="008C03C9"/>
    <w:rsid w:val="008C7657"/>
    <w:rsid w:val="008D6265"/>
    <w:rsid w:val="008D640A"/>
    <w:rsid w:val="008F1650"/>
    <w:rsid w:val="008F7457"/>
    <w:rsid w:val="00922DD2"/>
    <w:rsid w:val="00930C28"/>
    <w:rsid w:val="00935254"/>
    <w:rsid w:val="00944D44"/>
    <w:rsid w:val="00950E9B"/>
    <w:rsid w:val="00966426"/>
    <w:rsid w:val="0097227E"/>
    <w:rsid w:val="009801A2"/>
    <w:rsid w:val="0098043C"/>
    <w:rsid w:val="009844CD"/>
    <w:rsid w:val="00984CF6"/>
    <w:rsid w:val="00992071"/>
    <w:rsid w:val="009A1E68"/>
    <w:rsid w:val="009A4CDD"/>
    <w:rsid w:val="009C186B"/>
    <w:rsid w:val="009C27CB"/>
    <w:rsid w:val="009C5FBC"/>
    <w:rsid w:val="009C72FF"/>
    <w:rsid w:val="009F3C25"/>
    <w:rsid w:val="009F4124"/>
    <w:rsid w:val="00A012B7"/>
    <w:rsid w:val="00A02602"/>
    <w:rsid w:val="00A03806"/>
    <w:rsid w:val="00A04EE5"/>
    <w:rsid w:val="00A07C03"/>
    <w:rsid w:val="00A15110"/>
    <w:rsid w:val="00A2234C"/>
    <w:rsid w:val="00A23E3A"/>
    <w:rsid w:val="00A27923"/>
    <w:rsid w:val="00A35023"/>
    <w:rsid w:val="00A41484"/>
    <w:rsid w:val="00A43F42"/>
    <w:rsid w:val="00A7059E"/>
    <w:rsid w:val="00A817CB"/>
    <w:rsid w:val="00A8247D"/>
    <w:rsid w:val="00A94B8E"/>
    <w:rsid w:val="00A96108"/>
    <w:rsid w:val="00AA3C39"/>
    <w:rsid w:val="00AB506D"/>
    <w:rsid w:val="00AC5C72"/>
    <w:rsid w:val="00AD5C99"/>
    <w:rsid w:val="00AE41CC"/>
    <w:rsid w:val="00AE494D"/>
    <w:rsid w:val="00B06C89"/>
    <w:rsid w:val="00B16563"/>
    <w:rsid w:val="00B221DB"/>
    <w:rsid w:val="00B401D0"/>
    <w:rsid w:val="00B510F2"/>
    <w:rsid w:val="00B6037D"/>
    <w:rsid w:val="00B71DF8"/>
    <w:rsid w:val="00B804D3"/>
    <w:rsid w:val="00B80BCB"/>
    <w:rsid w:val="00B85C9C"/>
    <w:rsid w:val="00B95B1D"/>
    <w:rsid w:val="00B96428"/>
    <w:rsid w:val="00B96D16"/>
    <w:rsid w:val="00BA145D"/>
    <w:rsid w:val="00BB0BF2"/>
    <w:rsid w:val="00BB19C5"/>
    <w:rsid w:val="00BB3E2C"/>
    <w:rsid w:val="00BC631A"/>
    <w:rsid w:val="00BC6532"/>
    <w:rsid w:val="00BD78BE"/>
    <w:rsid w:val="00BE6353"/>
    <w:rsid w:val="00BF0705"/>
    <w:rsid w:val="00BF5A52"/>
    <w:rsid w:val="00C02761"/>
    <w:rsid w:val="00C2523A"/>
    <w:rsid w:val="00C65549"/>
    <w:rsid w:val="00C77C51"/>
    <w:rsid w:val="00C81D8F"/>
    <w:rsid w:val="00C93CF1"/>
    <w:rsid w:val="00CA3DDA"/>
    <w:rsid w:val="00CA4165"/>
    <w:rsid w:val="00CA5A1E"/>
    <w:rsid w:val="00CB5119"/>
    <w:rsid w:val="00CF5886"/>
    <w:rsid w:val="00CF5EA8"/>
    <w:rsid w:val="00CF7564"/>
    <w:rsid w:val="00D267D7"/>
    <w:rsid w:val="00D34A12"/>
    <w:rsid w:val="00D360F6"/>
    <w:rsid w:val="00D3620D"/>
    <w:rsid w:val="00D641C7"/>
    <w:rsid w:val="00DA7633"/>
    <w:rsid w:val="00DB23FA"/>
    <w:rsid w:val="00DC04C9"/>
    <w:rsid w:val="00DE2108"/>
    <w:rsid w:val="00E03F67"/>
    <w:rsid w:val="00E04C80"/>
    <w:rsid w:val="00E051C6"/>
    <w:rsid w:val="00E12986"/>
    <w:rsid w:val="00E21946"/>
    <w:rsid w:val="00E232A3"/>
    <w:rsid w:val="00E2459E"/>
    <w:rsid w:val="00E32272"/>
    <w:rsid w:val="00E3745E"/>
    <w:rsid w:val="00E401FB"/>
    <w:rsid w:val="00E52F90"/>
    <w:rsid w:val="00E6558F"/>
    <w:rsid w:val="00EA67E4"/>
    <w:rsid w:val="00EB44FE"/>
    <w:rsid w:val="00EC6057"/>
    <w:rsid w:val="00EC6AF9"/>
    <w:rsid w:val="00EE50D2"/>
    <w:rsid w:val="00EF3076"/>
    <w:rsid w:val="00EF66CC"/>
    <w:rsid w:val="00F172C5"/>
    <w:rsid w:val="00F30F2F"/>
    <w:rsid w:val="00F37C76"/>
    <w:rsid w:val="00F52782"/>
    <w:rsid w:val="00F80F1C"/>
    <w:rsid w:val="00F82CD8"/>
    <w:rsid w:val="00F83AD6"/>
    <w:rsid w:val="00F914BD"/>
    <w:rsid w:val="00F962F2"/>
    <w:rsid w:val="00FB0A76"/>
    <w:rsid w:val="00FB2D77"/>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5B06D4"/>
  <w15:docId w15:val="{5BCB3282-6649-425B-BAE2-3E593F06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character" w:styleId="NichtaufgelsteErwhnung">
    <w:name w:val="Unresolved Mention"/>
    <w:basedOn w:val="Absatz-Standardschriftart"/>
    <w:uiPriority w:val="99"/>
    <w:semiHidden/>
    <w:unhideWhenUsed/>
    <w:rsid w:val="00E2459E"/>
    <w:rPr>
      <w:color w:val="605E5C"/>
      <w:shd w:val="clear" w:color="auto" w:fill="E1DFDD"/>
    </w:rPr>
  </w:style>
  <w:style w:type="character" w:styleId="Hervorhebung">
    <w:name w:val="Emphasis"/>
    <w:basedOn w:val="Absatz-Standardschriftart"/>
    <w:uiPriority w:val="20"/>
    <w:qFormat/>
    <w:rsid w:val="00E2459E"/>
    <w:rPr>
      <w:i/>
      <w:iCs/>
    </w:rPr>
  </w:style>
  <w:style w:type="paragraph" w:styleId="StandardWeb">
    <w:name w:val="Normal (Web)"/>
    <w:basedOn w:val="Standard"/>
    <w:uiPriority w:val="99"/>
    <w:unhideWhenUsed/>
    <w:rsid w:val="003B1050"/>
    <w:pPr>
      <w:spacing w:before="100" w:beforeAutospacing="1" w:after="100" w:afterAutospacing="1"/>
    </w:pPr>
    <w:rPr>
      <w:rFonts w:ascii="Times New Roman" w:hAnsi="Times New Roman"/>
      <w:szCs w:val="24"/>
      <w:lang w:val="de-DE" w:eastAsia="de-DE"/>
    </w:rPr>
  </w:style>
  <w:style w:type="paragraph" w:styleId="Beschriftung">
    <w:name w:val="caption"/>
    <w:basedOn w:val="Standard"/>
    <w:next w:val="Standard"/>
    <w:uiPriority w:val="35"/>
    <w:unhideWhenUsed/>
    <w:qFormat/>
    <w:rsid w:val="00284FE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19505">
      <w:bodyDiv w:val="1"/>
      <w:marLeft w:val="0"/>
      <w:marRight w:val="0"/>
      <w:marTop w:val="0"/>
      <w:marBottom w:val="0"/>
      <w:divBdr>
        <w:top w:val="none" w:sz="0" w:space="0" w:color="auto"/>
        <w:left w:val="none" w:sz="0" w:space="0" w:color="auto"/>
        <w:bottom w:val="none" w:sz="0" w:space="0" w:color="auto"/>
        <w:right w:val="none" w:sz="0" w:space="0" w:color="auto"/>
      </w:divBdr>
      <w:divsChild>
        <w:div w:id="1640959120">
          <w:marLeft w:val="0"/>
          <w:marRight w:val="0"/>
          <w:marTop w:val="450"/>
          <w:marBottom w:val="0"/>
          <w:divBdr>
            <w:top w:val="none" w:sz="0" w:space="0" w:color="auto"/>
            <w:left w:val="none" w:sz="0" w:space="0" w:color="auto"/>
            <w:bottom w:val="none" w:sz="0" w:space="0" w:color="auto"/>
            <w:right w:val="none" w:sz="0" w:space="0" w:color="auto"/>
          </w:divBdr>
        </w:div>
        <w:div w:id="1204368955">
          <w:marLeft w:val="0"/>
          <w:marRight w:val="0"/>
          <w:marTop w:val="0"/>
          <w:marBottom w:val="0"/>
          <w:divBdr>
            <w:top w:val="none" w:sz="0" w:space="0" w:color="auto"/>
            <w:left w:val="none" w:sz="0" w:space="0" w:color="auto"/>
            <w:bottom w:val="none" w:sz="0" w:space="0" w:color="auto"/>
            <w:right w:val="none" w:sz="0" w:space="0" w:color="auto"/>
          </w:divBdr>
          <w:divsChild>
            <w:div w:id="42682088">
              <w:marLeft w:val="0"/>
              <w:marRight w:val="0"/>
              <w:marTop w:val="0"/>
              <w:marBottom w:val="0"/>
              <w:divBdr>
                <w:top w:val="none" w:sz="0" w:space="0" w:color="auto"/>
                <w:left w:val="none" w:sz="0" w:space="0" w:color="auto"/>
                <w:bottom w:val="none" w:sz="0" w:space="0" w:color="auto"/>
                <w:right w:val="none" w:sz="0" w:space="0" w:color="auto"/>
              </w:divBdr>
              <w:divsChild>
                <w:div w:id="866021486">
                  <w:marLeft w:val="0"/>
                  <w:marRight w:val="0"/>
                  <w:marTop w:val="0"/>
                  <w:marBottom w:val="0"/>
                  <w:divBdr>
                    <w:top w:val="none" w:sz="0" w:space="0" w:color="auto"/>
                    <w:left w:val="none" w:sz="0" w:space="0" w:color="auto"/>
                    <w:bottom w:val="none" w:sz="0" w:space="0" w:color="auto"/>
                    <w:right w:val="none" w:sz="0" w:space="0" w:color="auto"/>
                  </w:divBdr>
                  <w:divsChild>
                    <w:div w:id="171840111">
                      <w:marLeft w:val="0"/>
                      <w:marRight w:val="0"/>
                      <w:marTop w:val="0"/>
                      <w:marBottom w:val="0"/>
                      <w:divBdr>
                        <w:top w:val="none" w:sz="0" w:space="0" w:color="auto"/>
                        <w:left w:val="none" w:sz="0" w:space="0" w:color="auto"/>
                        <w:bottom w:val="none" w:sz="0" w:space="0" w:color="auto"/>
                        <w:right w:val="none" w:sz="0" w:space="0" w:color="auto"/>
                      </w:divBdr>
                    </w:div>
                  </w:divsChild>
                </w:div>
                <w:div w:id="127817906">
                  <w:marLeft w:val="0"/>
                  <w:marRight w:val="0"/>
                  <w:marTop w:val="0"/>
                  <w:marBottom w:val="0"/>
                  <w:divBdr>
                    <w:top w:val="none" w:sz="0" w:space="0" w:color="auto"/>
                    <w:left w:val="none" w:sz="0" w:space="0" w:color="auto"/>
                    <w:bottom w:val="none" w:sz="0" w:space="0" w:color="auto"/>
                    <w:right w:val="none" w:sz="0" w:space="0" w:color="auto"/>
                  </w:divBdr>
                  <w:divsChild>
                    <w:div w:id="1167751293">
                      <w:marLeft w:val="0"/>
                      <w:marRight w:val="0"/>
                      <w:marTop w:val="0"/>
                      <w:marBottom w:val="0"/>
                      <w:divBdr>
                        <w:top w:val="none" w:sz="0" w:space="0" w:color="auto"/>
                        <w:left w:val="none" w:sz="0" w:space="0" w:color="auto"/>
                        <w:bottom w:val="none" w:sz="0" w:space="0" w:color="auto"/>
                        <w:right w:val="none" w:sz="0" w:space="0" w:color="auto"/>
                      </w:divBdr>
                    </w:div>
                  </w:divsChild>
                </w:div>
                <w:div w:id="1908178169">
                  <w:marLeft w:val="0"/>
                  <w:marRight w:val="0"/>
                  <w:marTop w:val="0"/>
                  <w:marBottom w:val="0"/>
                  <w:divBdr>
                    <w:top w:val="none" w:sz="0" w:space="0" w:color="auto"/>
                    <w:left w:val="none" w:sz="0" w:space="0" w:color="auto"/>
                    <w:bottom w:val="none" w:sz="0" w:space="0" w:color="auto"/>
                    <w:right w:val="none" w:sz="0" w:space="0" w:color="auto"/>
                  </w:divBdr>
                  <w:divsChild>
                    <w:div w:id="14502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49524">
          <w:marLeft w:val="0"/>
          <w:marRight w:val="0"/>
          <w:marTop w:val="4"/>
          <w:marBottom w:val="0"/>
          <w:divBdr>
            <w:top w:val="none" w:sz="0" w:space="0" w:color="auto"/>
            <w:left w:val="none" w:sz="0" w:space="0" w:color="auto"/>
            <w:bottom w:val="none" w:sz="0" w:space="0" w:color="auto"/>
            <w:right w:val="none" w:sz="0" w:space="0" w:color="auto"/>
          </w:divBdr>
        </w:div>
      </w:divsChild>
    </w:div>
    <w:div w:id="411661674">
      <w:bodyDiv w:val="1"/>
      <w:marLeft w:val="0"/>
      <w:marRight w:val="0"/>
      <w:marTop w:val="0"/>
      <w:marBottom w:val="0"/>
      <w:divBdr>
        <w:top w:val="none" w:sz="0" w:space="0" w:color="auto"/>
        <w:left w:val="none" w:sz="0" w:space="0" w:color="auto"/>
        <w:bottom w:val="none" w:sz="0" w:space="0" w:color="auto"/>
        <w:right w:val="none" w:sz="0" w:space="0" w:color="auto"/>
      </w:divBdr>
    </w:div>
    <w:div w:id="1374766598">
      <w:bodyDiv w:val="1"/>
      <w:marLeft w:val="0"/>
      <w:marRight w:val="0"/>
      <w:marTop w:val="0"/>
      <w:marBottom w:val="0"/>
      <w:divBdr>
        <w:top w:val="none" w:sz="0" w:space="0" w:color="auto"/>
        <w:left w:val="none" w:sz="0" w:space="0" w:color="auto"/>
        <w:bottom w:val="none" w:sz="0" w:space="0" w:color="auto"/>
        <w:right w:val="none" w:sz="0" w:space="0" w:color="auto"/>
      </w:divBdr>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t.ly/32n4V5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bit.ly/32cyE1v"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visittrentino.info/de/presse/pressemapp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it.ly/2OmQjvl" TargetMode="External"/><Relationship Id="rId5" Type="http://schemas.openxmlformats.org/officeDocument/2006/relationships/footnotes" Target="footnotes.xml"/><Relationship Id="rId15" Type="http://schemas.openxmlformats.org/officeDocument/2006/relationships/hyperlink" Target="http://www.visittrentino.info/" TargetMode="External"/><Relationship Id="rId10" Type="http://schemas.openxmlformats.org/officeDocument/2006/relationships/hyperlink" Target="https://bit.ly/3gWrORH"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it.ly/3j3dNn1" TargetMode="External"/><Relationship Id="rId14" Type="http://schemas.openxmlformats.org/officeDocument/2006/relationships/hyperlink" Target="https://bit.ly/30jCu6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30B2D4-A072-4BAE-9A65-12FD4C0C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752</Words>
  <Characters>4739</Characters>
  <Application>Microsoft Office Word</Application>
  <DocSecurity>0</DocSecurity>
  <Lines>39</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3</cp:revision>
  <cp:lastPrinted>2019-03-25T09:14:00Z</cp:lastPrinted>
  <dcterms:created xsi:type="dcterms:W3CDTF">2020-07-14T13:42:00Z</dcterms:created>
  <dcterms:modified xsi:type="dcterms:W3CDTF">2020-07-15T15:04:00Z</dcterms:modified>
</cp:coreProperties>
</file>