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B812D" w14:textId="77777777" w:rsidR="006F18D5" w:rsidRPr="000577BC" w:rsidRDefault="00780157" w:rsidP="006F18D5">
      <w:pPr>
        <w:spacing w:line="276" w:lineRule="auto"/>
        <w:jc w:val="both"/>
        <w:rPr>
          <w:rFonts w:cs="Arial"/>
          <w:b/>
          <w:sz w:val="32"/>
          <w:szCs w:val="32"/>
          <w:lang w:val="de-DE"/>
        </w:rPr>
      </w:pPr>
      <w:r>
        <w:rPr>
          <w:rFonts w:cs="Arial"/>
          <w:b/>
          <w:sz w:val="32"/>
          <w:szCs w:val="32"/>
          <w:lang w:val="de-DE"/>
        </w:rPr>
        <w:t>Erlebnisse in bedeutungsvoller Höhe der Dolomitengipfel</w:t>
      </w:r>
    </w:p>
    <w:p w14:paraId="36D7806D" w14:textId="77777777" w:rsidR="006F18D5" w:rsidRPr="000577BC" w:rsidRDefault="00780157" w:rsidP="006F18D5">
      <w:pPr>
        <w:spacing w:line="276" w:lineRule="auto"/>
        <w:jc w:val="both"/>
        <w:rPr>
          <w:rFonts w:cs="Arial"/>
          <w:b/>
          <w:sz w:val="32"/>
          <w:szCs w:val="32"/>
          <w:lang w:val="de-DE"/>
        </w:rPr>
      </w:pPr>
      <w:r>
        <w:rPr>
          <w:rFonts w:cs="Arial"/>
          <w:b/>
          <w:sz w:val="32"/>
          <w:szCs w:val="32"/>
          <w:lang w:val="de-DE"/>
        </w:rPr>
        <w:t>Trentino birgt die Berge für jedermann</w:t>
      </w:r>
    </w:p>
    <w:p w14:paraId="0466B0B7" w14:textId="77777777" w:rsidR="00780157" w:rsidRPr="003E2945" w:rsidRDefault="00780157" w:rsidP="003E2945">
      <w:pPr>
        <w:jc w:val="both"/>
        <w:rPr>
          <w:rFonts w:cs="Arial"/>
          <w:sz w:val="16"/>
          <w:szCs w:val="16"/>
          <w:lang w:val="de-DE"/>
        </w:rPr>
      </w:pPr>
    </w:p>
    <w:p w14:paraId="72960B28" w14:textId="60B1999E" w:rsidR="00780157" w:rsidRDefault="00780157" w:rsidP="00780157">
      <w:pPr>
        <w:spacing w:line="360" w:lineRule="auto"/>
        <w:jc w:val="both"/>
        <w:rPr>
          <w:rFonts w:cs="Arial"/>
          <w:sz w:val="22"/>
          <w:szCs w:val="22"/>
          <w:lang w:val="de-DE"/>
        </w:rPr>
      </w:pPr>
      <w:r w:rsidRPr="00780157">
        <w:rPr>
          <w:rFonts w:cs="Arial"/>
          <w:sz w:val="22"/>
          <w:szCs w:val="22"/>
          <w:lang w:val="de-DE"/>
        </w:rPr>
        <w:t xml:space="preserve">Trekking, Klettersteige und Routen für das authentischste Bergerlebnis: </w:t>
      </w:r>
      <w:r>
        <w:rPr>
          <w:rFonts w:cs="Arial"/>
          <w:sz w:val="22"/>
          <w:szCs w:val="22"/>
          <w:lang w:val="de-DE"/>
        </w:rPr>
        <w:t xml:space="preserve">Ein großes </w:t>
      </w:r>
      <w:r w:rsidRPr="00780157">
        <w:rPr>
          <w:rFonts w:cs="Arial"/>
          <w:sz w:val="22"/>
          <w:szCs w:val="22"/>
          <w:lang w:val="de-DE"/>
        </w:rPr>
        <w:t xml:space="preserve"> Spektakel</w:t>
      </w:r>
      <w:r>
        <w:rPr>
          <w:rFonts w:cs="Arial"/>
          <w:sz w:val="22"/>
          <w:szCs w:val="22"/>
          <w:lang w:val="de-DE"/>
        </w:rPr>
        <w:t xml:space="preserve"> bietet der Anblick vor </w:t>
      </w:r>
      <w:r w:rsidRPr="00780157">
        <w:rPr>
          <w:rFonts w:cs="Arial"/>
          <w:sz w:val="22"/>
          <w:szCs w:val="22"/>
          <w:lang w:val="de-DE"/>
        </w:rPr>
        <w:t>de</w:t>
      </w:r>
      <w:r>
        <w:rPr>
          <w:rFonts w:cs="Arial"/>
          <w:sz w:val="22"/>
          <w:szCs w:val="22"/>
          <w:lang w:val="de-DE"/>
        </w:rPr>
        <w:t>n</w:t>
      </w:r>
      <w:r w:rsidRPr="00780157">
        <w:rPr>
          <w:rFonts w:cs="Arial"/>
          <w:sz w:val="22"/>
          <w:szCs w:val="22"/>
          <w:lang w:val="de-DE"/>
        </w:rPr>
        <w:t xml:space="preserve"> großen Mauern, d</w:t>
      </w:r>
      <w:r>
        <w:rPr>
          <w:rFonts w:cs="Arial"/>
          <w:sz w:val="22"/>
          <w:szCs w:val="22"/>
          <w:lang w:val="de-DE"/>
        </w:rPr>
        <w:t>ie</w:t>
      </w:r>
      <w:r w:rsidR="00FB3570">
        <w:rPr>
          <w:rFonts w:cs="Arial"/>
          <w:sz w:val="22"/>
          <w:szCs w:val="22"/>
          <w:lang w:val="de-DE"/>
        </w:rPr>
        <w:t xml:space="preserve"> </w:t>
      </w:r>
      <w:proofErr w:type="spellStart"/>
      <w:r w:rsidRPr="00780157">
        <w:rPr>
          <w:rFonts w:cs="Arial"/>
          <w:sz w:val="22"/>
          <w:szCs w:val="22"/>
          <w:lang w:val="de-DE"/>
        </w:rPr>
        <w:t>Sonnenauf</w:t>
      </w:r>
      <w:proofErr w:type="spellEnd"/>
      <w:r w:rsidRPr="00780157">
        <w:rPr>
          <w:rFonts w:cs="Arial"/>
          <w:sz w:val="22"/>
          <w:szCs w:val="22"/>
          <w:lang w:val="de-DE"/>
        </w:rPr>
        <w:t>- und -untergänge</w:t>
      </w:r>
      <w:r>
        <w:rPr>
          <w:rFonts w:cs="Arial"/>
          <w:sz w:val="22"/>
          <w:szCs w:val="22"/>
          <w:lang w:val="de-DE"/>
        </w:rPr>
        <w:t xml:space="preserve"> die sich</w:t>
      </w:r>
      <w:r w:rsidRPr="00780157">
        <w:rPr>
          <w:rFonts w:cs="Arial"/>
          <w:sz w:val="22"/>
          <w:szCs w:val="22"/>
          <w:lang w:val="de-DE"/>
        </w:rPr>
        <w:t xml:space="preserve"> in </w:t>
      </w:r>
      <w:r>
        <w:rPr>
          <w:rFonts w:cs="Arial"/>
          <w:sz w:val="22"/>
          <w:szCs w:val="22"/>
          <w:lang w:val="de-DE"/>
        </w:rPr>
        <w:t xml:space="preserve">solch einer </w:t>
      </w:r>
      <w:r w:rsidRPr="00780157">
        <w:rPr>
          <w:rFonts w:cs="Arial"/>
          <w:sz w:val="22"/>
          <w:szCs w:val="22"/>
          <w:lang w:val="de-DE"/>
        </w:rPr>
        <w:t>Höhe</w:t>
      </w:r>
      <w:r w:rsidR="00E742C5">
        <w:rPr>
          <w:rFonts w:cs="Arial"/>
          <w:sz w:val="22"/>
          <w:szCs w:val="22"/>
          <w:lang w:val="de-DE"/>
        </w:rPr>
        <w:t xml:space="preserve"> </w:t>
      </w:r>
      <w:r w:rsidRPr="00780157">
        <w:rPr>
          <w:rFonts w:cs="Arial"/>
          <w:sz w:val="22"/>
          <w:szCs w:val="22"/>
          <w:lang w:val="de-DE"/>
        </w:rPr>
        <w:t>in Bewegung versetzen</w:t>
      </w:r>
      <w:r>
        <w:rPr>
          <w:rFonts w:cs="Arial"/>
          <w:sz w:val="22"/>
          <w:szCs w:val="22"/>
          <w:lang w:val="de-DE"/>
        </w:rPr>
        <w:t xml:space="preserve"> und</w:t>
      </w:r>
      <w:r w:rsidRPr="00780157">
        <w:rPr>
          <w:rFonts w:cs="Arial"/>
          <w:sz w:val="22"/>
          <w:szCs w:val="22"/>
          <w:lang w:val="de-DE"/>
        </w:rPr>
        <w:t xml:space="preserve"> von den Terrassen der gemütlichen Hütten aus </w:t>
      </w:r>
      <w:r>
        <w:rPr>
          <w:rFonts w:cs="Arial"/>
          <w:sz w:val="22"/>
          <w:szCs w:val="22"/>
          <w:lang w:val="de-DE"/>
        </w:rPr>
        <w:t>bewundert werden können.</w:t>
      </w:r>
    </w:p>
    <w:p w14:paraId="013703F5" w14:textId="77777777" w:rsidR="00780157" w:rsidRPr="00780157" w:rsidRDefault="00780157" w:rsidP="00780157">
      <w:pPr>
        <w:jc w:val="both"/>
        <w:rPr>
          <w:rFonts w:cs="Arial"/>
          <w:sz w:val="16"/>
          <w:szCs w:val="16"/>
          <w:lang w:val="de-DE"/>
        </w:rPr>
      </w:pPr>
    </w:p>
    <w:p w14:paraId="369F7C63" w14:textId="1BE0D5FB" w:rsidR="00780157" w:rsidRPr="007D3E55" w:rsidRDefault="00780157" w:rsidP="00780157">
      <w:pPr>
        <w:spacing w:line="360" w:lineRule="auto"/>
        <w:jc w:val="both"/>
        <w:rPr>
          <w:rFonts w:cs="Arial"/>
          <w:strike/>
          <w:sz w:val="22"/>
          <w:szCs w:val="22"/>
          <w:lang w:val="de-DE"/>
        </w:rPr>
      </w:pPr>
      <w:r w:rsidRPr="00780157">
        <w:rPr>
          <w:rFonts w:cs="Arial"/>
          <w:sz w:val="22"/>
          <w:szCs w:val="22"/>
          <w:lang w:val="de-DE"/>
        </w:rPr>
        <w:t xml:space="preserve">Es ist leicht, sich von der Bergwelt erobern zu lassen. Man muss nur anfangen </w:t>
      </w:r>
      <w:r>
        <w:rPr>
          <w:rFonts w:cs="Arial"/>
          <w:sz w:val="22"/>
          <w:szCs w:val="22"/>
          <w:lang w:val="de-DE"/>
        </w:rPr>
        <w:t>herausfinden</w:t>
      </w:r>
      <w:r w:rsidRPr="00780157">
        <w:rPr>
          <w:rFonts w:cs="Arial"/>
          <w:sz w:val="22"/>
          <w:szCs w:val="22"/>
          <w:lang w:val="de-DE"/>
        </w:rPr>
        <w:t>,</w:t>
      </w:r>
      <w:r>
        <w:rPr>
          <w:rFonts w:cs="Arial"/>
          <w:sz w:val="22"/>
          <w:szCs w:val="22"/>
          <w:lang w:val="de-DE"/>
        </w:rPr>
        <w:t xml:space="preserve"> was das </w:t>
      </w:r>
      <w:r w:rsidRPr="00780157">
        <w:rPr>
          <w:rFonts w:cs="Arial"/>
          <w:sz w:val="22"/>
          <w:szCs w:val="22"/>
          <w:lang w:val="de-DE"/>
        </w:rPr>
        <w:t xml:space="preserve">eigenes Tempo </w:t>
      </w:r>
      <w:r>
        <w:rPr>
          <w:rFonts w:cs="Arial"/>
          <w:sz w:val="22"/>
          <w:szCs w:val="22"/>
          <w:lang w:val="de-DE"/>
        </w:rPr>
        <w:t>ist</w:t>
      </w:r>
      <w:r w:rsidRPr="00780157">
        <w:rPr>
          <w:rFonts w:cs="Arial"/>
          <w:sz w:val="22"/>
          <w:szCs w:val="22"/>
          <w:lang w:val="de-DE"/>
        </w:rPr>
        <w:t>, um an geschichtsträchtige Orte zu gelangen und die einzigartige Landschaft zu beobachten, die sich verändert, während man immer höher und höher zum Gipfel aufsteigt. Die Berge des Trentino, und insbesondere die Dolomiten, bieten zahlreiche Möglichkeiten für Ausflüge und Trekking. Dank eines Netz</w:t>
      </w:r>
      <w:r>
        <w:rPr>
          <w:rFonts w:cs="Arial"/>
          <w:sz w:val="22"/>
          <w:szCs w:val="22"/>
          <w:lang w:val="de-DE"/>
        </w:rPr>
        <w:t>werks</w:t>
      </w:r>
      <w:r w:rsidRPr="00780157">
        <w:rPr>
          <w:rFonts w:cs="Arial"/>
          <w:sz w:val="22"/>
          <w:szCs w:val="22"/>
          <w:lang w:val="de-DE"/>
        </w:rPr>
        <w:t xml:space="preserve"> von mehr als 5.800 km Wanderwegen können </w:t>
      </w:r>
      <w:r>
        <w:rPr>
          <w:rFonts w:cs="Arial"/>
          <w:sz w:val="22"/>
          <w:szCs w:val="22"/>
          <w:lang w:val="de-DE"/>
        </w:rPr>
        <w:t xml:space="preserve">Besucher </w:t>
      </w:r>
      <w:r w:rsidRPr="00780157">
        <w:rPr>
          <w:rFonts w:cs="Arial"/>
          <w:sz w:val="22"/>
          <w:szCs w:val="22"/>
          <w:lang w:val="de-DE"/>
        </w:rPr>
        <w:t>große Höhen erleben und die Emotionen spektakulärer Sonnenaufgänge, feuriger Sonnenuntergänge auf den Felsen und atemberaubende Panoramen erleben.</w:t>
      </w:r>
    </w:p>
    <w:p w14:paraId="1F73A627" w14:textId="77777777" w:rsidR="00780157" w:rsidRPr="00780157" w:rsidRDefault="00780157" w:rsidP="003E2945">
      <w:pPr>
        <w:spacing w:line="360" w:lineRule="auto"/>
        <w:jc w:val="both"/>
        <w:rPr>
          <w:rFonts w:cs="Arial"/>
          <w:sz w:val="16"/>
          <w:szCs w:val="16"/>
          <w:lang w:val="de-DE"/>
        </w:rPr>
      </w:pPr>
    </w:p>
    <w:p w14:paraId="32B9F059" w14:textId="7777777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 xml:space="preserve">Trekking für jedermann in allen Höhenlagen </w:t>
      </w:r>
    </w:p>
    <w:p w14:paraId="2246596E" w14:textId="77777777" w:rsidR="00780157" w:rsidRPr="00780157" w:rsidRDefault="00780157" w:rsidP="00780157">
      <w:pPr>
        <w:jc w:val="both"/>
        <w:rPr>
          <w:rFonts w:cs="Arial"/>
          <w:b/>
          <w:bCs/>
          <w:sz w:val="16"/>
          <w:szCs w:val="16"/>
          <w:lang w:val="de-DE"/>
        </w:rPr>
      </w:pPr>
    </w:p>
    <w:p w14:paraId="7FE1954B" w14:textId="7777777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Garda-Trek in drei Optionen – einfach</w:t>
      </w:r>
    </w:p>
    <w:p w14:paraId="0C295144" w14:textId="77777777" w:rsidR="00780157" w:rsidRPr="00780157" w:rsidRDefault="00780157" w:rsidP="00780157">
      <w:pPr>
        <w:spacing w:line="360" w:lineRule="auto"/>
        <w:jc w:val="both"/>
        <w:rPr>
          <w:rFonts w:cs="Arial"/>
          <w:sz w:val="22"/>
          <w:szCs w:val="22"/>
          <w:lang w:val="de-DE"/>
        </w:rPr>
      </w:pPr>
      <w:r w:rsidRPr="00780157">
        <w:rPr>
          <w:rFonts w:cs="Arial"/>
          <w:sz w:val="22"/>
          <w:szCs w:val="22"/>
          <w:lang w:val="de-DE"/>
        </w:rPr>
        <w:t xml:space="preserve">Garda Trek ist ein Rundweg, der aus drei Rundstrecken besteht, die in Etappen entlang der Hänge und Kämme der Gipfel rund um den nördlichen Teil des größten Sees Italiens (mit Blick auf die Seen von </w:t>
      </w:r>
      <w:proofErr w:type="spellStart"/>
      <w:r w:rsidRPr="00780157">
        <w:rPr>
          <w:rFonts w:cs="Arial"/>
          <w:sz w:val="22"/>
          <w:szCs w:val="22"/>
          <w:lang w:val="de-DE"/>
        </w:rPr>
        <w:t>Ledro</w:t>
      </w:r>
      <w:proofErr w:type="spellEnd"/>
      <w:r w:rsidRPr="00780157">
        <w:rPr>
          <w:rFonts w:cs="Arial"/>
          <w:sz w:val="22"/>
          <w:szCs w:val="22"/>
          <w:lang w:val="de-DE"/>
        </w:rPr>
        <w:t xml:space="preserve"> und Tenno) zurückgelegt werden. Die drei Rundwanderungen teilen den Zauber einzigartiger Panoramen, die Schönheit der Natur, die Faszination, sich im Zentrum eines besonderen Erlebnisses zu fühlen, zu dem auch Übernachtungen in Schutzhütten, die diese langsame Wanderung begleiten. </w:t>
      </w:r>
      <w:hyperlink r:id="rId7" w:history="1">
        <w:r w:rsidRPr="00BF6B10">
          <w:rPr>
            <w:rStyle w:val="Hyperlink"/>
            <w:rFonts w:cs="Arial"/>
            <w:sz w:val="22"/>
            <w:szCs w:val="22"/>
            <w:lang w:val="de-DE"/>
          </w:rPr>
          <w:t>https://bit.ly/3cSDgf2</w:t>
        </w:r>
      </w:hyperlink>
    </w:p>
    <w:p w14:paraId="281F4A4A" w14:textId="77777777" w:rsidR="00780157" w:rsidRPr="003E2945" w:rsidRDefault="00780157" w:rsidP="003E2945">
      <w:pPr>
        <w:spacing w:line="360" w:lineRule="auto"/>
        <w:jc w:val="both"/>
        <w:rPr>
          <w:rFonts w:cs="Arial"/>
          <w:sz w:val="16"/>
          <w:szCs w:val="16"/>
          <w:lang w:val="de-DE"/>
        </w:rPr>
      </w:pPr>
    </w:p>
    <w:p w14:paraId="5371AF48" w14:textId="7777777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 xml:space="preserve">Alta Via del </w:t>
      </w:r>
      <w:proofErr w:type="spellStart"/>
      <w:r w:rsidRPr="00780157">
        <w:rPr>
          <w:rFonts w:cs="Arial"/>
          <w:b/>
          <w:bCs/>
          <w:sz w:val="22"/>
          <w:szCs w:val="22"/>
          <w:lang w:val="de-DE"/>
        </w:rPr>
        <w:t>Granito</w:t>
      </w:r>
      <w:proofErr w:type="spellEnd"/>
      <w:r w:rsidRPr="00780157">
        <w:rPr>
          <w:rFonts w:cs="Arial"/>
          <w:b/>
          <w:bCs/>
          <w:sz w:val="22"/>
          <w:szCs w:val="22"/>
          <w:lang w:val="de-DE"/>
        </w:rPr>
        <w:t xml:space="preserve"> - </w:t>
      </w:r>
      <w:proofErr w:type="spellStart"/>
      <w:r w:rsidRPr="00780157">
        <w:rPr>
          <w:rFonts w:cs="Arial"/>
          <w:b/>
          <w:bCs/>
          <w:sz w:val="22"/>
          <w:szCs w:val="22"/>
          <w:lang w:val="de-DE"/>
        </w:rPr>
        <w:t>Lagorai</w:t>
      </w:r>
      <w:proofErr w:type="spellEnd"/>
      <w:r w:rsidRPr="00780157">
        <w:rPr>
          <w:rFonts w:cs="Arial"/>
          <w:b/>
          <w:bCs/>
          <w:sz w:val="22"/>
          <w:szCs w:val="22"/>
          <w:lang w:val="de-DE"/>
        </w:rPr>
        <w:t xml:space="preserve">-Gruppe </w:t>
      </w:r>
      <w:r w:rsidR="00B67E17">
        <w:rPr>
          <w:rFonts w:cs="Arial"/>
          <w:b/>
          <w:bCs/>
          <w:sz w:val="22"/>
          <w:szCs w:val="22"/>
          <w:lang w:val="de-DE"/>
        </w:rPr>
        <w:t>–</w:t>
      </w:r>
      <w:r w:rsidRPr="00780157">
        <w:rPr>
          <w:rFonts w:cs="Arial"/>
          <w:b/>
          <w:bCs/>
          <w:sz w:val="22"/>
          <w:szCs w:val="22"/>
          <w:lang w:val="de-DE"/>
        </w:rPr>
        <w:t xml:space="preserve"> </w:t>
      </w:r>
      <w:proofErr w:type="spellStart"/>
      <w:r w:rsidRPr="00780157">
        <w:rPr>
          <w:rFonts w:cs="Arial"/>
          <w:b/>
          <w:bCs/>
          <w:sz w:val="22"/>
          <w:szCs w:val="22"/>
          <w:lang w:val="de-DE"/>
        </w:rPr>
        <w:t>Cima</w:t>
      </w:r>
      <w:proofErr w:type="spellEnd"/>
      <w:r w:rsidR="00B67E17">
        <w:rPr>
          <w:rFonts w:cs="Arial"/>
          <w:b/>
          <w:bCs/>
          <w:sz w:val="22"/>
          <w:szCs w:val="22"/>
          <w:lang w:val="de-DE"/>
        </w:rPr>
        <w:t xml:space="preserve"> </w:t>
      </w:r>
      <w:proofErr w:type="spellStart"/>
      <w:r w:rsidRPr="00780157">
        <w:rPr>
          <w:rFonts w:cs="Arial"/>
          <w:b/>
          <w:bCs/>
          <w:sz w:val="22"/>
          <w:szCs w:val="22"/>
          <w:lang w:val="de-DE"/>
        </w:rPr>
        <w:t>d'Asta</w:t>
      </w:r>
      <w:proofErr w:type="spellEnd"/>
      <w:r w:rsidRPr="00780157">
        <w:rPr>
          <w:rFonts w:cs="Arial"/>
          <w:b/>
          <w:bCs/>
          <w:sz w:val="22"/>
          <w:szCs w:val="22"/>
          <w:lang w:val="de-DE"/>
        </w:rPr>
        <w:t xml:space="preserve"> </w:t>
      </w:r>
      <w:r w:rsidR="007D3E55">
        <w:rPr>
          <w:rFonts w:cs="Arial"/>
          <w:b/>
          <w:bCs/>
          <w:sz w:val="22"/>
          <w:szCs w:val="22"/>
          <w:lang w:val="de-DE"/>
        </w:rPr>
        <w:t>–</w:t>
      </w:r>
      <w:r w:rsidRPr="00780157">
        <w:rPr>
          <w:rFonts w:cs="Arial"/>
          <w:b/>
          <w:bCs/>
          <w:sz w:val="22"/>
          <w:szCs w:val="22"/>
          <w:lang w:val="de-DE"/>
        </w:rPr>
        <w:t xml:space="preserve"> </w:t>
      </w:r>
      <w:r w:rsidR="007D3E55" w:rsidRPr="00E742C5">
        <w:rPr>
          <w:rFonts w:cs="Arial"/>
          <w:b/>
          <w:bCs/>
          <w:sz w:val="22"/>
          <w:szCs w:val="22"/>
          <w:lang w:val="de-DE"/>
        </w:rPr>
        <w:t>(</w:t>
      </w:r>
      <w:r w:rsidRPr="00E742C5">
        <w:rPr>
          <w:rFonts w:cs="Arial"/>
          <w:b/>
          <w:bCs/>
          <w:sz w:val="22"/>
          <w:szCs w:val="22"/>
          <w:lang w:val="de-DE"/>
        </w:rPr>
        <w:t>mittlerer Schwierigkeitsgrad</w:t>
      </w:r>
      <w:r w:rsidR="007D3E55" w:rsidRPr="00E742C5">
        <w:rPr>
          <w:rFonts w:cs="Arial"/>
          <w:b/>
          <w:bCs/>
          <w:sz w:val="22"/>
          <w:szCs w:val="22"/>
          <w:lang w:val="de-DE"/>
        </w:rPr>
        <w:t>)</w:t>
      </w:r>
    </w:p>
    <w:p w14:paraId="4B5E320D" w14:textId="77777777" w:rsidR="00780157" w:rsidRDefault="00780157" w:rsidP="00780157">
      <w:pPr>
        <w:spacing w:line="360" w:lineRule="auto"/>
        <w:jc w:val="both"/>
        <w:rPr>
          <w:rFonts w:cs="Arial"/>
          <w:sz w:val="22"/>
          <w:szCs w:val="22"/>
          <w:lang w:val="de-DE"/>
        </w:rPr>
      </w:pPr>
      <w:r w:rsidRPr="00780157">
        <w:rPr>
          <w:rFonts w:cs="Arial"/>
          <w:sz w:val="22"/>
          <w:szCs w:val="22"/>
          <w:lang w:val="de-DE"/>
        </w:rPr>
        <w:t xml:space="preserve">Der Höhenweg Alta Via del </w:t>
      </w:r>
      <w:proofErr w:type="spellStart"/>
      <w:r w:rsidRPr="00780157">
        <w:rPr>
          <w:rFonts w:cs="Arial"/>
          <w:sz w:val="22"/>
          <w:szCs w:val="22"/>
          <w:lang w:val="de-DE"/>
        </w:rPr>
        <w:t>Granito</w:t>
      </w:r>
      <w:proofErr w:type="spellEnd"/>
      <w:r w:rsidR="00B67E17">
        <w:rPr>
          <w:rFonts w:cs="Arial"/>
          <w:sz w:val="22"/>
          <w:szCs w:val="22"/>
          <w:lang w:val="de-DE"/>
        </w:rPr>
        <w:t xml:space="preserve"> </w:t>
      </w:r>
      <w:r>
        <w:rPr>
          <w:rFonts w:cs="Arial"/>
          <w:sz w:val="22"/>
          <w:szCs w:val="22"/>
          <w:lang w:val="de-DE"/>
        </w:rPr>
        <w:t xml:space="preserve">besteht aus </w:t>
      </w:r>
      <w:r w:rsidRPr="00780157">
        <w:rPr>
          <w:rFonts w:cs="Arial"/>
          <w:sz w:val="22"/>
          <w:szCs w:val="22"/>
          <w:lang w:val="de-DE"/>
        </w:rPr>
        <w:t>eine</w:t>
      </w:r>
      <w:r>
        <w:rPr>
          <w:rFonts w:cs="Arial"/>
          <w:sz w:val="22"/>
          <w:szCs w:val="22"/>
          <w:lang w:val="de-DE"/>
        </w:rPr>
        <w:t>r</w:t>
      </w:r>
      <w:r w:rsidRPr="00780157">
        <w:rPr>
          <w:rFonts w:cs="Arial"/>
          <w:sz w:val="22"/>
          <w:szCs w:val="22"/>
          <w:lang w:val="de-DE"/>
        </w:rPr>
        <w:t xml:space="preserve"> dreitägige</w:t>
      </w:r>
      <w:r>
        <w:rPr>
          <w:rFonts w:cs="Arial"/>
          <w:sz w:val="22"/>
          <w:szCs w:val="22"/>
          <w:lang w:val="de-DE"/>
        </w:rPr>
        <w:t>n</w:t>
      </w:r>
      <w:r w:rsidRPr="00780157">
        <w:rPr>
          <w:rFonts w:cs="Arial"/>
          <w:sz w:val="22"/>
          <w:szCs w:val="22"/>
          <w:lang w:val="de-DE"/>
        </w:rPr>
        <w:t xml:space="preserve"> Rundreise auf der einzigartigen Granitinsel der </w:t>
      </w:r>
      <w:proofErr w:type="spellStart"/>
      <w:r w:rsidRPr="00780157">
        <w:rPr>
          <w:rFonts w:cs="Arial"/>
          <w:sz w:val="22"/>
          <w:szCs w:val="22"/>
          <w:lang w:val="de-DE"/>
        </w:rPr>
        <w:t>Cima</w:t>
      </w:r>
      <w:proofErr w:type="spellEnd"/>
      <w:r w:rsidR="00B67E17">
        <w:rPr>
          <w:rFonts w:cs="Arial"/>
          <w:sz w:val="22"/>
          <w:szCs w:val="22"/>
          <w:lang w:val="de-DE"/>
        </w:rPr>
        <w:t xml:space="preserve"> </w:t>
      </w:r>
      <w:proofErr w:type="spellStart"/>
      <w:r w:rsidRPr="00780157">
        <w:rPr>
          <w:rFonts w:cs="Arial"/>
          <w:sz w:val="22"/>
          <w:szCs w:val="22"/>
          <w:lang w:val="de-DE"/>
        </w:rPr>
        <w:t>d'Asta</w:t>
      </w:r>
      <w:proofErr w:type="spellEnd"/>
      <w:r w:rsidRPr="00780157">
        <w:rPr>
          <w:rFonts w:cs="Arial"/>
          <w:sz w:val="22"/>
          <w:szCs w:val="22"/>
          <w:lang w:val="de-DE"/>
        </w:rPr>
        <w:t xml:space="preserve"> - </w:t>
      </w:r>
      <w:proofErr w:type="spellStart"/>
      <w:r w:rsidRPr="00780157">
        <w:rPr>
          <w:rFonts w:cs="Arial"/>
          <w:sz w:val="22"/>
          <w:szCs w:val="22"/>
          <w:lang w:val="de-DE"/>
        </w:rPr>
        <w:t>Cime</w:t>
      </w:r>
      <w:proofErr w:type="spellEnd"/>
      <w:r w:rsidRPr="00780157">
        <w:rPr>
          <w:rFonts w:cs="Arial"/>
          <w:sz w:val="22"/>
          <w:szCs w:val="22"/>
          <w:lang w:val="de-DE"/>
        </w:rPr>
        <w:t xml:space="preserve"> di </w:t>
      </w:r>
      <w:proofErr w:type="spellStart"/>
      <w:r w:rsidRPr="00780157">
        <w:rPr>
          <w:rFonts w:cs="Arial"/>
          <w:sz w:val="22"/>
          <w:szCs w:val="22"/>
          <w:lang w:val="de-DE"/>
        </w:rPr>
        <w:t>Rava</w:t>
      </w:r>
      <w:proofErr w:type="spellEnd"/>
      <w:r w:rsidRPr="00780157">
        <w:rPr>
          <w:rFonts w:cs="Arial"/>
          <w:sz w:val="22"/>
          <w:szCs w:val="22"/>
          <w:lang w:val="de-DE"/>
        </w:rPr>
        <w:t xml:space="preserve">-Gruppe im südlichen </w:t>
      </w:r>
      <w:proofErr w:type="spellStart"/>
      <w:r w:rsidRPr="00780157">
        <w:rPr>
          <w:rFonts w:cs="Arial"/>
          <w:sz w:val="22"/>
          <w:szCs w:val="22"/>
          <w:lang w:val="de-DE"/>
        </w:rPr>
        <w:t>Lagorai</w:t>
      </w:r>
      <w:proofErr w:type="spellEnd"/>
      <w:r w:rsidRPr="00780157">
        <w:rPr>
          <w:rFonts w:cs="Arial"/>
          <w:sz w:val="22"/>
          <w:szCs w:val="22"/>
          <w:lang w:val="de-DE"/>
        </w:rPr>
        <w:t xml:space="preserve">-Gebirge, einem der am dünnsten besiedelten Berggebiete der Alpen. Eingetaucht in die Stille wandern </w:t>
      </w:r>
      <w:r>
        <w:rPr>
          <w:rFonts w:cs="Arial"/>
          <w:sz w:val="22"/>
          <w:szCs w:val="22"/>
          <w:lang w:val="de-DE"/>
        </w:rPr>
        <w:t>Besucher</w:t>
      </w:r>
      <w:r w:rsidRPr="00780157">
        <w:rPr>
          <w:rFonts w:cs="Arial"/>
          <w:sz w:val="22"/>
          <w:szCs w:val="22"/>
          <w:lang w:val="de-DE"/>
        </w:rPr>
        <w:t xml:space="preserve"> zwischen wunderschönen Naturlandschaften und Erinnerungen an den </w:t>
      </w:r>
      <w:r>
        <w:rPr>
          <w:rFonts w:cs="Arial"/>
          <w:sz w:val="22"/>
          <w:szCs w:val="22"/>
          <w:lang w:val="de-DE"/>
        </w:rPr>
        <w:t>e</w:t>
      </w:r>
      <w:r w:rsidRPr="00780157">
        <w:rPr>
          <w:rFonts w:cs="Arial"/>
          <w:sz w:val="22"/>
          <w:szCs w:val="22"/>
          <w:lang w:val="de-DE"/>
        </w:rPr>
        <w:t>rsten Weltkrieg, vorbei an Almen und Bergweiden auf einem Netz</w:t>
      </w:r>
      <w:r>
        <w:rPr>
          <w:rFonts w:cs="Arial"/>
          <w:sz w:val="22"/>
          <w:szCs w:val="22"/>
          <w:lang w:val="de-DE"/>
        </w:rPr>
        <w:t>werk</w:t>
      </w:r>
      <w:r w:rsidRPr="00780157">
        <w:rPr>
          <w:rFonts w:cs="Arial"/>
          <w:sz w:val="22"/>
          <w:szCs w:val="22"/>
          <w:lang w:val="de-DE"/>
        </w:rPr>
        <w:t xml:space="preserve"> von alten Pfaden und ehemaligen Militärstraßen und übernachten in den beiden Schutzhütten der Gruppe: </w:t>
      </w:r>
      <w:proofErr w:type="spellStart"/>
      <w:r w:rsidRPr="00780157">
        <w:rPr>
          <w:rFonts w:cs="Arial"/>
          <w:sz w:val="22"/>
          <w:szCs w:val="22"/>
          <w:lang w:val="de-DE"/>
        </w:rPr>
        <w:t>Cima</w:t>
      </w:r>
      <w:proofErr w:type="spellEnd"/>
      <w:r w:rsidR="00B67E17">
        <w:rPr>
          <w:rFonts w:cs="Arial"/>
          <w:sz w:val="22"/>
          <w:szCs w:val="22"/>
          <w:lang w:val="de-DE"/>
        </w:rPr>
        <w:t xml:space="preserve"> </w:t>
      </w:r>
      <w:proofErr w:type="spellStart"/>
      <w:r w:rsidRPr="00780157">
        <w:rPr>
          <w:rFonts w:cs="Arial"/>
          <w:sz w:val="22"/>
          <w:szCs w:val="22"/>
          <w:lang w:val="de-DE"/>
        </w:rPr>
        <w:t>d'Asta</w:t>
      </w:r>
      <w:proofErr w:type="spellEnd"/>
      <w:r w:rsidRPr="00780157">
        <w:rPr>
          <w:rFonts w:cs="Arial"/>
          <w:sz w:val="22"/>
          <w:szCs w:val="22"/>
          <w:lang w:val="de-DE"/>
        </w:rPr>
        <w:t xml:space="preserve"> "Ottone </w:t>
      </w:r>
      <w:proofErr w:type="spellStart"/>
      <w:r w:rsidRPr="00780157">
        <w:rPr>
          <w:rFonts w:cs="Arial"/>
          <w:sz w:val="22"/>
          <w:szCs w:val="22"/>
          <w:lang w:val="de-DE"/>
        </w:rPr>
        <w:t>Brentari</w:t>
      </w:r>
      <w:proofErr w:type="spellEnd"/>
      <w:r w:rsidRPr="00780157">
        <w:rPr>
          <w:rFonts w:cs="Arial"/>
          <w:sz w:val="22"/>
          <w:szCs w:val="22"/>
          <w:lang w:val="de-DE"/>
        </w:rPr>
        <w:t xml:space="preserve">" und </w:t>
      </w:r>
      <w:proofErr w:type="spellStart"/>
      <w:r w:rsidRPr="00780157">
        <w:rPr>
          <w:rFonts w:cs="Arial"/>
          <w:sz w:val="22"/>
          <w:szCs w:val="22"/>
          <w:lang w:val="de-DE"/>
        </w:rPr>
        <w:t>Caldenave</w:t>
      </w:r>
      <w:proofErr w:type="spellEnd"/>
      <w:r w:rsidRPr="00780157">
        <w:rPr>
          <w:rFonts w:cs="Arial"/>
          <w:sz w:val="22"/>
          <w:szCs w:val="22"/>
          <w:lang w:val="de-DE"/>
        </w:rPr>
        <w:t xml:space="preserve">. Die Wanderung beginnt und endet im Val </w:t>
      </w:r>
      <w:proofErr w:type="spellStart"/>
      <w:r w:rsidRPr="00780157">
        <w:rPr>
          <w:rFonts w:cs="Arial"/>
          <w:sz w:val="22"/>
          <w:szCs w:val="22"/>
          <w:lang w:val="de-DE"/>
        </w:rPr>
        <w:t>Malene</w:t>
      </w:r>
      <w:proofErr w:type="spellEnd"/>
      <w:r w:rsidRPr="00780157">
        <w:rPr>
          <w:rFonts w:cs="Arial"/>
          <w:sz w:val="22"/>
          <w:szCs w:val="22"/>
          <w:lang w:val="de-DE"/>
        </w:rPr>
        <w:t xml:space="preserve"> - </w:t>
      </w:r>
      <w:r w:rsidRPr="00780157">
        <w:rPr>
          <w:rFonts w:cs="Arial"/>
          <w:sz w:val="22"/>
          <w:szCs w:val="22"/>
          <w:lang w:val="de-DE"/>
        </w:rPr>
        <w:lastRenderedPageBreak/>
        <w:t xml:space="preserve">auf </w:t>
      </w:r>
      <w:proofErr w:type="spellStart"/>
      <w:r w:rsidRPr="00780157">
        <w:rPr>
          <w:rFonts w:cs="Arial"/>
          <w:sz w:val="22"/>
          <w:szCs w:val="22"/>
          <w:lang w:val="de-DE"/>
        </w:rPr>
        <w:t>Altopiano</w:t>
      </w:r>
      <w:proofErr w:type="spellEnd"/>
      <w:r w:rsidRPr="00780157">
        <w:rPr>
          <w:rFonts w:cs="Arial"/>
          <w:sz w:val="22"/>
          <w:szCs w:val="22"/>
          <w:lang w:val="de-DE"/>
        </w:rPr>
        <w:t xml:space="preserve"> del </w:t>
      </w:r>
      <w:proofErr w:type="spellStart"/>
      <w:r w:rsidRPr="00780157">
        <w:rPr>
          <w:rFonts w:cs="Arial"/>
          <w:sz w:val="22"/>
          <w:szCs w:val="22"/>
          <w:lang w:val="de-DE"/>
        </w:rPr>
        <w:t>Tesino</w:t>
      </w:r>
      <w:proofErr w:type="spellEnd"/>
      <w:r w:rsidRPr="00780157">
        <w:rPr>
          <w:rFonts w:cs="Arial"/>
          <w:sz w:val="22"/>
          <w:szCs w:val="22"/>
          <w:lang w:val="de-DE"/>
        </w:rPr>
        <w:t xml:space="preserve"> - in der </w:t>
      </w:r>
      <w:proofErr w:type="spellStart"/>
      <w:r w:rsidRPr="00780157">
        <w:rPr>
          <w:rFonts w:cs="Arial"/>
          <w:sz w:val="22"/>
          <w:szCs w:val="22"/>
          <w:lang w:val="de-DE"/>
        </w:rPr>
        <w:t>Malga</w:t>
      </w:r>
      <w:proofErr w:type="spellEnd"/>
      <w:r w:rsidR="00B67E17">
        <w:rPr>
          <w:rFonts w:cs="Arial"/>
          <w:sz w:val="22"/>
          <w:szCs w:val="22"/>
          <w:lang w:val="de-DE"/>
        </w:rPr>
        <w:t xml:space="preserve"> </w:t>
      </w:r>
      <w:proofErr w:type="spellStart"/>
      <w:r w:rsidRPr="00780157">
        <w:rPr>
          <w:rFonts w:cs="Arial"/>
          <w:sz w:val="22"/>
          <w:szCs w:val="22"/>
          <w:lang w:val="de-DE"/>
        </w:rPr>
        <w:t>Sorgazza</w:t>
      </w:r>
      <w:proofErr w:type="spellEnd"/>
      <w:r w:rsidRPr="00780157">
        <w:rPr>
          <w:rFonts w:cs="Arial"/>
          <w:sz w:val="22"/>
          <w:szCs w:val="22"/>
          <w:lang w:val="de-DE"/>
        </w:rPr>
        <w:t xml:space="preserve">, die von </w:t>
      </w:r>
      <w:proofErr w:type="spellStart"/>
      <w:r w:rsidRPr="00780157">
        <w:rPr>
          <w:rFonts w:cs="Arial"/>
          <w:sz w:val="22"/>
          <w:szCs w:val="22"/>
          <w:lang w:val="de-DE"/>
        </w:rPr>
        <w:t>Pieve</w:t>
      </w:r>
      <w:proofErr w:type="spellEnd"/>
      <w:r w:rsidR="00B67E17">
        <w:rPr>
          <w:rFonts w:cs="Arial"/>
          <w:sz w:val="22"/>
          <w:szCs w:val="22"/>
          <w:lang w:val="de-DE"/>
        </w:rPr>
        <w:t xml:space="preserve"> </w:t>
      </w:r>
      <w:proofErr w:type="spellStart"/>
      <w:r w:rsidRPr="00780157">
        <w:rPr>
          <w:rFonts w:cs="Arial"/>
          <w:sz w:val="22"/>
          <w:szCs w:val="22"/>
          <w:lang w:val="de-DE"/>
        </w:rPr>
        <w:t>Tesino</w:t>
      </w:r>
      <w:proofErr w:type="spellEnd"/>
      <w:r w:rsidRPr="00780157">
        <w:rPr>
          <w:rFonts w:cs="Arial"/>
          <w:sz w:val="22"/>
          <w:szCs w:val="22"/>
          <w:lang w:val="de-DE"/>
        </w:rPr>
        <w:t xml:space="preserve"> aus erreicht werden kann.</w:t>
      </w:r>
      <w:r w:rsidR="00B67E17">
        <w:rPr>
          <w:rFonts w:cs="Arial"/>
          <w:sz w:val="22"/>
          <w:szCs w:val="22"/>
          <w:lang w:val="de-DE"/>
        </w:rPr>
        <w:t xml:space="preserve"> </w:t>
      </w:r>
      <w:hyperlink r:id="rId8" w:history="1">
        <w:r w:rsidRPr="00BF6B10">
          <w:rPr>
            <w:rStyle w:val="Hyperlink"/>
            <w:rFonts w:cs="Arial"/>
            <w:sz w:val="22"/>
            <w:szCs w:val="22"/>
            <w:lang w:val="de-DE"/>
          </w:rPr>
          <w:t>https://bit.ly/3aOB2vX</w:t>
        </w:r>
      </w:hyperlink>
    </w:p>
    <w:p w14:paraId="77B2EED7" w14:textId="77777777" w:rsidR="00780157" w:rsidRPr="00780157" w:rsidRDefault="00780157" w:rsidP="00780157">
      <w:pPr>
        <w:spacing w:line="360" w:lineRule="auto"/>
        <w:jc w:val="both"/>
        <w:rPr>
          <w:rFonts w:cs="Arial"/>
          <w:sz w:val="16"/>
          <w:szCs w:val="16"/>
          <w:lang w:val="de-DE"/>
        </w:rPr>
      </w:pPr>
    </w:p>
    <w:p w14:paraId="2681B14F" w14:textId="2895718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 xml:space="preserve">Trekking im </w:t>
      </w:r>
      <w:proofErr w:type="spellStart"/>
      <w:r w:rsidRPr="00780157">
        <w:rPr>
          <w:rFonts w:cs="Arial"/>
          <w:b/>
          <w:bCs/>
          <w:sz w:val="22"/>
          <w:szCs w:val="22"/>
          <w:lang w:val="de-DE"/>
        </w:rPr>
        <w:t>Adamello</w:t>
      </w:r>
      <w:proofErr w:type="spellEnd"/>
      <w:r w:rsidRPr="00780157">
        <w:rPr>
          <w:rFonts w:cs="Arial"/>
          <w:b/>
          <w:bCs/>
          <w:sz w:val="22"/>
          <w:szCs w:val="22"/>
          <w:lang w:val="de-DE"/>
        </w:rPr>
        <w:t xml:space="preserve"> - </w:t>
      </w:r>
      <w:proofErr w:type="spellStart"/>
      <w:r w:rsidRPr="00780157">
        <w:rPr>
          <w:rFonts w:cs="Arial"/>
          <w:b/>
          <w:bCs/>
          <w:sz w:val="22"/>
          <w:szCs w:val="22"/>
          <w:lang w:val="de-DE"/>
        </w:rPr>
        <w:t>Adamello</w:t>
      </w:r>
      <w:proofErr w:type="spellEnd"/>
      <w:r w:rsidRPr="00780157">
        <w:rPr>
          <w:rFonts w:cs="Arial"/>
          <w:b/>
          <w:bCs/>
          <w:sz w:val="22"/>
          <w:szCs w:val="22"/>
          <w:lang w:val="de-DE"/>
        </w:rPr>
        <w:t xml:space="preserve">-Gruppe, Sektor Trentino </w:t>
      </w:r>
      <w:r w:rsidR="007D3E55">
        <w:rPr>
          <w:rFonts w:cs="Arial"/>
          <w:b/>
          <w:bCs/>
          <w:sz w:val="22"/>
          <w:szCs w:val="22"/>
          <w:lang w:val="de-DE"/>
        </w:rPr>
        <w:t>–</w:t>
      </w:r>
      <w:r w:rsidRPr="00780157">
        <w:rPr>
          <w:rFonts w:cs="Arial"/>
          <w:b/>
          <w:bCs/>
          <w:sz w:val="22"/>
          <w:szCs w:val="22"/>
          <w:lang w:val="de-DE"/>
        </w:rPr>
        <w:t xml:space="preserve"> schwierig</w:t>
      </w:r>
      <w:r w:rsidR="007D3E55">
        <w:rPr>
          <w:rFonts w:cs="Arial"/>
          <w:b/>
          <w:bCs/>
          <w:sz w:val="22"/>
          <w:szCs w:val="22"/>
          <w:lang w:val="de-DE"/>
        </w:rPr>
        <w:t xml:space="preserve"> </w:t>
      </w:r>
      <w:r w:rsidR="007D3E55" w:rsidRPr="00E742C5">
        <w:rPr>
          <w:rFonts w:cs="Arial"/>
          <w:b/>
          <w:bCs/>
          <w:sz w:val="22"/>
          <w:szCs w:val="22"/>
          <w:lang w:val="de-DE"/>
        </w:rPr>
        <w:t xml:space="preserve">für </w:t>
      </w:r>
      <w:r w:rsidR="00E742C5">
        <w:rPr>
          <w:rFonts w:cs="Arial"/>
          <w:b/>
          <w:bCs/>
          <w:sz w:val="22"/>
          <w:szCs w:val="22"/>
          <w:lang w:val="de-DE"/>
        </w:rPr>
        <w:t>Profis</w:t>
      </w:r>
    </w:p>
    <w:p w14:paraId="587BD946" w14:textId="6D95DFE5" w:rsidR="00780157" w:rsidRDefault="00780157" w:rsidP="00780157">
      <w:pPr>
        <w:spacing w:line="360" w:lineRule="auto"/>
        <w:jc w:val="both"/>
        <w:rPr>
          <w:rFonts w:cs="Arial"/>
          <w:sz w:val="22"/>
          <w:szCs w:val="22"/>
          <w:lang w:val="de-DE"/>
        </w:rPr>
      </w:pPr>
      <w:r w:rsidRPr="00780157">
        <w:rPr>
          <w:rFonts w:cs="Arial"/>
          <w:sz w:val="22"/>
          <w:szCs w:val="22"/>
          <w:lang w:val="de-DE"/>
        </w:rPr>
        <w:t xml:space="preserve">Wasser in all seinen Formen, einschließlich Seen, Wasserfälle, Alpenbäche und gefrorene Weiten. Hier ist das Leitmotiv dieser Erfahrung in der Höhe, die durch die Vielfalt der durchquerten Umgebungen fasziniert und von vier Schutzhütten des </w:t>
      </w:r>
      <w:proofErr w:type="spellStart"/>
      <w:r w:rsidRPr="00780157">
        <w:rPr>
          <w:rFonts w:cs="Arial"/>
          <w:sz w:val="22"/>
          <w:szCs w:val="22"/>
          <w:lang w:val="de-DE"/>
        </w:rPr>
        <w:t>Adamello</w:t>
      </w:r>
      <w:proofErr w:type="spellEnd"/>
      <w:r w:rsidRPr="00780157">
        <w:rPr>
          <w:rFonts w:cs="Arial"/>
          <w:sz w:val="22"/>
          <w:szCs w:val="22"/>
          <w:lang w:val="de-DE"/>
        </w:rPr>
        <w:t>-</w:t>
      </w:r>
      <w:proofErr w:type="spellStart"/>
      <w:r w:rsidRPr="00780157">
        <w:rPr>
          <w:rFonts w:cs="Arial"/>
          <w:sz w:val="22"/>
          <w:szCs w:val="22"/>
          <w:lang w:val="de-DE"/>
        </w:rPr>
        <w:t>Brenta</w:t>
      </w:r>
      <w:proofErr w:type="spellEnd"/>
      <w:r w:rsidRPr="00780157">
        <w:rPr>
          <w:rFonts w:cs="Arial"/>
          <w:sz w:val="22"/>
          <w:szCs w:val="22"/>
          <w:lang w:val="de-DE"/>
        </w:rPr>
        <w:t>-Naturparks vorgeschlagen wird</w:t>
      </w:r>
      <w:r w:rsidR="00E742C5">
        <w:rPr>
          <w:rFonts w:cs="Arial"/>
          <w:sz w:val="22"/>
          <w:szCs w:val="22"/>
          <w:lang w:val="de-DE"/>
        </w:rPr>
        <w:t>,</w:t>
      </w:r>
      <w:r w:rsidRPr="00780157">
        <w:rPr>
          <w:rFonts w:cs="Arial"/>
          <w:sz w:val="22"/>
          <w:szCs w:val="22"/>
          <w:lang w:val="de-DE"/>
        </w:rPr>
        <w:t xml:space="preserve"> die die Stützpunkte für die Wanderung sind. Eine Strecke für gute Wanderer, aber ohne technische Schwierigkeiten, im Herzen der </w:t>
      </w:r>
      <w:proofErr w:type="spellStart"/>
      <w:r w:rsidRPr="00780157">
        <w:rPr>
          <w:rFonts w:cs="Arial"/>
          <w:sz w:val="22"/>
          <w:szCs w:val="22"/>
          <w:lang w:val="de-DE"/>
        </w:rPr>
        <w:t>Adamello</w:t>
      </w:r>
      <w:proofErr w:type="spellEnd"/>
      <w:r w:rsidRPr="00780157">
        <w:rPr>
          <w:rFonts w:cs="Arial"/>
          <w:sz w:val="22"/>
          <w:szCs w:val="22"/>
          <w:lang w:val="de-DE"/>
        </w:rPr>
        <w:t xml:space="preserve">-Gruppe des Trentino, auf Höhenwegen, die die höchsten Gipfel, die Gletscher des </w:t>
      </w:r>
      <w:proofErr w:type="spellStart"/>
      <w:r w:rsidRPr="00780157">
        <w:rPr>
          <w:rFonts w:cs="Arial"/>
          <w:sz w:val="22"/>
          <w:szCs w:val="22"/>
          <w:lang w:val="de-DE"/>
        </w:rPr>
        <w:t>Carè</w:t>
      </w:r>
      <w:proofErr w:type="spellEnd"/>
      <w:r w:rsidRPr="00780157">
        <w:rPr>
          <w:rFonts w:cs="Arial"/>
          <w:sz w:val="22"/>
          <w:szCs w:val="22"/>
          <w:lang w:val="de-DE"/>
        </w:rPr>
        <w:t xml:space="preserve"> Alto und des </w:t>
      </w:r>
      <w:proofErr w:type="spellStart"/>
      <w:r w:rsidRPr="00780157">
        <w:rPr>
          <w:rFonts w:cs="Arial"/>
          <w:sz w:val="22"/>
          <w:szCs w:val="22"/>
          <w:lang w:val="de-DE"/>
        </w:rPr>
        <w:t>Lares</w:t>
      </w:r>
      <w:proofErr w:type="spellEnd"/>
      <w:r w:rsidRPr="00780157">
        <w:rPr>
          <w:rFonts w:cs="Arial"/>
          <w:sz w:val="22"/>
          <w:szCs w:val="22"/>
          <w:lang w:val="de-DE"/>
        </w:rPr>
        <w:t xml:space="preserve"> sowie die Seen von San Giuliano berühren.</w:t>
      </w:r>
      <w:r w:rsidR="00E742C5">
        <w:rPr>
          <w:rFonts w:cs="Arial"/>
          <w:sz w:val="22"/>
          <w:szCs w:val="22"/>
          <w:lang w:val="de-DE"/>
        </w:rPr>
        <w:t xml:space="preserve"> </w:t>
      </w:r>
      <w:hyperlink r:id="rId9" w:history="1">
        <w:r w:rsidR="00E742C5" w:rsidRPr="00911A81">
          <w:rPr>
            <w:rStyle w:val="Hyperlink"/>
            <w:rFonts w:cs="Arial"/>
            <w:sz w:val="22"/>
            <w:szCs w:val="22"/>
            <w:lang w:val="de-DE"/>
          </w:rPr>
          <w:t>https://bit.ly/2YryXDR</w:t>
        </w:r>
      </w:hyperlink>
    </w:p>
    <w:p w14:paraId="224B2767" w14:textId="77777777" w:rsidR="00780157" w:rsidRPr="003E2945" w:rsidRDefault="00780157" w:rsidP="00780157">
      <w:pPr>
        <w:spacing w:line="360" w:lineRule="auto"/>
        <w:jc w:val="both"/>
        <w:rPr>
          <w:rFonts w:cs="Arial"/>
          <w:sz w:val="16"/>
          <w:szCs w:val="16"/>
          <w:lang w:val="de-DE"/>
        </w:rPr>
      </w:pPr>
    </w:p>
    <w:p w14:paraId="38334D25" w14:textId="7777777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Klettersteige, die man nicht missen darf</w:t>
      </w:r>
    </w:p>
    <w:p w14:paraId="23235D29" w14:textId="77777777" w:rsidR="00780157" w:rsidRPr="00780157" w:rsidRDefault="00780157" w:rsidP="00780157">
      <w:pPr>
        <w:jc w:val="both"/>
        <w:rPr>
          <w:rFonts w:cs="Arial"/>
          <w:sz w:val="16"/>
          <w:szCs w:val="16"/>
          <w:lang w:val="de-DE"/>
        </w:rPr>
      </w:pPr>
    </w:p>
    <w:p w14:paraId="1EB9A3C5" w14:textId="77777777" w:rsidR="00780157" w:rsidRPr="00780157" w:rsidRDefault="00780157" w:rsidP="00780157">
      <w:pPr>
        <w:spacing w:line="360" w:lineRule="auto"/>
        <w:jc w:val="both"/>
        <w:rPr>
          <w:rFonts w:cs="Arial"/>
          <w:b/>
          <w:bCs/>
          <w:sz w:val="22"/>
          <w:szCs w:val="22"/>
          <w:lang w:val="de-DE"/>
        </w:rPr>
      </w:pPr>
      <w:r w:rsidRPr="00780157">
        <w:rPr>
          <w:rFonts w:cs="Arial"/>
          <w:b/>
          <w:bCs/>
          <w:sz w:val="22"/>
          <w:szCs w:val="22"/>
          <w:lang w:val="de-DE"/>
        </w:rPr>
        <w:t>Für Familien und Anfänger</w:t>
      </w:r>
    </w:p>
    <w:p w14:paraId="52CC870B" w14:textId="77777777" w:rsidR="00780157" w:rsidRPr="00780157" w:rsidRDefault="00780157" w:rsidP="00780157">
      <w:pPr>
        <w:spacing w:line="360" w:lineRule="auto"/>
        <w:jc w:val="both"/>
        <w:rPr>
          <w:rFonts w:cs="Arial"/>
          <w:sz w:val="22"/>
          <w:szCs w:val="22"/>
          <w:lang w:val="de-DE"/>
        </w:rPr>
      </w:pPr>
      <w:r w:rsidRPr="00780157">
        <w:rPr>
          <w:rFonts w:cs="Arial"/>
          <w:sz w:val="22"/>
          <w:szCs w:val="22"/>
          <w:lang w:val="de-DE"/>
        </w:rPr>
        <w:t xml:space="preserve">Die offenste Strecke bietet eine der schönsten Aussichten auf den Gardasee. Diese Panoramaroute, die sich entlang einfacher Felsen erstreckt, ist der Klettersteig Fausto </w:t>
      </w:r>
      <w:proofErr w:type="spellStart"/>
      <w:r w:rsidRPr="00780157">
        <w:rPr>
          <w:rFonts w:cs="Arial"/>
          <w:sz w:val="22"/>
          <w:szCs w:val="22"/>
          <w:lang w:val="de-DE"/>
        </w:rPr>
        <w:t>Susatti</w:t>
      </w:r>
      <w:proofErr w:type="spellEnd"/>
      <w:r w:rsidRPr="00780157">
        <w:rPr>
          <w:rFonts w:cs="Arial"/>
          <w:sz w:val="22"/>
          <w:szCs w:val="22"/>
          <w:lang w:val="de-DE"/>
        </w:rPr>
        <w:t xml:space="preserve"> zur </w:t>
      </w:r>
      <w:proofErr w:type="spellStart"/>
      <w:r w:rsidRPr="00780157">
        <w:rPr>
          <w:rFonts w:cs="Arial"/>
          <w:sz w:val="22"/>
          <w:szCs w:val="22"/>
          <w:lang w:val="de-DE"/>
        </w:rPr>
        <w:t>Cima</w:t>
      </w:r>
      <w:proofErr w:type="spellEnd"/>
      <w:r w:rsidR="00B67E17">
        <w:rPr>
          <w:rFonts w:cs="Arial"/>
          <w:sz w:val="22"/>
          <w:szCs w:val="22"/>
          <w:lang w:val="de-DE"/>
        </w:rPr>
        <w:t xml:space="preserve"> </w:t>
      </w:r>
      <w:proofErr w:type="spellStart"/>
      <w:r w:rsidRPr="00780157">
        <w:rPr>
          <w:rFonts w:cs="Arial"/>
          <w:sz w:val="22"/>
          <w:szCs w:val="22"/>
          <w:lang w:val="de-DE"/>
        </w:rPr>
        <w:t>Capi</w:t>
      </w:r>
      <w:proofErr w:type="spellEnd"/>
      <w:r w:rsidRPr="00780157">
        <w:rPr>
          <w:rFonts w:cs="Arial"/>
          <w:sz w:val="22"/>
          <w:szCs w:val="22"/>
          <w:lang w:val="de-DE"/>
        </w:rPr>
        <w:t>, ein wahres Muss des Gardasees Trentino wegen seiner Lage, geeignet für Anfänger und auch für Familien.</w:t>
      </w:r>
    </w:p>
    <w:p w14:paraId="0B659FF8" w14:textId="77777777" w:rsidR="00780157" w:rsidRPr="00780157" w:rsidRDefault="00780157" w:rsidP="00780157">
      <w:pPr>
        <w:jc w:val="both"/>
        <w:rPr>
          <w:rFonts w:cs="Arial"/>
          <w:sz w:val="16"/>
          <w:szCs w:val="16"/>
          <w:lang w:val="de-DE"/>
        </w:rPr>
      </w:pPr>
    </w:p>
    <w:p w14:paraId="54B6A0F1" w14:textId="13C841F7" w:rsidR="00780157" w:rsidRPr="00780157" w:rsidRDefault="00780157" w:rsidP="00780157">
      <w:pPr>
        <w:spacing w:line="360" w:lineRule="auto"/>
        <w:jc w:val="both"/>
        <w:rPr>
          <w:rFonts w:cs="Arial"/>
          <w:sz w:val="22"/>
          <w:szCs w:val="22"/>
          <w:lang w:val="de-DE"/>
        </w:rPr>
      </w:pPr>
      <w:r w:rsidRPr="00780157">
        <w:rPr>
          <w:rFonts w:cs="Arial"/>
          <w:sz w:val="22"/>
          <w:szCs w:val="22"/>
          <w:lang w:val="de-DE"/>
        </w:rPr>
        <w:t xml:space="preserve">Die </w:t>
      </w:r>
      <w:proofErr w:type="spellStart"/>
      <w:r w:rsidRPr="00780157">
        <w:rPr>
          <w:rFonts w:cs="Arial"/>
          <w:sz w:val="22"/>
          <w:szCs w:val="22"/>
          <w:lang w:val="de-DE"/>
        </w:rPr>
        <w:t>Ferrata</w:t>
      </w:r>
      <w:proofErr w:type="spellEnd"/>
      <w:r w:rsidR="006264ED">
        <w:rPr>
          <w:rFonts w:cs="Arial"/>
          <w:sz w:val="22"/>
          <w:szCs w:val="22"/>
          <w:lang w:val="de-DE"/>
        </w:rPr>
        <w:t xml:space="preserve"> die </w:t>
      </w:r>
      <w:proofErr w:type="spellStart"/>
      <w:r w:rsidRPr="00780157">
        <w:rPr>
          <w:rFonts w:cs="Arial"/>
          <w:sz w:val="22"/>
          <w:szCs w:val="22"/>
          <w:lang w:val="de-DE"/>
        </w:rPr>
        <w:t>Laghi</w:t>
      </w:r>
      <w:proofErr w:type="spellEnd"/>
      <w:r w:rsidRPr="00780157">
        <w:rPr>
          <w:rFonts w:cs="Arial"/>
          <w:sz w:val="22"/>
          <w:szCs w:val="22"/>
          <w:lang w:val="de-DE"/>
        </w:rPr>
        <w:t xml:space="preserve"> - </w:t>
      </w:r>
      <w:proofErr w:type="spellStart"/>
      <w:r w:rsidRPr="00780157">
        <w:rPr>
          <w:rFonts w:cs="Arial"/>
          <w:sz w:val="22"/>
          <w:szCs w:val="22"/>
          <w:lang w:val="de-DE"/>
        </w:rPr>
        <w:t>Cermiskyline</w:t>
      </w:r>
      <w:proofErr w:type="spellEnd"/>
      <w:r w:rsidRPr="00780157">
        <w:rPr>
          <w:rFonts w:cs="Arial"/>
          <w:sz w:val="22"/>
          <w:szCs w:val="22"/>
          <w:lang w:val="de-DE"/>
        </w:rPr>
        <w:t xml:space="preserve"> im Val di Fiemme ist ideal, um mit dem Klettern zu beginnen und sich damit vertraut zu machen. Er beginnt an den </w:t>
      </w:r>
      <w:proofErr w:type="spellStart"/>
      <w:r w:rsidRPr="00780157">
        <w:rPr>
          <w:rFonts w:cs="Arial"/>
          <w:sz w:val="22"/>
          <w:szCs w:val="22"/>
          <w:lang w:val="de-DE"/>
        </w:rPr>
        <w:t>Bombasel</w:t>
      </w:r>
      <w:proofErr w:type="spellEnd"/>
      <w:r w:rsidRPr="00780157">
        <w:rPr>
          <w:rFonts w:cs="Arial"/>
          <w:sz w:val="22"/>
          <w:szCs w:val="22"/>
          <w:lang w:val="de-DE"/>
        </w:rPr>
        <w:t xml:space="preserve">-Seen auf der Alpe </w:t>
      </w:r>
      <w:proofErr w:type="spellStart"/>
      <w:r w:rsidRPr="00780157">
        <w:rPr>
          <w:rFonts w:cs="Arial"/>
          <w:sz w:val="22"/>
          <w:szCs w:val="22"/>
          <w:lang w:val="de-DE"/>
        </w:rPr>
        <w:t>Cermis</w:t>
      </w:r>
      <w:proofErr w:type="spellEnd"/>
      <w:r w:rsidRPr="00780157">
        <w:rPr>
          <w:rFonts w:cs="Arial"/>
          <w:sz w:val="22"/>
          <w:szCs w:val="22"/>
          <w:lang w:val="de-DE"/>
        </w:rPr>
        <w:t xml:space="preserve"> und erreicht den Gipfel des Castello di </w:t>
      </w:r>
      <w:proofErr w:type="spellStart"/>
      <w:r w:rsidRPr="00780157">
        <w:rPr>
          <w:rFonts w:cs="Arial"/>
          <w:sz w:val="22"/>
          <w:szCs w:val="22"/>
          <w:lang w:val="de-DE"/>
        </w:rPr>
        <w:t>Bombasèl</w:t>
      </w:r>
      <w:proofErr w:type="spellEnd"/>
      <w:r w:rsidRPr="00780157">
        <w:rPr>
          <w:rFonts w:cs="Arial"/>
          <w:sz w:val="22"/>
          <w:szCs w:val="22"/>
          <w:lang w:val="de-DE"/>
        </w:rPr>
        <w:t xml:space="preserve"> in der </w:t>
      </w:r>
      <w:proofErr w:type="spellStart"/>
      <w:r w:rsidRPr="00780157">
        <w:rPr>
          <w:rFonts w:cs="Arial"/>
          <w:sz w:val="22"/>
          <w:szCs w:val="22"/>
          <w:lang w:val="de-DE"/>
        </w:rPr>
        <w:t>Lagorai</w:t>
      </w:r>
      <w:proofErr w:type="spellEnd"/>
      <w:r w:rsidRPr="00780157">
        <w:rPr>
          <w:rFonts w:cs="Arial"/>
          <w:sz w:val="22"/>
          <w:szCs w:val="22"/>
          <w:lang w:val="de-DE"/>
        </w:rPr>
        <w:t xml:space="preserve">-Gruppe, ein </w:t>
      </w:r>
      <w:r w:rsidR="00E742C5" w:rsidRPr="00780157">
        <w:rPr>
          <w:rFonts w:cs="Arial"/>
          <w:sz w:val="22"/>
          <w:szCs w:val="22"/>
          <w:lang w:val="de-DE"/>
        </w:rPr>
        <w:t>außergewöhnlicher</w:t>
      </w:r>
      <w:r w:rsidRPr="00780157">
        <w:rPr>
          <w:rFonts w:cs="Arial"/>
          <w:sz w:val="22"/>
          <w:szCs w:val="22"/>
          <w:lang w:val="de-DE"/>
        </w:rPr>
        <w:t xml:space="preserve"> Panoramapunkt auf den Gipfeln des Val di Fiemme und des Val di </w:t>
      </w:r>
      <w:proofErr w:type="spellStart"/>
      <w:r w:rsidRPr="00780157">
        <w:rPr>
          <w:rFonts w:cs="Arial"/>
          <w:sz w:val="22"/>
          <w:szCs w:val="22"/>
          <w:lang w:val="de-DE"/>
        </w:rPr>
        <w:t>Fassa.Die</w:t>
      </w:r>
      <w:proofErr w:type="spellEnd"/>
      <w:r w:rsidRPr="00780157">
        <w:rPr>
          <w:rFonts w:cs="Arial"/>
          <w:sz w:val="22"/>
          <w:szCs w:val="22"/>
          <w:lang w:val="de-DE"/>
        </w:rPr>
        <w:t xml:space="preserve"> Route schlängelt sich durch die Falten des Berges, klettert auf </w:t>
      </w:r>
      <w:r>
        <w:rPr>
          <w:rFonts w:cs="Arial"/>
          <w:sz w:val="22"/>
          <w:szCs w:val="22"/>
          <w:lang w:val="de-DE"/>
        </w:rPr>
        <w:t>Steigbügel</w:t>
      </w:r>
      <w:r w:rsidRPr="00780157">
        <w:rPr>
          <w:rFonts w:cs="Arial"/>
          <w:sz w:val="22"/>
          <w:szCs w:val="22"/>
          <w:lang w:val="de-DE"/>
        </w:rPr>
        <w:t xml:space="preserve"> und Leitern entlang einer Schlucht von unglaublicher Schönheit, zwischen Felsvorsprüngen und bis zu 100 Meter hohen Wasserfällen. Ein faszinierendes Erlebnis, und das in einer wirklich ungewöhnlichen Umgebung, bietet der Via </w:t>
      </w:r>
      <w:proofErr w:type="spellStart"/>
      <w:r w:rsidRPr="00780157">
        <w:rPr>
          <w:rFonts w:cs="Arial"/>
          <w:sz w:val="22"/>
          <w:szCs w:val="22"/>
          <w:lang w:val="de-DE"/>
        </w:rPr>
        <w:t>Ferrata</w:t>
      </w:r>
      <w:proofErr w:type="spellEnd"/>
      <w:r w:rsidR="006264ED">
        <w:rPr>
          <w:rFonts w:cs="Arial"/>
          <w:sz w:val="22"/>
          <w:szCs w:val="22"/>
          <w:lang w:val="de-DE"/>
        </w:rPr>
        <w:t xml:space="preserve"> </w:t>
      </w:r>
      <w:proofErr w:type="spellStart"/>
      <w:r w:rsidRPr="00780157">
        <w:rPr>
          <w:rFonts w:cs="Arial"/>
          <w:sz w:val="22"/>
          <w:szCs w:val="22"/>
          <w:lang w:val="de-DE"/>
        </w:rPr>
        <w:t>Burrone</w:t>
      </w:r>
      <w:proofErr w:type="spellEnd"/>
      <w:r w:rsidRPr="00780157">
        <w:rPr>
          <w:rFonts w:cs="Arial"/>
          <w:sz w:val="22"/>
          <w:szCs w:val="22"/>
          <w:lang w:val="de-DE"/>
        </w:rPr>
        <w:t xml:space="preserve">, der zum Monte di </w:t>
      </w:r>
      <w:proofErr w:type="spellStart"/>
      <w:r w:rsidRPr="00780157">
        <w:rPr>
          <w:rFonts w:cs="Arial"/>
          <w:sz w:val="22"/>
          <w:szCs w:val="22"/>
          <w:lang w:val="de-DE"/>
        </w:rPr>
        <w:t>Mezzocorona</w:t>
      </w:r>
      <w:proofErr w:type="spellEnd"/>
      <w:r w:rsidRPr="00780157">
        <w:rPr>
          <w:rFonts w:cs="Arial"/>
          <w:sz w:val="22"/>
          <w:szCs w:val="22"/>
          <w:lang w:val="de-DE"/>
        </w:rPr>
        <w:t xml:space="preserve"> oberhalb der </w:t>
      </w:r>
      <w:proofErr w:type="spellStart"/>
      <w:r w:rsidRPr="00780157">
        <w:rPr>
          <w:rFonts w:cs="Arial"/>
          <w:sz w:val="22"/>
          <w:szCs w:val="22"/>
          <w:lang w:val="de-DE"/>
        </w:rPr>
        <w:t>Piana</w:t>
      </w:r>
      <w:proofErr w:type="spellEnd"/>
      <w:r w:rsidR="006264ED">
        <w:rPr>
          <w:rFonts w:cs="Arial"/>
          <w:sz w:val="22"/>
          <w:szCs w:val="22"/>
          <w:lang w:val="de-DE"/>
        </w:rPr>
        <w:t xml:space="preserve"> </w:t>
      </w:r>
      <w:proofErr w:type="spellStart"/>
      <w:r w:rsidRPr="00780157">
        <w:rPr>
          <w:rFonts w:cs="Arial"/>
          <w:sz w:val="22"/>
          <w:szCs w:val="22"/>
          <w:lang w:val="de-DE"/>
        </w:rPr>
        <w:t>Rotaliana</w:t>
      </w:r>
      <w:proofErr w:type="spellEnd"/>
      <w:r w:rsidRPr="00780157">
        <w:rPr>
          <w:rFonts w:cs="Arial"/>
          <w:sz w:val="22"/>
          <w:szCs w:val="22"/>
          <w:lang w:val="de-DE"/>
        </w:rPr>
        <w:t xml:space="preserve"> aufsteigt. Ist der Aufstieg schwierig? Überhaupt nicht: er ist für Familien und Anfänger geeignet. </w:t>
      </w:r>
    </w:p>
    <w:p w14:paraId="7D493210" w14:textId="77777777" w:rsidR="00780157" w:rsidRPr="003E2945" w:rsidRDefault="00780157" w:rsidP="003E2945">
      <w:pPr>
        <w:jc w:val="both"/>
        <w:rPr>
          <w:rFonts w:cs="Arial"/>
          <w:b/>
          <w:bCs/>
          <w:sz w:val="16"/>
          <w:szCs w:val="16"/>
          <w:lang w:val="de-DE"/>
        </w:rPr>
      </w:pPr>
    </w:p>
    <w:p w14:paraId="7C127AF5" w14:textId="77777777" w:rsidR="00780157" w:rsidRPr="003E2945" w:rsidRDefault="00780157" w:rsidP="00780157">
      <w:pPr>
        <w:spacing w:line="360" w:lineRule="auto"/>
        <w:jc w:val="both"/>
        <w:rPr>
          <w:rFonts w:cs="Arial"/>
          <w:b/>
          <w:bCs/>
          <w:sz w:val="22"/>
          <w:szCs w:val="22"/>
          <w:lang w:val="de-DE"/>
        </w:rPr>
      </w:pPr>
      <w:r w:rsidRPr="003E2945">
        <w:rPr>
          <w:rFonts w:cs="Arial"/>
          <w:b/>
          <w:bCs/>
          <w:sz w:val="22"/>
          <w:szCs w:val="22"/>
          <w:lang w:val="de-DE"/>
        </w:rPr>
        <w:t>Der spektakulärste</w:t>
      </w:r>
    </w:p>
    <w:p w14:paraId="6C03FF9D" w14:textId="0FF05E95" w:rsidR="006F18D5" w:rsidRPr="003E2945" w:rsidRDefault="00780157" w:rsidP="00780157">
      <w:pPr>
        <w:spacing w:line="360" w:lineRule="auto"/>
        <w:jc w:val="both"/>
        <w:rPr>
          <w:rFonts w:cs="Arial"/>
          <w:sz w:val="22"/>
          <w:szCs w:val="22"/>
          <w:lang w:val="de-DE"/>
        </w:rPr>
      </w:pPr>
      <w:r w:rsidRPr="00780157">
        <w:rPr>
          <w:rFonts w:cs="Arial"/>
          <w:sz w:val="22"/>
          <w:szCs w:val="22"/>
          <w:lang w:val="de-DE"/>
        </w:rPr>
        <w:t xml:space="preserve">Ein Erlebnis, das man sich nicht entgehen lassen sollte, ist der berühmteste Höhenweg in den Dolomiten, die historische Via delle </w:t>
      </w:r>
      <w:proofErr w:type="spellStart"/>
      <w:r w:rsidRPr="00780157">
        <w:rPr>
          <w:rFonts w:cs="Arial"/>
          <w:sz w:val="22"/>
          <w:szCs w:val="22"/>
          <w:lang w:val="de-DE"/>
        </w:rPr>
        <w:t>Bocchette</w:t>
      </w:r>
      <w:proofErr w:type="spellEnd"/>
      <w:r w:rsidRPr="00780157">
        <w:rPr>
          <w:rFonts w:cs="Arial"/>
          <w:sz w:val="22"/>
          <w:szCs w:val="22"/>
          <w:lang w:val="de-DE"/>
        </w:rPr>
        <w:t xml:space="preserve">. Es handelt sich um eine der vollständigsten und am besten ausgestatteten Routen entlang der schmalen und luftigen Vorsprünge der Gipfel der </w:t>
      </w:r>
      <w:proofErr w:type="spellStart"/>
      <w:r w:rsidRPr="00780157">
        <w:rPr>
          <w:rFonts w:cs="Arial"/>
          <w:sz w:val="22"/>
          <w:szCs w:val="22"/>
          <w:lang w:val="de-DE"/>
        </w:rPr>
        <w:t>Brenta</w:t>
      </w:r>
      <w:proofErr w:type="spellEnd"/>
      <w:r w:rsidRPr="00780157">
        <w:rPr>
          <w:rFonts w:cs="Arial"/>
          <w:sz w:val="22"/>
          <w:szCs w:val="22"/>
          <w:lang w:val="de-DE"/>
        </w:rPr>
        <w:t xml:space="preserve">-Dolomiten. Dank der Schutzhütten von </w:t>
      </w:r>
      <w:proofErr w:type="spellStart"/>
      <w:r w:rsidRPr="00780157">
        <w:rPr>
          <w:rFonts w:cs="Arial"/>
          <w:sz w:val="22"/>
          <w:szCs w:val="22"/>
          <w:lang w:val="de-DE"/>
        </w:rPr>
        <w:t>Tuckett</w:t>
      </w:r>
      <w:proofErr w:type="spellEnd"/>
      <w:r w:rsidRPr="00780157">
        <w:rPr>
          <w:rFonts w:cs="Arial"/>
          <w:sz w:val="22"/>
          <w:szCs w:val="22"/>
          <w:lang w:val="de-DE"/>
        </w:rPr>
        <w:t xml:space="preserve">, </w:t>
      </w:r>
      <w:proofErr w:type="spellStart"/>
      <w:r w:rsidRPr="00780157">
        <w:rPr>
          <w:rFonts w:cs="Arial"/>
          <w:sz w:val="22"/>
          <w:szCs w:val="22"/>
          <w:lang w:val="de-DE"/>
        </w:rPr>
        <w:t>Brentei</w:t>
      </w:r>
      <w:proofErr w:type="spellEnd"/>
      <w:r w:rsidRPr="00780157">
        <w:rPr>
          <w:rFonts w:cs="Arial"/>
          <w:sz w:val="22"/>
          <w:szCs w:val="22"/>
          <w:lang w:val="de-DE"/>
        </w:rPr>
        <w:t xml:space="preserve">, </w:t>
      </w:r>
      <w:proofErr w:type="spellStart"/>
      <w:r w:rsidRPr="00780157">
        <w:rPr>
          <w:rFonts w:cs="Arial"/>
          <w:sz w:val="22"/>
          <w:szCs w:val="22"/>
          <w:lang w:val="de-DE"/>
        </w:rPr>
        <w:t>Alimonta</w:t>
      </w:r>
      <w:proofErr w:type="spellEnd"/>
      <w:r w:rsidRPr="00780157">
        <w:rPr>
          <w:rFonts w:cs="Arial"/>
          <w:sz w:val="22"/>
          <w:szCs w:val="22"/>
          <w:lang w:val="de-DE"/>
        </w:rPr>
        <w:t xml:space="preserve">, </w:t>
      </w:r>
      <w:proofErr w:type="spellStart"/>
      <w:r w:rsidRPr="00780157">
        <w:rPr>
          <w:rFonts w:cs="Arial"/>
          <w:sz w:val="22"/>
          <w:szCs w:val="22"/>
          <w:lang w:val="de-DE"/>
        </w:rPr>
        <w:t>Pedrotti-</w:t>
      </w:r>
      <w:r w:rsidRPr="00780157">
        <w:rPr>
          <w:rFonts w:cs="Arial"/>
          <w:sz w:val="22"/>
          <w:szCs w:val="22"/>
          <w:lang w:val="de-DE"/>
        </w:rPr>
        <w:lastRenderedPageBreak/>
        <w:t>Tosa</w:t>
      </w:r>
      <w:proofErr w:type="spellEnd"/>
      <w:r w:rsidRPr="00780157">
        <w:rPr>
          <w:rFonts w:cs="Arial"/>
          <w:sz w:val="22"/>
          <w:szCs w:val="22"/>
          <w:lang w:val="de-DE"/>
        </w:rPr>
        <w:t xml:space="preserve"> und Agostini-Val </w:t>
      </w:r>
      <w:proofErr w:type="spellStart"/>
      <w:r w:rsidRPr="00780157">
        <w:rPr>
          <w:rFonts w:cs="Arial"/>
          <w:sz w:val="22"/>
          <w:szCs w:val="22"/>
          <w:lang w:val="de-DE"/>
        </w:rPr>
        <w:t>d'Ambièz</w:t>
      </w:r>
      <w:proofErr w:type="spellEnd"/>
      <w:r w:rsidRPr="00780157">
        <w:rPr>
          <w:rFonts w:cs="Arial"/>
          <w:sz w:val="22"/>
          <w:szCs w:val="22"/>
          <w:lang w:val="de-DE"/>
        </w:rPr>
        <w:t xml:space="preserve"> entlang der Route kann man sie über mehrere Tage zurücklegen und so ein echtes Bergerlebnis in einer absolut einzigartigen Umgebung genießen. Der spektakulärste Abschnitt liegt zwischen den Schutzhütten </w:t>
      </w:r>
      <w:proofErr w:type="spellStart"/>
      <w:r w:rsidRPr="00780157">
        <w:rPr>
          <w:rFonts w:cs="Arial"/>
          <w:sz w:val="22"/>
          <w:szCs w:val="22"/>
          <w:lang w:val="de-DE"/>
        </w:rPr>
        <w:t>Alimonta</w:t>
      </w:r>
      <w:proofErr w:type="spellEnd"/>
      <w:r w:rsidRPr="00780157">
        <w:rPr>
          <w:rFonts w:cs="Arial"/>
          <w:sz w:val="22"/>
          <w:szCs w:val="22"/>
          <w:lang w:val="de-DE"/>
        </w:rPr>
        <w:t xml:space="preserve"> und </w:t>
      </w:r>
      <w:proofErr w:type="spellStart"/>
      <w:r w:rsidRPr="00780157">
        <w:rPr>
          <w:rFonts w:cs="Arial"/>
          <w:sz w:val="22"/>
          <w:szCs w:val="22"/>
          <w:lang w:val="de-DE"/>
        </w:rPr>
        <w:t>Pedrotti-Tosa</w:t>
      </w:r>
      <w:proofErr w:type="spellEnd"/>
      <w:r w:rsidRPr="00780157">
        <w:rPr>
          <w:rFonts w:cs="Arial"/>
          <w:sz w:val="22"/>
          <w:szCs w:val="22"/>
          <w:lang w:val="de-DE"/>
        </w:rPr>
        <w:t xml:space="preserve">: die </w:t>
      </w:r>
      <w:proofErr w:type="spellStart"/>
      <w:r w:rsidRPr="00780157">
        <w:rPr>
          <w:rFonts w:cs="Arial"/>
          <w:sz w:val="22"/>
          <w:szCs w:val="22"/>
          <w:lang w:val="de-DE"/>
        </w:rPr>
        <w:t>Bocchette</w:t>
      </w:r>
      <w:proofErr w:type="spellEnd"/>
      <w:r w:rsidR="006264ED">
        <w:rPr>
          <w:rFonts w:cs="Arial"/>
          <w:sz w:val="22"/>
          <w:szCs w:val="22"/>
          <w:lang w:val="de-DE"/>
        </w:rPr>
        <w:t xml:space="preserve"> </w:t>
      </w:r>
      <w:proofErr w:type="spellStart"/>
      <w:r w:rsidRPr="00780157">
        <w:rPr>
          <w:rFonts w:cs="Arial"/>
          <w:sz w:val="22"/>
          <w:szCs w:val="22"/>
          <w:lang w:val="de-DE"/>
        </w:rPr>
        <w:t>Centrali</w:t>
      </w:r>
      <w:proofErr w:type="spellEnd"/>
      <w:r w:rsidRPr="00780157">
        <w:rPr>
          <w:rFonts w:cs="Arial"/>
          <w:sz w:val="22"/>
          <w:szCs w:val="22"/>
          <w:lang w:val="de-DE"/>
        </w:rPr>
        <w:t>.</w:t>
      </w:r>
      <w:r w:rsidR="006264ED">
        <w:rPr>
          <w:rFonts w:cs="Arial"/>
          <w:sz w:val="22"/>
          <w:szCs w:val="22"/>
          <w:lang w:val="de-DE"/>
        </w:rPr>
        <w:t xml:space="preserve"> </w:t>
      </w:r>
      <w:r w:rsidRPr="003E2945">
        <w:rPr>
          <w:rFonts w:cs="Arial"/>
          <w:sz w:val="22"/>
          <w:szCs w:val="22"/>
          <w:lang w:val="de-DE"/>
        </w:rPr>
        <w:t>Für Experten</w:t>
      </w:r>
      <w:r w:rsidR="00E742C5">
        <w:rPr>
          <w:rFonts w:cs="Arial"/>
          <w:sz w:val="22"/>
          <w:szCs w:val="22"/>
          <w:lang w:val="de-DE"/>
        </w:rPr>
        <w:t xml:space="preserve"> </w:t>
      </w:r>
      <w:r w:rsidR="003E2945">
        <w:rPr>
          <w:rFonts w:cs="Arial"/>
          <w:sz w:val="22"/>
          <w:szCs w:val="22"/>
          <w:lang w:val="de-DE"/>
        </w:rPr>
        <w:t xml:space="preserve">rät es sich bis zu den </w:t>
      </w:r>
      <w:r w:rsidRPr="00780157">
        <w:rPr>
          <w:rFonts w:cs="Arial"/>
          <w:sz w:val="22"/>
          <w:szCs w:val="22"/>
          <w:lang w:val="de-DE"/>
        </w:rPr>
        <w:t xml:space="preserve">Wolken </w:t>
      </w:r>
      <w:r w:rsidR="003E2945">
        <w:rPr>
          <w:rFonts w:cs="Arial"/>
          <w:sz w:val="22"/>
          <w:szCs w:val="22"/>
          <w:lang w:val="de-DE"/>
        </w:rPr>
        <w:t>zu wandern</w:t>
      </w:r>
      <w:r w:rsidRPr="00780157">
        <w:rPr>
          <w:rFonts w:cs="Arial"/>
          <w:sz w:val="22"/>
          <w:szCs w:val="22"/>
          <w:lang w:val="de-DE"/>
        </w:rPr>
        <w:t xml:space="preserve">: Genau das passiert entlang des </w:t>
      </w:r>
      <w:proofErr w:type="spellStart"/>
      <w:r w:rsidRPr="00780157">
        <w:rPr>
          <w:rFonts w:cs="Arial"/>
          <w:sz w:val="22"/>
          <w:szCs w:val="22"/>
          <w:lang w:val="de-DE"/>
        </w:rPr>
        <w:t>Ferrata</w:t>
      </w:r>
      <w:proofErr w:type="spellEnd"/>
      <w:r w:rsidRPr="00780157">
        <w:rPr>
          <w:rFonts w:cs="Arial"/>
          <w:sz w:val="22"/>
          <w:szCs w:val="22"/>
          <w:lang w:val="de-DE"/>
        </w:rPr>
        <w:t xml:space="preserve"> delle </w:t>
      </w:r>
      <w:proofErr w:type="spellStart"/>
      <w:r w:rsidRPr="00780157">
        <w:rPr>
          <w:rFonts w:cs="Arial"/>
          <w:sz w:val="22"/>
          <w:szCs w:val="22"/>
          <w:lang w:val="de-DE"/>
        </w:rPr>
        <w:t>Aquile</w:t>
      </w:r>
      <w:proofErr w:type="spellEnd"/>
      <w:r w:rsidRPr="00780157">
        <w:rPr>
          <w:rFonts w:cs="Arial"/>
          <w:sz w:val="22"/>
          <w:szCs w:val="22"/>
          <w:lang w:val="de-DE"/>
        </w:rPr>
        <w:t xml:space="preserve"> auf den Kalksteinsäulen des </w:t>
      </w:r>
      <w:proofErr w:type="spellStart"/>
      <w:r w:rsidRPr="00780157">
        <w:rPr>
          <w:rFonts w:cs="Arial"/>
          <w:sz w:val="22"/>
          <w:szCs w:val="22"/>
          <w:lang w:val="de-DE"/>
        </w:rPr>
        <w:t>Cima</w:t>
      </w:r>
      <w:proofErr w:type="spellEnd"/>
    </w:p>
    <w:p w14:paraId="075CF8FE" w14:textId="77777777" w:rsidR="00E742C5" w:rsidRPr="00C10E6E" w:rsidRDefault="00E742C5" w:rsidP="00780157">
      <w:pPr>
        <w:spacing w:line="360" w:lineRule="auto"/>
        <w:jc w:val="both"/>
        <w:rPr>
          <w:rFonts w:cs="Arial"/>
          <w:sz w:val="22"/>
          <w:szCs w:val="22"/>
          <w:lang w:val="de-DE"/>
        </w:rPr>
      </w:pPr>
    </w:p>
    <w:p w14:paraId="6424D66D" w14:textId="732A0B8C" w:rsidR="003E2945" w:rsidRDefault="006F18D5" w:rsidP="003E2945">
      <w:pPr>
        <w:spacing w:after="240" w:line="360" w:lineRule="auto"/>
        <w:jc w:val="both"/>
        <w:rPr>
          <w:rFonts w:cs="Arial"/>
          <w:sz w:val="22"/>
          <w:szCs w:val="22"/>
          <w:lang w:val="de-DE"/>
        </w:rPr>
      </w:pPr>
      <w:r w:rsidRPr="000577BC">
        <w:rPr>
          <w:rFonts w:cs="Arial"/>
          <w:sz w:val="22"/>
          <w:szCs w:val="22"/>
          <w:lang w:val="de-DE"/>
        </w:rPr>
        <w:t>Passendes Bildmaterial zur Meldung steht unter zum Download zur Verfügung (Copyright ©</w:t>
      </w:r>
      <w:r w:rsidR="0098464B">
        <w:rPr>
          <w:rFonts w:cs="Arial"/>
          <w:sz w:val="22"/>
          <w:szCs w:val="22"/>
          <w:lang w:val="de-DE"/>
        </w:rPr>
        <w:t xml:space="preserve"> </w:t>
      </w:r>
      <w:r>
        <w:rPr>
          <w:rFonts w:cs="Arial"/>
          <w:sz w:val="22"/>
          <w:szCs w:val="22"/>
          <w:lang w:val="de-DE"/>
        </w:rPr>
        <w:t>bitte wie im Dateinamen angeben</w:t>
      </w:r>
      <w:r w:rsidRPr="000577BC">
        <w:rPr>
          <w:rFonts w:cs="Arial"/>
          <w:sz w:val="22"/>
          <w:szCs w:val="22"/>
          <w:lang w:val="de-DE"/>
        </w:rPr>
        <w:t xml:space="preserve">). </w:t>
      </w:r>
    </w:p>
    <w:p w14:paraId="78BA2562" w14:textId="10721C38" w:rsidR="00E742C5" w:rsidRPr="003E2945" w:rsidRDefault="002F45FA" w:rsidP="003E2945">
      <w:pPr>
        <w:spacing w:after="240" w:line="360" w:lineRule="auto"/>
        <w:jc w:val="both"/>
        <w:rPr>
          <w:rFonts w:cs="Arial"/>
          <w:sz w:val="22"/>
          <w:szCs w:val="22"/>
          <w:lang w:val="de-DE"/>
        </w:rPr>
      </w:pPr>
      <w:r>
        <w:rPr>
          <w:rFonts w:cs="Arial"/>
          <w:sz w:val="22"/>
          <w:szCs w:val="22"/>
          <w:lang w:val="de-DE"/>
        </w:rPr>
        <w:t>Weitere Tipps und Anregung zum durchstöbern gibt es in der Online-Version des</w:t>
      </w:r>
      <w:r w:rsidR="00E742C5">
        <w:rPr>
          <w:rFonts w:cs="Arial"/>
          <w:sz w:val="22"/>
          <w:szCs w:val="22"/>
          <w:lang w:val="de-DE"/>
        </w:rPr>
        <w:t xml:space="preserve"> Trentino Magazin: </w:t>
      </w:r>
      <w:hyperlink r:id="rId10" w:history="1">
        <w:r w:rsidR="00E742C5" w:rsidRPr="00911A81">
          <w:rPr>
            <w:rStyle w:val="Hyperlink"/>
            <w:rFonts w:cs="Arial"/>
            <w:sz w:val="22"/>
            <w:szCs w:val="22"/>
            <w:lang w:val="de-DE"/>
          </w:rPr>
          <w:t>https://bit.ly/2SD4q28</w:t>
        </w:r>
      </w:hyperlink>
      <w:r w:rsidR="00E742C5">
        <w:rPr>
          <w:rFonts w:cs="Arial"/>
          <w:sz w:val="22"/>
          <w:szCs w:val="22"/>
          <w:lang w:val="de-DE"/>
        </w:rPr>
        <w:t xml:space="preserve">  </w:t>
      </w:r>
    </w:p>
    <w:p w14:paraId="74430184" w14:textId="77777777" w:rsidR="006F18D5" w:rsidRPr="000577BC" w:rsidRDefault="006F18D5" w:rsidP="006F18D5">
      <w:pPr>
        <w:spacing w:line="360" w:lineRule="auto"/>
        <w:jc w:val="both"/>
        <w:rPr>
          <w:rFonts w:cs="Arial"/>
          <w:b/>
          <w:sz w:val="20"/>
          <w:szCs w:val="24"/>
          <w:lang w:val="de-DE" w:eastAsia="de-DE"/>
        </w:rPr>
      </w:pPr>
      <w:r w:rsidRPr="000577BC">
        <w:rPr>
          <w:rFonts w:cs="Arial"/>
          <w:b/>
          <w:sz w:val="20"/>
          <w:szCs w:val="24"/>
          <w:lang w:val="de-DE" w:eastAsia="de-DE"/>
        </w:rPr>
        <w:t xml:space="preserve">Über Trentino: </w:t>
      </w:r>
    </w:p>
    <w:p w14:paraId="499E10B3" w14:textId="77777777" w:rsidR="006F18D5" w:rsidRPr="000577BC" w:rsidRDefault="006F18D5" w:rsidP="006F18D5">
      <w:pPr>
        <w:spacing w:line="276" w:lineRule="auto"/>
        <w:jc w:val="both"/>
        <w:rPr>
          <w:rFonts w:cs="Arial"/>
          <w:sz w:val="20"/>
          <w:szCs w:val="24"/>
          <w:lang w:val="de-DE" w:eastAsia="de-DE"/>
        </w:rPr>
      </w:pPr>
      <w:r w:rsidRPr="000577BC">
        <w:rPr>
          <w:rFonts w:cs="Arial"/>
          <w:sz w:val="20"/>
          <w:szCs w:val="24"/>
          <w:lang w:val="de-DE" w:eastAsia="de-DE"/>
        </w:rPr>
        <w:t xml:space="preserve">Das Trentino 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0577BC">
        <w:rPr>
          <w:rFonts w:cs="Arial"/>
          <w:sz w:val="20"/>
          <w:szCs w:val="24"/>
          <w:lang w:val="de-DE" w:eastAsia="de-DE"/>
        </w:rPr>
        <w:t>Trento</w:t>
      </w:r>
      <w:proofErr w:type="spellEnd"/>
      <w:r w:rsidRPr="000577BC">
        <w:rPr>
          <w:rFonts w:cs="Arial"/>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1" w:history="1">
        <w:r w:rsidRPr="000577BC">
          <w:rPr>
            <w:rStyle w:val="Hyperlink"/>
            <w:rFonts w:cs="Arial"/>
            <w:sz w:val="20"/>
            <w:szCs w:val="24"/>
            <w:lang w:val="de-DE" w:eastAsia="de-DE"/>
          </w:rPr>
          <w:t xml:space="preserve">visittrentino.info.  </w:t>
        </w:r>
      </w:hyperlink>
    </w:p>
    <w:p w14:paraId="4FF384A9" w14:textId="77777777" w:rsidR="006F18D5" w:rsidRPr="000577BC" w:rsidRDefault="006F18D5" w:rsidP="006F18D5">
      <w:pPr>
        <w:spacing w:line="276" w:lineRule="auto"/>
        <w:jc w:val="both"/>
        <w:rPr>
          <w:rFonts w:cs="Arial"/>
          <w:sz w:val="20"/>
          <w:szCs w:val="24"/>
          <w:lang w:val="de-DE"/>
        </w:rPr>
      </w:pPr>
    </w:p>
    <w:p w14:paraId="4C3514DF" w14:textId="77777777" w:rsidR="006F18D5" w:rsidRPr="000577BC" w:rsidRDefault="006F18D5" w:rsidP="006F18D5">
      <w:pPr>
        <w:spacing w:line="276" w:lineRule="auto"/>
        <w:jc w:val="both"/>
        <w:rPr>
          <w:rFonts w:cs="Arial"/>
          <w:b/>
          <w:sz w:val="20"/>
          <w:szCs w:val="24"/>
          <w:lang w:val="de-DE" w:eastAsia="de-DE"/>
        </w:rPr>
      </w:pPr>
      <w:r w:rsidRPr="000577BC">
        <w:rPr>
          <w:rFonts w:cs="Arial"/>
          <w:b/>
          <w:sz w:val="20"/>
          <w:szCs w:val="24"/>
          <w:lang w:val="de-DE" w:eastAsia="de-DE"/>
        </w:rPr>
        <w:t>Weitere Presseinformationen:</w:t>
      </w:r>
    </w:p>
    <w:p w14:paraId="2B6E81CF" w14:textId="3C2029DD" w:rsidR="006F18D5" w:rsidRPr="000577BC" w:rsidRDefault="006F18D5" w:rsidP="006F18D5">
      <w:pPr>
        <w:spacing w:line="276" w:lineRule="auto"/>
        <w:jc w:val="both"/>
        <w:rPr>
          <w:rFonts w:cs="Arial"/>
          <w:color w:val="0000FF"/>
          <w:sz w:val="20"/>
          <w:szCs w:val="24"/>
          <w:u w:val="single"/>
          <w:lang w:val="de-DE" w:eastAsia="de-DE"/>
        </w:rPr>
      </w:pPr>
      <w:r w:rsidRPr="000577BC">
        <w:rPr>
          <w:rFonts w:cs="Arial"/>
          <w:sz w:val="20"/>
          <w:szCs w:val="24"/>
          <w:lang w:val="de-DE" w:eastAsia="de-DE"/>
        </w:rPr>
        <w:t>Die aktuelle Pressemappe gibt es auch auf:</w:t>
      </w:r>
      <w:r w:rsidR="00E742C5">
        <w:rPr>
          <w:rFonts w:cs="Arial"/>
          <w:sz w:val="20"/>
          <w:szCs w:val="24"/>
          <w:lang w:val="de-DE" w:eastAsia="de-DE"/>
        </w:rPr>
        <w:t xml:space="preserve"> </w:t>
      </w:r>
      <w:hyperlink r:id="rId12" w:history="1">
        <w:r w:rsidR="00E742C5" w:rsidRPr="00911A81">
          <w:rPr>
            <w:rStyle w:val="Hyperlink"/>
            <w:rFonts w:cs="Arial"/>
            <w:sz w:val="20"/>
            <w:szCs w:val="24"/>
            <w:lang w:val="de-DE" w:eastAsia="de-DE"/>
          </w:rPr>
          <w:t>www.visittrentino.info/de/presse/pressemappen</w:t>
        </w:r>
      </w:hyperlink>
    </w:p>
    <w:p w14:paraId="4976B106" w14:textId="77777777" w:rsidR="006F18D5" w:rsidRPr="000577BC" w:rsidRDefault="006F18D5" w:rsidP="006F18D5">
      <w:pPr>
        <w:jc w:val="both"/>
        <w:rPr>
          <w:rFonts w:cs="Arial"/>
          <w:szCs w:val="24"/>
          <w:lang w:val="de-DE"/>
        </w:rPr>
      </w:pPr>
    </w:p>
    <w:p w14:paraId="69721050" w14:textId="77777777" w:rsidR="009806F1" w:rsidRPr="009806F1" w:rsidRDefault="009806F1" w:rsidP="009806F1">
      <w:pPr>
        <w:jc w:val="both"/>
        <w:rPr>
          <w:rFonts w:cs="Arial"/>
          <w:szCs w:val="24"/>
          <w:lang w:val="de-DE"/>
        </w:rPr>
      </w:pPr>
    </w:p>
    <w:sectPr w:rsidR="009806F1" w:rsidRPr="009806F1" w:rsidSect="00C81D8F">
      <w:headerReference w:type="default" r:id="rId13"/>
      <w:footerReference w:type="default" r:id="rId14"/>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46489" w14:textId="77777777" w:rsidR="00B67E17" w:rsidRDefault="00B67E17" w:rsidP="009C72FF">
      <w:r>
        <w:separator/>
      </w:r>
    </w:p>
  </w:endnote>
  <w:endnote w:type="continuationSeparator" w:id="0">
    <w:p w14:paraId="4B75ABAC" w14:textId="77777777" w:rsidR="00B67E17" w:rsidRDefault="00B67E1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60533" w14:textId="22175A88" w:rsidR="00B67E17" w:rsidRPr="00807D36" w:rsidRDefault="00B67E17"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70357D38" wp14:editId="4F11B56B">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7D3E55">
      <w:rPr>
        <w:noProof/>
        <w:lang w:val="de-DE" w:eastAsia="de-DE"/>
      </w:rPr>
      <mc:AlternateContent>
        <mc:Choice Requires="wps">
          <w:drawing>
            <wp:anchor distT="4294967294" distB="4294967294" distL="114300" distR="114300" simplePos="0" relativeHeight="251661312" behindDoc="0" locked="0" layoutInCell="1" allowOverlap="1" wp14:anchorId="7569AF3F" wp14:editId="7274FADF">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AA09C86" id="Connettore 1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sidR="00E742C5">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C0244E0" w14:textId="16E4BAC2" w:rsidR="00B67E17" w:rsidRPr="00807D36" w:rsidRDefault="00B67E17"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sidR="00E742C5">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192CEC" w14:textId="77777777" w:rsidR="00B67E17" w:rsidRPr="000265D3" w:rsidRDefault="00B67E17" w:rsidP="00C81D8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w:t>
    </w:r>
    <w:proofErr w:type="spellStart"/>
    <w:r>
      <w:rPr>
        <w:rFonts w:cs="Arial"/>
        <w:sz w:val="18"/>
        <w:szCs w:val="18"/>
      </w:rPr>
      <w:t>Yeseul</w:t>
    </w:r>
    <w:proofErr w:type="spellEnd"/>
    <w:r>
      <w:rPr>
        <w:rFonts w:cs="Arial"/>
        <w:sz w:val="18"/>
        <w:szCs w:val="18"/>
      </w:rPr>
      <w:t xml:space="preserve"> Park</w:t>
    </w:r>
  </w:p>
  <w:p w14:paraId="26DD5B23" w14:textId="0CF3CFBD" w:rsidR="00B67E17" w:rsidRPr="00807D36" w:rsidRDefault="00B67E17"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w:t>
    </w:r>
    <w:r w:rsidR="00E742C5">
      <w:rPr>
        <w:rFonts w:cs="Arial"/>
        <w:sz w:val="18"/>
        <w:szCs w:val="18"/>
        <w:lang w:val="en-US"/>
      </w:rPr>
      <w:t>0</w:t>
    </w:r>
  </w:p>
  <w:p w14:paraId="14FE1BDE" w14:textId="77777777" w:rsidR="00B67E17" w:rsidRPr="000265D3" w:rsidRDefault="00B67E17"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37FD86E" w14:textId="77777777" w:rsidR="00B67E17" w:rsidRPr="000265D3" w:rsidRDefault="00B67E17"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2A9FE" w14:textId="77777777" w:rsidR="00B67E17" w:rsidRDefault="00B67E17" w:rsidP="009C72FF">
      <w:r>
        <w:separator/>
      </w:r>
    </w:p>
  </w:footnote>
  <w:footnote w:type="continuationSeparator" w:id="0">
    <w:p w14:paraId="5872F704" w14:textId="77777777" w:rsidR="00B67E17" w:rsidRDefault="00B67E1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AD28" w14:textId="77777777" w:rsidR="00B67E17" w:rsidRDefault="00B67E17">
    <w:pPr>
      <w:pStyle w:val="Kopfzeile"/>
    </w:pPr>
    <w:r>
      <w:rPr>
        <w:noProof/>
        <w:lang w:eastAsia="it-IT"/>
      </w:rPr>
      <w:drawing>
        <wp:inline distT="0" distB="0" distL="0" distR="0" wp14:anchorId="047C5DF0" wp14:editId="322C7FF4">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4D1E"/>
    <w:rsid w:val="000A521F"/>
    <w:rsid w:val="000B2BC4"/>
    <w:rsid w:val="000B3E3F"/>
    <w:rsid w:val="000B6EB8"/>
    <w:rsid w:val="000D62FB"/>
    <w:rsid w:val="000E1909"/>
    <w:rsid w:val="000E3007"/>
    <w:rsid w:val="000E5058"/>
    <w:rsid w:val="000E7819"/>
    <w:rsid w:val="000F3294"/>
    <w:rsid w:val="00101051"/>
    <w:rsid w:val="00106EFF"/>
    <w:rsid w:val="00111581"/>
    <w:rsid w:val="00115523"/>
    <w:rsid w:val="001233B9"/>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83E5A"/>
    <w:rsid w:val="001908DC"/>
    <w:rsid w:val="00194EE1"/>
    <w:rsid w:val="001964A4"/>
    <w:rsid w:val="00196A9B"/>
    <w:rsid w:val="001A6107"/>
    <w:rsid w:val="001A63FB"/>
    <w:rsid w:val="001A70BA"/>
    <w:rsid w:val="001A731C"/>
    <w:rsid w:val="001C0D5C"/>
    <w:rsid w:val="001C3041"/>
    <w:rsid w:val="001C4DDA"/>
    <w:rsid w:val="001C5C07"/>
    <w:rsid w:val="001D3F45"/>
    <w:rsid w:val="001F2F71"/>
    <w:rsid w:val="001F5713"/>
    <w:rsid w:val="001F7C2E"/>
    <w:rsid w:val="00201FC3"/>
    <w:rsid w:val="00205804"/>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708E"/>
    <w:rsid w:val="002D09B0"/>
    <w:rsid w:val="002E3B48"/>
    <w:rsid w:val="002E7CBF"/>
    <w:rsid w:val="002F45FA"/>
    <w:rsid w:val="002F6DEF"/>
    <w:rsid w:val="00312649"/>
    <w:rsid w:val="003173B9"/>
    <w:rsid w:val="003262BD"/>
    <w:rsid w:val="00335194"/>
    <w:rsid w:val="0033576A"/>
    <w:rsid w:val="003407D7"/>
    <w:rsid w:val="00345D86"/>
    <w:rsid w:val="00354BF1"/>
    <w:rsid w:val="00357B14"/>
    <w:rsid w:val="00357ECA"/>
    <w:rsid w:val="00360011"/>
    <w:rsid w:val="00362F4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E2945"/>
    <w:rsid w:val="003F1768"/>
    <w:rsid w:val="003F6FC5"/>
    <w:rsid w:val="00404A6E"/>
    <w:rsid w:val="00407CA7"/>
    <w:rsid w:val="00414B0A"/>
    <w:rsid w:val="00415BE3"/>
    <w:rsid w:val="00427CAA"/>
    <w:rsid w:val="004315D5"/>
    <w:rsid w:val="00431A0D"/>
    <w:rsid w:val="0043702B"/>
    <w:rsid w:val="00441B3A"/>
    <w:rsid w:val="004443D1"/>
    <w:rsid w:val="0045244A"/>
    <w:rsid w:val="00454881"/>
    <w:rsid w:val="00460D83"/>
    <w:rsid w:val="00464CD5"/>
    <w:rsid w:val="00465908"/>
    <w:rsid w:val="004659BF"/>
    <w:rsid w:val="00484ED4"/>
    <w:rsid w:val="004953D8"/>
    <w:rsid w:val="00495596"/>
    <w:rsid w:val="00496382"/>
    <w:rsid w:val="004A4134"/>
    <w:rsid w:val="004B24D4"/>
    <w:rsid w:val="004B2629"/>
    <w:rsid w:val="004B2A45"/>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23BC"/>
    <w:rsid w:val="005F584D"/>
    <w:rsid w:val="00616F50"/>
    <w:rsid w:val="00617063"/>
    <w:rsid w:val="006212AF"/>
    <w:rsid w:val="00622DD8"/>
    <w:rsid w:val="006264ED"/>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5C27"/>
    <w:rsid w:val="006E2876"/>
    <w:rsid w:val="006E3C74"/>
    <w:rsid w:val="006E3F61"/>
    <w:rsid w:val="006E5BFA"/>
    <w:rsid w:val="006F18D5"/>
    <w:rsid w:val="0070668B"/>
    <w:rsid w:val="007158B8"/>
    <w:rsid w:val="00722468"/>
    <w:rsid w:val="00723767"/>
    <w:rsid w:val="00724E05"/>
    <w:rsid w:val="007253E4"/>
    <w:rsid w:val="00732AB8"/>
    <w:rsid w:val="00741794"/>
    <w:rsid w:val="0075635D"/>
    <w:rsid w:val="00757ACD"/>
    <w:rsid w:val="00764D1A"/>
    <w:rsid w:val="00767453"/>
    <w:rsid w:val="00772AAB"/>
    <w:rsid w:val="0077380C"/>
    <w:rsid w:val="007753F6"/>
    <w:rsid w:val="00780157"/>
    <w:rsid w:val="007812EC"/>
    <w:rsid w:val="00785DCA"/>
    <w:rsid w:val="00786B41"/>
    <w:rsid w:val="007A0000"/>
    <w:rsid w:val="007A0038"/>
    <w:rsid w:val="007B67F0"/>
    <w:rsid w:val="007C4FA5"/>
    <w:rsid w:val="007D3E55"/>
    <w:rsid w:val="007D472F"/>
    <w:rsid w:val="007D5594"/>
    <w:rsid w:val="007F17BC"/>
    <w:rsid w:val="008036D5"/>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846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633A"/>
    <w:rsid w:val="00A53657"/>
    <w:rsid w:val="00A817CB"/>
    <w:rsid w:val="00A8247D"/>
    <w:rsid w:val="00A9131F"/>
    <w:rsid w:val="00A94B8E"/>
    <w:rsid w:val="00AA3C39"/>
    <w:rsid w:val="00AB13AF"/>
    <w:rsid w:val="00AB506D"/>
    <w:rsid w:val="00AD5C99"/>
    <w:rsid w:val="00AD719C"/>
    <w:rsid w:val="00AE41CC"/>
    <w:rsid w:val="00AE4448"/>
    <w:rsid w:val="00B0401D"/>
    <w:rsid w:val="00B06C89"/>
    <w:rsid w:val="00B07CF9"/>
    <w:rsid w:val="00B16563"/>
    <w:rsid w:val="00B22F4F"/>
    <w:rsid w:val="00B24097"/>
    <w:rsid w:val="00B275A2"/>
    <w:rsid w:val="00B34089"/>
    <w:rsid w:val="00B401D0"/>
    <w:rsid w:val="00B40461"/>
    <w:rsid w:val="00B41D19"/>
    <w:rsid w:val="00B46F42"/>
    <w:rsid w:val="00B510F2"/>
    <w:rsid w:val="00B6037D"/>
    <w:rsid w:val="00B67E17"/>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55A1"/>
    <w:rsid w:val="00C80BAA"/>
    <w:rsid w:val="00C81178"/>
    <w:rsid w:val="00C81D8F"/>
    <w:rsid w:val="00C93CF1"/>
    <w:rsid w:val="00CA3DDA"/>
    <w:rsid w:val="00CA4165"/>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21946"/>
    <w:rsid w:val="00E232A3"/>
    <w:rsid w:val="00E27616"/>
    <w:rsid w:val="00E3033C"/>
    <w:rsid w:val="00E30E70"/>
    <w:rsid w:val="00E3745E"/>
    <w:rsid w:val="00E401FB"/>
    <w:rsid w:val="00E52F90"/>
    <w:rsid w:val="00E564B0"/>
    <w:rsid w:val="00E6310B"/>
    <w:rsid w:val="00E6558F"/>
    <w:rsid w:val="00E67FC4"/>
    <w:rsid w:val="00E742C5"/>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80F1C"/>
    <w:rsid w:val="00F82CD8"/>
    <w:rsid w:val="00F914BD"/>
    <w:rsid w:val="00F94429"/>
    <w:rsid w:val="00FB0A76"/>
    <w:rsid w:val="00FB3570"/>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C0DDD75"/>
  <w15:docId w15:val="{8E4404CF-A046-4146-A6A3-5EBFA704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semiHidden/>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Absatz-Standardschriftart"/>
    <w:uiPriority w:val="99"/>
    <w:semiHidden/>
    <w:unhideWhenUsed/>
    <w:rsid w:val="001C3041"/>
    <w:rPr>
      <w:color w:val="605E5C"/>
      <w:shd w:val="clear" w:color="auto" w:fill="E1DFDD"/>
    </w:rPr>
  </w:style>
  <w:style w:type="character" w:customStyle="1" w:styleId="Menzionenonrisolta2">
    <w:name w:val="Menzione non risolta2"/>
    <w:basedOn w:val="Absatz-Standardschriftart"/>
    <w:uiPriority w:val="99"/>
    <w:semiHidden/>
    <w:unhideWhenUsed/>
    <w:rsid w:val="00780157"/>
    <w:rPr>
      <w:color w:val="605E5C"/>
      <w:shd w:val="clear" w:color="auto" w:fill="E1DFDD"/>
    </w:rPr>
  </w:style>
  <w:style w:type="character" w:styleId="NichtaufgelsteErwhnung">
    <w:name w:val="Unresolved Mention"/>
    <w:basedOn w:val="Absatz-Standardschriftart"/>
    <w:uiPriority w:val="99"/>
    <w:semiHidden/>
    <w:unhideWhenUsed/>
    <w:rsid w:val="00E74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aOB2v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t.ly/3cSDgf2" TargetMode="External"/><Relationship Id="rId12" Type="http://schemas.openxmlformats.org/officeDocument/2006/relationships/hyperlink" Target="http://www.visittrentino.info/de/presse/pressemapp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trentino.inf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t.ly/2SD4q28" TargetMode="External"/><Relationship Id="rId4" Type="http://schemas.openxmlformats.org/officeDocument/2006/relationships/webSettings" Target="webSettings.xml"/><Relationship Id="rId9" Type="http://schemas.openxmlformats.org/officeDocument/2006/relationships/hyperlink" Target="https://bit.ly/2YryXD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9C78E3-6E01-43F0-B035-5DDB4B07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5521</Characters>
  <Application>Microsoft Office Word</Application>
  <DocSecurity>0</DocSecurity>
  <Lines>46</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2020-02-06T14:01:00Z</cp:lastPrinted>
  <dcterms:created xsi:type="dcterms:W3CDTF">2020-05-06T06:10:00Z</dcterms:created>
  <dcterms:modified xsi:type="dcterms:W3CDTF">2020-05-06T06:35:00Z</dcterms:modified>
</cp:coreProperties>
</file>