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965ED3" w14:textId="77777777" w:rsidR="00FF316B" w:rsidRPr="00F66CC3" w:rsidRDefault="00FF316B" w:rsidP="00FF316B">
      <w:pPr>
        <w:spacing w:line="276" w:lineRule="auto"/>
        <w:rPr>
          <w:rFonts w:cs="Arial"/>
          <w:sz w:val="20"/>
          <w:lang w:val="de-DE"/>
        </w:rPr>
      </w:pPr>
      <w:r w:rsidRPr="00F66CC3">
        <w:rPr>
          <w:rFonts w:cs="Arial"/>
          <w:sz w:val="20"/>
          <w:lang w:val="de-DE"/>
        </w:rPr>
        <w:t>PRESSEMITTEILUNG</w:t>
      </w:r>
    </w:p>
    <w:p w14:paraId="64C08D8E" w14:textId="77777777" w:rsidR="00FF316B" w:rsidRPr="005F3191" w:rsidRDefault="00FF316B" w:rsidP="00FF316B">
      <w:pPr>
        <w:rPr>
          <w:rFonts w:cs="Arial"/>
          <w:b/>
          <w:sz w:val="16"/>
          <w:szCs w:val="16"/>
          <w:lang w:val="de-DE"/>
        </w:rPr>
      </w:pPr>
    </w:p>
    <w:p w14:paraId="4A0376AC" w14:textId="77777777" w:rsidR="007F4F61" w:rsidRDefault="00BE55DD" w:rsidP="00FB1456">
      <w:pPr>
        <w:rPr>
          <w:rFonts w:cs="Arial"/>
          <w:b/>
          <w:sz w:val="32"/>
          <w:szCs w:val="32"/>
          <w:lang w:val="de-DE"/>
        </w:rPr>
      </w:pPr>
      <w:r>
        <w:rPr>
          <w:rFonts w:cs="Arial"/>
          <w:b/>
          <w:sz w:val="32"/>
          <w:szCs w:val="32"/>
          <w:lang w:val="de-DE"/>
        </w:rPr>
        <w:t xml:space="preserve">Sternekoch eröffnet Restaurant im MART Museum und  </w:t>
      </w:r>
    </w:p>
    <w:p w14:paraId="01EC8885" w14:textId="4A251A7F" w:rsidR="00BE55DD" w:rsidRDefault="00BE55DD" w:rsidP="00FB1456">
      <w:pPr>
        <w:rPr>
          <w:rFonts w:cs="Arial"/>
          <w:b/>
          <w:sz w:val="32"/>
          <w:szCs w:val="32"/>
          <w:lang w:val="de-DE"/>
        </w:rPr>
      </w:pPr>
      <w:r>
        <w:rPr>
          <w:rFonts w:cs="Arial"/>
          <w:b/>
          <w:sz w:val="32"/>
          <w:szCs w:val="32"/>
          <w:lang w:val="de-DE"/>
        </w:rPr>
        <w:t xml:space="preserve">Spitzenkoch kehrt zurück ins Trentino </w:t>
      </w:r>
    </w:p>
    <w:p w14:paraId="396ED07E" w14:textId="7C34FA6D" w:rsidR="00F35F15" w:rsidRDefault="00F35F15" w:rsidP="00FB1456">
      <w:pPr>
        <w:rPr>
          <w:rFonts w:cs="Arial"/>
          <w:b/>
          <w:noProof/>
          <w:sz w:val="32"/>
          <w:szCs w:val="32"/>
          <w:lang w:val="de-DE" w:eastAsia="ko-KR"/>
        </w:rPr>
      </w:pPr>
      <w:r>
        <w:rPr>
          <w:rFonts w:cs="Arial"/>
          <w:b/>
          <w:noProof/>
          <w:sz w:val="32"/>
          <w:szCs w:val="32"/>
          <w:lang w:val="de-DE" w:eastAsia="ko-KR"/>
        </w:rPr>
        <w:drawing>
          <wp:anchor distT="0" distB="0" distL="114300" distR="114300" simplePos="0" relativeHeight="251662336" behindDoc="1" locked="0" layoutInCell="1" allowOverlap="1" wp14:anchorId="435B4E1A" wp14:editId="17781811">
            <wp:simplePos x="0" y="0"/>
            <wp:positionH relativeFrom="column">
              <wp:posOffset>2665730</wp:posOffset>
            </wp:positionH>
            <wp:positionV relativeFrom="paragraph">
              <wp:posOffset>194310</wp:posOffset>
            </wp:positionV>
            <wp:extent cx="2581275" cy="1720215"/>
            <wp:effectExtent l="0" t="0" r="9525" b="0"/>
            <wp:wrapTight wrapText="bothSides">
              <wp:wrapPolygon edited="0">
                <wp:start x="0" y="0"/>
                <wp:lineTo x="0" y="21289"/>
                <wp:lineTo x="21520" y="21289"/>
                <wp:lineTo x="2152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 Alfio Ghezzi - (c) Alberto Bernascon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1275" cy="172021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32"/>
          <w:szCs w:val="32"/>
          <w:lang w:val="de-DE" w:eastAsia="ko-KR"/>
        </w:rPr>
        <w:drawing>
          <wp:anchor distT="0" distB="0" distL="114300" distR="114300" simplePos="0" relativeHeight="251661312" behindDoc="1" locked="0" layoutInCell="1" allowOverlap="1" wp14:anchorId="664937BB" wp14:editId="213B06CF">
            <wp:simplePos x="0" y="0"/>
            <wp:positionH relativeFrom="column">
              <wp:posOffset>-1270</wp:posOffset>
            </wp:positionH>
            <wp:positionV relativeFrom="paragraph">
              <wp:posOffset>193040</wp:posOffset>
            </wp:positionV>
            <wp:extent cx="2575560" cy="1719580"/>
            <wp:effectExtent l="0" t="0" r="0" b="0"/>
            <wp:wrapTight wrapText="bothSides">
              <wp:wrapPolygon edited="0">
                <wp:start x="0" y="0"/>
                <wp:lineTo x="0" y="21297"/>
                <wp:lineTo x="21408" y="21297"/>
                <wp:lineTo x="2140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Chef Peter Brunel (c) Alberto Bernascon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5560" cy="1719580"/>
                    </a:xfrm>
                    <a:prstGeom prst="rect">
                      <a:avLst/>
                    </a:prstGeom>
                  </pic:spPr>
                </pic:pic>
              </a:graphicData>
            </a:graphic>
            <wp14:sizeRelH relativeFrom="page">
              <wp14:pctWidth>0</wp14:pctWidth>
            </wp14:sizeRelH>
            <wp14:sizeRelV relativeFrom="page">
              <wp14:pctHeight>0</wp14:pctHeight>
            </wp14:sizeRelV>
          </wp:anchor>
        </w:drawing>
      </w:r>
    </w:p>
    <w:p w14:paraId="6B413EDF" w14:textId="59B47D3A" w:rsidR="00F35F15" w:rsidRDefault="00F35F15" w:rsidP="00FB1456">
      <w:pPr>
        <w:rPr>
          <w:rFonts w:cs="Arial"/>
          <w:b/>
          <w:noProof/>
          <w:sz w:val="32"/>
          <w:szCs w:val="32"/>
          <w:lang w:val="de-DE" w:eastAsia="ko-KR"/>
        </w:rPr>
      </w:pPr>
    </w:p>
    <w:p w14:paraId="39258E57" w14:textId="44D71617" w:rsidR="0006133F" w:rsidRDefault="0006133F" w:rsidP="00FB1456">
      <w:pPr>
        <w:rPr>
          <w:rFonts w:cs="Arial"/>
          <w:b/>
          <w:sz w:val="32"/>
          <w:szCs w:val="32"/>
          <w:lang w:val="de-DE"/>
        </w:rPr>
      </w:pPr>
    </w:p>
    <w:p w14:paraId="70D27B64" w14:textId="095F94FE" w:rsidR="0006133F" w:rsidRDefault="0006133F" w:rsidP="00FB1456">
      <w:pPr>
        <w:rPr>
          <w:rFonts w:cs="Arial"/>
          <w:b/>
          <w:sz w:val="32"/>
          <w:szCs w:val="32"/>
          <w:lang w:val="de-DE"/>
        </w:rPr>
      </w:pPr>
    </w:p>
    <w:p w14:paraId="5389A662" w14:textId="77777777" w:rsidR="00F35F15" w:rsidRPr="00F35F15" w:rsidRDefault="00F35F15" w:rsidP="00FB1456">
      <w:pPr>
        <w:rPr>
          <w:rFonts w:cs="Arial"/>
          <w:b/>
          <w:sz w:val="4"/>
          <w:szCs w:val="32"/>
          <w:lang w:val="de-DE"/>
        </w:rPr>
      </w:pPr>
    </w:p>
    <w:p w14:paraId="6A3DF63C" w14:textId="77777777" w:rsidR="0035197C" w:rsidRPr="004E6424" w:rsidRDefault="0035197C" w:rsidP="0035197C">
      <w:pPr>
        <w:tabs>
          <w:tab w:val="left" w:pos="4536"/>
        </w:tabs>
        <w:jc w:val="both"/>
        <w:rPr>
          <w:rFonts w:cs="Arial"/>
          <w:b/>
          <w:sz w:val="16"/>
          <w:szCs w:val="16"/>
          <w:lang w:val="de-DE"/>
        </w:rPr>
      </w:pPr>
    </w:p>
    <w:p w14:paraId="4115EDB1" w14:textId="77777777" w:rsidR="00F35F15" w:rsidRDefault="00F35F15" w:rsidP="009B5C20">
      <w:pPr>
        <w:spacing w:line="360" w:lineRule="auto"/>
        <w:jc w:val="both"/>
        <w:rPr>
          <w:rFonts w:cs="Arial"/>
          <w:b/>
          <w:szCs w:val="24"/>
          <w:lang w:val="de-DE"/>
        </w:rPr>
      </w:pPr>
    </w:p>
    <w:p w14:paraId="014C82BC" w14:textId="77777777" w:rsidR="00F35F15" w:rsidRDefault="00F35F15" w:rsidP="009B5C20">
      <w:pPr>
        <w:spacing w:line="360" w:lineRule="auto"/>
        <w:jc w:val="both"/>
        <w:rPr>
          <w:rFonts w:cs="Arial"/>
          <w:b/>
          <w:szCs w:val="24"/>
          <w:lang w:val="de-DE"/>
        </w:rPr>
      </w:pPr>
    </w:p>
    <w:p w14:paraId="6F401B32" w14:textId="77777777" w:rsidR="00F35F15" w:rsidRDefault="00F35F15" w:rsidP="00043D6F">
      <w:pPr>
        <w:jc w:val="both"/>
        <w:rPr>
          <w:rFonts w:cs="Arial"/>
          <w:b/>
          <w:szCs w:val="24"/>
          <w:lang w:val="de-DE"/>
        </w:rPr>
      </w:pPr>
    </w:p>
    <w:p w14:paraId="2C5A1C69" w14:textId="77777777" w:rsidR="00F35F15" w:rsidRDefault="00F35F15" w:rsidP="00043D6F">
      <w:pPr>
        <w:jc w:val="both"/>
        <w:rPr>
          <w:rFonts w:cs="Arial"/>
          <w:b/>
          <w:szCs w:val="24"/>
          <w:lang w:val="de-DE"/>
        </w:rPr>
      </w:pPr>
    </w:p>
    <w:p w14:paraId="1A54DC07" w14:textId="38DF1FFE" w:rsidR="00043D6F" w:rsidRDefault="00043D6F" w:rsidP="00043D6F">
      <w:pPr>
        <w:jc w:val="both"/>
        <w:rPr>
          <w:rFonts w:cs="Arial"/>
          <w:sz w:val="18"/>
          <w:szCs w:val="24"/>
          <w:lang w:val="de-DE"/>
        </w:rPr>
      </w:pPr>
      <w:r w:rsidRPr="00043D6F">
        <w:rPr>
          <w:rFonts w:cs="Arial"/>
          <w:sz w:val="18"/>
          <w:szCs w:val="24"/>
          <w:lang w:val="de-DE"/>
        </w:rPr>
        <w:t xml:space="preserve">Peter Brunel © Alberto </w:t>
      </w:r>
      <w:proofErr w:type="spellStart"/>
      <w:r w:rsidRPr="00043D6F">
        <w:rPr>
          <w:rFonts w:cs="Arial"/>
          <w:sz w:val="18"/>
          <w:szCs w:val="24"/>
          <w:lang w:val="de-DE"/>
        </w:rPr>
        <w:t>Bernasconi</w:t>
      </w:r>
      <w:proofErr w:type="spellEnd"/>
      <w:r w:rsidRPr="00043D6F">
        <w:rPr>
          <w:rFonts w:cs="Arial"/>
          <w:sz w:val="18"/>
          <w:szCs w:val="24"/>
          <w:lang w:val="de-DE"/>
        </w:rPr>
        <w:t xml:space="preserve"> </w:t>
      </w:r>
      <w:r w:rsidRPr="00043D6F">
        <w:rPr>
          <w:rFonts w:cs="Arial"/>
          <w:sz w:val="18"/>
          <w:szCs w:val="24"/>
          <w:lang w:val="de-DE"/>
        </w:rPr>
        <w:tab/>
      </w:r>
      <w:r>
        <w:rPr>
          <w:rFonts w:cs="Arial"/>
          <w:sz w:val="18"/>
          <w:szCs w:val="24"/>
          <w:lang w:val="de-DE"/>
        </w:rPr>
        <w:tab/>
      </w:r>
      <w:r>
        <w:rPr>
          <w:rFonts w:cs="Arial"/>
          <w:sz w:val="18"/>
          <w:szCs w:val="24"/>
          <w:lang w:val="de-DE"/>
        </w:rPr>
        <w:tab/>
      </w:r>
      <w:r w:rsidRPr="00043D6F">
        <w:rPr>
          <w:rFonts w:cs="Arial"/>
          <w:sz w:val="18"/>
          <w:szCs w:val="24"/>
          <w:lang w:val="de-DE"/>
        </w:rPr>
        <w:t xml:space="preserve">Alfio </w:t>
      </w:r>
      <w:proofErr w:type="spellStart"/>
      <w:r w:rsidRPr="00043D6F">
        <w:rPr>
          <w:rFonts w:cs="Arial"/>
          <w:sz w:val="18"/>
          <w:szCs w:val="24"/>
          <w:lang w:val="de-DE"/>
        </w:rPr>
        <w:t>Ghezzi</w:t>
      </w:r>
      <w:proofErr w:type="spellEnd"/>
      <w:r w:rsidRPr="00043D6F">
        <w:rPr>
          <w:rFonts w:cs="Arial"/>
          <w:sz w:val="18"/>
          <w:szCs w:val="24"/>
          <w:lang w:val="de-DE"/>
        </w:rPr>
        <w:t xml:space="preserve"> © Alberto </w:t>
      </w:r>
      <w:proofErr w:type="spellStart"/>
      <w:r w:rsidRPr="00043D6F">
        <w:rPr>
          <w:rFonts w:cs="Arial"/>
          <w:sz w:val="18"/>
          <w:szCs w:val="24"/>
          <w:lang w:val="de-DE"/>
        </w:rPr>
        <w:t>Bernasconi</w:t>
      </w:r>
      <w:proofErr w:type="spellEnd"/>
    </w:p>
    <w:p w14:paraId="52B50EB1" w14:textId="77777777" w:rsidR="00043D6F" w:rsidRPr="00043D6F" w:rsidRDefault="00043D6F" w:rsidP="00043D6F">
      <w:pPr>
        <w:jc w:val="both"/>
        <w:rPr>
          <w:rFonts w:cs="Arial"/>
          <w:sz w:val="18"/>
          <w:szCs w:val="24"/>
          <w:lang w:val="de-DE"/>
        </w:rPr>
      </w:pPr>
    </w:p>
    <w:p w14:paraId="661C442C" w14:textId="217147DE" w:rsidR="009B5C20" w:rsidRPr="00DE662B" w:rsidRDefault="00FF316B" w:rsidP="009B5C20">
      <w:pPr>
        <w:spacing w:line="360" w:lineRule="auto"/>
        <w:jc w:val="both"/>
        <w:rPr>
          <w:rFonts w:cs="Arial"/>
          <w:szCs w:val="24"/>
          <w:lang w:val="de-DE"/>
        </w:rPr>
      </w:pPr>
      <w:proofErr w:type="spellStart"/>
      <w:r w:rsidRPr="002E0482">
        <w:rPr>
          <w:rFonts w:cs="Arial"/>
          <w:b/>
          <w:szCs w:val="24"/>
          <w:lang w:val="de-DE"/>
        </w:rPr>
        <w:t>Trento</w:t>
      </w:r>
      <w:proofErr w:type="spellEnd"/>
      <w:r w:rsidRPr="002E0482">
        <w:rPr>
          <w:rFonts w:cs="Arial"/>
          <w:b/>
          <w:szCs w:val="24"/>
          <w:lang w:val="de-DE"/>
        </w:rPr>
        <w:t xml:space="preserve">, </w:t>
      </w:r>
      <w:r w:rsidR="00E771C6">
        <w:rPr>
          <w:rFonts w:cs="Arial"/>
          <w:b/>
          <w:szCs w:val="24"/>
          <w:lang w:val="de-DE"/>
        </w:rPr>
        <w:t>16</w:t>
      </w:r>
      <w:r w:rsidR="005D0B9D">
        <w:rPr>
          <w:rFonts w:cs="Arial"/>
          <w:b/>
          <w:szCs w:val="24"/>
          <w:lang w:val="de-DE"/>
        </w:rPr>
        <w:t xml:space="preserve">. </w:t>
      </w:r>
      <w:r w:rsidR="00351853">
        <w:rPr>
          <w:rFonts w:cs="Arial"/>
          <w:b/>
          <w:szCs w:val="24"/>
          <w:lang w:val="de-DE"/>
        </w:rPr>
        <w:t>Oktober</w:t>
      </w:r>
      <w:r w:rsidR="005D0B9D">
        <w:rPr>
          <w:rFonts w:cs="Arial"/>
          <w:b/>
          <w:szCs w:val="24"/>
          <w:lang w:val="de-DE"/>
        </w:rPr>
        <w:t xml:space="preserve"> 2019</w:t>
      </w:r>
      <w:r w:rsidR="009B5C20">
        <w:rPr>
          <w:rFonts w:cs="Arial"/>
          <w:b/>
          <w:szCs w:val="24"/>
          <w:lang w:val="de-DE"/>
        </w:rPr>
        <w:t xml:space="preserve">. </w:t>
      </w:r>
      <w:r w:rsidR="00DE662B">
        <w:rPr>
          <w:rFonts w:cs="Arial"/>
          <w:szCs w:val="24"/>
          <w:lang w:val="de-DE"/>
        </w:rPr>
        <w:t>Kulinarik, Kunst und Design –</w:t>
      </w:r>
      <w:r w:rsidR="00F66074">
        <w:rPr>
          <w:rFonts w:cs="Arial"/>
          <w:szCs w:val="24"/>
          <w:lang w:val="de-DE"/>
        </w:rPr>
        <w:t xml:space="preserve"> </w:t>
      </w:r>
      <w:r w:rsidR="00DE662B">
        <w:rPr>
          <w:rFonts w:cs="Arial"/>
          <w:szCs w:val="24"/>
          <w:lang w:val="de-DE"/>
        </w:rPr>
        <w:t xml:space="preserve">Begriffe die für </w:t>
      </w:r>
      <w:r w:rsidR="00DE662B" w:rsidRPr="00DE662B">
        <w:rPr>
          <w:rFonts w:cs="Arial"/>
          <w:i/>
          <w:szCs w:val="24"/>
          <w:lang w:val="de-DE"/>
        </w:rPr>
        <w:t xml:space="preserve">Made in </w:t>
      </w:r>
      <w:proofErr w:type="spellStart"/>
      <w:r w:rsidR="00DE662B" w:rsidRPr="00DE662B">
        <w:rPr>
          <w:rFonts w:cs="Arial"/>
          <w:i/>
          <w:szCs w:val="24"/>
          <w:lang w:val="de-DE"/>
        </w:rPr>
        <w:t>Italy</w:t>
      </w:r>
      <w:proofErr w:type="spellEnd"/>
      <w:r w:rsidR="00DE662B">
        <w:rPr>
          <w:rFonts w:cs="Arial"/>
          <w:szCs w:val="24"/>
          <w:lang w:val="de-DE"/>
        </w:rPr>
        <w:t xml:space="preserve"> stehen. Der </w:t>
      </w:r>
      <w:r w:rsidR="000C129B">
        <w:rPr>
          <w:rFonts w:cs="Arial"/>
          <w:szCs w:val="24"/>
          <w:lang w:val="de-DE"/>
        </w:rPr>
        <w:t>zweifach</w:t>
      </w:r>
      <w:r w:rsidR="00DE662B">
        <w:rPr>
          <w:rFonts w:cs="Arial"/>
          <w:szCs w:val="24"/>
          <w:lang w:val="de-DE"/>
        </w:rPr>
        <w:t xml:space="preserve"> ausgezeichnete Sternekoch Alfio </w:t>
      </w:r>
      <w:proofErr w:type="spellStart"/>
      <w:r w:rsidR="00DE662B">
        <w:rPr>
          <w:rFonts w:cs="Arial"/>
          <w:szCs w:val="24"/>
          <w:lang w:val="de-DE"/>
        </w:rPr>
        <w:t>Ghezzi</w:t>
      </w:r>
      <w:proofErr w:type="spellEnd"/>
      <w:r w:rsidR="00DE662B">
        <w:rPr>
          <w:rFonts w:cs="Arial"/>
          <w:szCs w:val="24"/>
          <w:lang w:val="de-DE"/>
        </w:rPr>
        <w:t xml:space="preserve"> eröffnet am 22. Oktober in Rovereto sein eigene</w:t>
      </w:r>
      <w:r w:rsidR="000C129B">
        <w:rPr>
          <w:rFonts w:cs="Arial"/>
          <w:szCs w:val="24"/>
          <w:lang w:val="de-DE"/>
        </w:rPr>
        <w:t>s</w:t>
      </w:r>
      <w:r w:rsidR="00DE662B">
        <w:rPr>
          <w:rFonts w:cs="Arial"/>
          <w:szCs w:val="24"/>
          <w:lang w:val="de-DE"/>
        </w:rPr>
        <w:t xml:space="preserve"> Restaurant</w:t>
      </w:r>
      <w:r w:rsidR="006B02A8">
        <w:rPr>
          <w:rFonts w:cs="Arial"/>
          <w:szCs w:val="24"/>
          <w:lang w:val="de-DE"/>
        </w:rPr>
        <w:t xml:space="preserve"> im MART Museum</w:t>
      </w:r>
      <w:r w:rsidR="00DE662B">
        <w:rPr>
          <w:rFonts w:cs="Arial"/>
          <w:szCs w:val="24"/>
          <w:lang w:val="de-DE"/>
        </w:rPr>
        <w:t xml:space="preserve">. </w:t>
      </w:r>
      <w:r w:rsidR="006B02A8">
        <w:rPr>
          <w:rFonts w:cs="Arial"/>
          <w:szCs w:val="24"/>
          <w:lang w:val="de-DE"/>
        </w:rPr>
        <w:t>In dem</w:t>
      </w:r>
      <w:r w:rsidR="000C129B">
        <w:rPr>
          <w:rFonts w:cs="Arial"/>
          <w:szCs w:val="24"/>
          <w:lang w:val="de-DE"/>
        </w:rPr>
        <w:t xml:space="preserve"> Museum für moderne und zeitgenössische Kunst von </w:t>
      </w:r>
      <w:r w:rsidR="000C129B" w:rsidRPr="000C129B">
        <w:rPr>
          <w:rFonts w:cs="Arial"/>
          <w:szCs w:val="24"/>
          <w:lang w:val="de-DE"/>
        </w:rPr>
        <w:t>T</w:t>
      </w:r>
      <w:r w:rsidR="000C129B">
        <w:rPr>
          <w:rFonts w:cs="Arial"/>
          <w:szCs w:val="24"/>
          <w:lang w:val="de-DE"/>
        </w:rPr>
        <w:t>rient und Rovereto will der</w:t>
      </w:r>
      <w:r w:rsidR="006B02A8">
        <w:rPr>
          <w:rFonts w:cs="Arial"/>
          <w:szCs w:val="24"/>
          <w:lang w:val="de-DE"/>
        </w:rPr>
        <w:t xml:space="preserve"> einstige</w:t>
      </w:r>
      <w:r w:rsidR="000C129B">
        <w:rPr>
          <w:rFonts w:cs="Arial"/>
          <w:szCs w:val="24"/>
          <w:lang w:val="de-DE"/>
        </w:rPr>
        <w:t xml:space="preserve"> Schüler von Gualtiero Marchesi seine Gäste mit </w:t>
      </w:r>
      <w:r w:rsidR="00BE55DD">
        <w:rPr>
          <w:rFonts w:cs="Arial"/>
          <w:szCs w:val="24"/>
          <w:lang w:val="de-DE"/>
        </w:rPr>
        <w:t xml:space="preserve">neuen und außergewöhnlichen Kombinationen  </w:t>
      </w:r>
      <w:r w:rsidR="001A2105">
        <w:rPr>
          <w:rFonts w:cs="Arial"/>
          <w:szCs w:val="24"/>
          <w:lang w:val="de-DE"/>
        </w:rPr>
        <w:t>verwöhnen</w:t>
      </w:r>
      <w:r w:rsidR="000C129B">
        <w:rPr>
          <w:rFonts w:cs="Arial"/>
          <w:szCs w:val="24"/>
          <w:lang w:val="de-DE"/>
        </w:rPr>
        <w:t xml:space="preserve">. Dabei strebt er einen Dialog zwischen </w:t>
      </w:r>
      <w:r w:rsidR="001A2105">
        <w:rPr>
          <w:rFonts w:cs="Arial"/>
          <w:szCs w:val="24"/>
          <w:lang w:val="de-DE"/>
        </w:rPr>
        <w:t>seiner</w:t>
      </w:r>
      <w:r w:rsidR="000C129B">
        <w:rPr>
          <w:rFonts w:cs="Arial"/>
          <w:szCs w:val="24"/>
          <w:lang w:val="de-DE"/>
        </w:rPr>
        <w:t xml:space="preserve"> Kochkunst und der modernen, zeitgenössischen Kunstsammlung des Mart an. Der Genuss, den seine Kreationen versprechen</w:t>
      </w:r>
      <w:r w:rsidR="0087214F">
        <w:rPr>
          <w:rFonts w:cs="Arial"/>
          <w:szCs w:val="24"/>
          <w:lang w:val="de-DE"/>
        </w:rPr>
        <w:t>,</w:t>
      </w:r>
      <w:r w:rsidR="000C129B">
        <w:rPr>
          <w:rFonts w:cs="Arial"/>
          <w:szCs w:val="24"/>
          <w:lang w:val="de-DE"/>
        </w:rPr>
        <w:t xml:space="preserve"> </w:t>
      </w:r>
      <w:r w:rsidR="001A2105">
        <w:rPr>
          <w:rFonts w:cs="Arial"/>
          <w:szCs w:val="24"/>
          <w:lang w:val="de-DE"/>
        </w:rPr>
        <w:t>soll</w:t>
      </w:r>
      <w:r w:rsidR="000C129B">
        <w:rPr>
          <w:rFonts w:cs="Arial"/>
          <w:szCs w:val="24"/>
          <w:lang w:val="de-DE"/>
        </w:rPr>
        <w:t xml:space="preserve"> somit </w:t>
      </w:r>
      <w:r w:rsidR="00664FE4">
        <w:rPr>
          <w:rFonts w:cs="Arial"/>
          <w:szCs w:val="24"/>
          <w:lang w:val="de-DE"/>
        </w:rPr>
        <w:t>ein</w:t>
      </w:r>
      <w:r w:rsidR="000C129B">
        <w:rPr>
          <w:rFonts w:cs="Arial"/>
          <w:szCs w:val="24"/>
          <w:lang w:val="de-DE"/>
        </w:rPr>
        <w:t xml:space="preserve"> Teil des Museumserlebnisses werden. </w:t>
      </w:r>
      <w:r w:rsidR="007222CC">
        <w:rPr>
          <w:rFonts w:cs="Arial"/>
          <w:szCs w:val="24"/>
          <w:lang w:val="de-DE"/>
        </w:rPr>
        <w:t xml:space="preserve">Seinen ersten Michelin-Stern erhielt </w:t>
      </w:r>
      <w:proofErr w:type="spellStart"/>
      <w:r w:rsidR="007222CC">
        <w:rPr>
          <w:rFonts w:cs="Arial"/>
          <w:szCs w:val="24"/>
          <w:lang w:val="de-DE"/>
        </w:rPr>
        <w:t>Ghezzi</w:t>
      </w:r>
      <w:proofErr w:type="spellEnd"/>
      <w:r w:rsidR="007222CC">
        <w:rPr>
          <w:rFonts w:cs="Arial"/>
          <w:szCs w:val="24"/>
          <w:lang w:val="de-DE"/>
        </w:rPr>
        <w:t xml:space="preserve"> im Jahre 2011 – den zweiten fünf Jahre später. </w:t>
      </w:r>
    </w:p>
    <w:p w14:paraId="65703DCC" w14:textId="77777777" w:rsidR="00ED674A" w:rsidRPr="006B02A8" w:rsidRDefault="00ED674A" w:rsidP="006B02A8">
      <w:pPr>
        <w:jc w:val="both"/>
        <w:rPr>
          <w:rFonts w:cs="Arial"/>
          <w:sz w:val="16"/>
          <w:szCs w:val="16"/>
          <w:lang w:val="de-DE"/>
        </w:rPr>
      </w:pPr>
    </w:p>
    <w:p w14:paraId="475C20D1" w14:textId="373B592C" w:rsidR="00613952" w:rsidRDefault="00613952" w:rsidP="005D0B9D">
      <w:pPr>
        <w:spacing w:line="360" w:lineRule="auto"/>
        <w:jc w:val="both"/>
        <w:rPr>
          <w:rFonts w:cs="Arial"/>
          <w:b/>
          <w:szCs w:val="24"/>
          <w:lang w:val="de-DE"/>
        </w:rPr>
      </w:pPr>
      <w:r>
        <w:rPr>
          <w:rFonts w:cs="Arial"/>
          <w:noProof/>
          <w:szCs w:val="24"/>
          <w:lang w:val="de-DE" w:eastAsia="ko-KR"/>
        </w:rPr>
        <w:drawing>
          <wp:anchor distT="0" distB="0" distL="114300" distR="114300" simplePos="0" relativeHeight="251663360" behindDoc="0" locked="0" layoutInCell="1" allowOverlap="1" wp14:anchorId="535B1105" wp14:editId="60E5CF3A">
            <wp:simplePos x="0" y="0"/>
            <wp:positionH relativeFrom="margin">
              <wp:posOffset>-7620</wp:posOffset>
            </wp:positionH>
            <wp:positionV relativeFrom="margin">
              <wp:posOffset>5981700</wp:posOffset>
            </wp:positionV>
            <wp:extent cx="1295400" cy="194373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io Ghezzi (c) Jacopo Salv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19437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96559" w:rsidRPr="00B96559">
        <w:rPr>
          <w:rFonts w:cs="Arial"/>
          <w:b/>
          <w:szCs w:val="24"/>
          <w:lang w:val="de-DE"/>
        </w:rPr>
        <w:t>Ghezzis</w:t>
      </w:r>
      <w:proofErr w:type="spellEnd"/>
      <w:r w:rsidR="00B96559" w:rsidRPr="00B96559">
        <w:rPr>
          <w:rFonts w:cs="Arial"/>
          <w:b/>
          <w:szCs w:val="24"/>
          <w:lang w:val="de-DE"/>
        </w:rPr>
        <w:t xml:space="preserve"> Geschmackserlebnisse: Das Lieblings</w:t>
      </w:r>
      <w:r w:rsidR="0087214F">
        <w:rPr>
          <w:rFonts w:cs="Arial"/>
          <w:b/>
          <w:szCs w:val="24"/>
          <w:lang w:val="de-DE"/>
        </w:rPr>
        <w:t xml:space="preserve">gericht </w:t>
      </w:r>
      <w:r w:rsidR="00B96559" w:rsidRPr="00B96559">
        <w:rPr>
          <w:rFonts w:cs="Arial"/>
          <w:b/>
          <w:szCs w:val="24"/>
          <w:lang w:val="de-DE"/>
        </w:rPr>
        <w:t xml:space="preserve">darf nicht fehlen </w:t>
      </w:r>
    </w:p>
    <w:p w14:paraId="7640638D" w14:textId="4042CA15" w:rsidR="00D87594" w:rsidRPr="00F35F15" w:rsidRDefault="00613952" w:rsidP="005D0B9D">
      <w:pPr>
        <w:spacing w:line="360" w:lineRule="auto"/>
        <w:jc w:val="both"/>
        <w:rPr>
          <w:rFonts w:cs="Arial"/>
          <w:b/>
          <w:szCs w:val="24"/>
          <w:lang w:val="de-DE"/>
        </w:rPr>
      </w:pPr>
      <w:r w:rsidRPr="00613952">
        <w:rPr>
          <w:rFonts w:cs="Arial"/>
          <w:noProof/>
          <w:szCs w:val="24"/>
          <w:lang w:val="de-DE" w:eastAsia="ko-KR"/>
        </w:rPr>
        <mc:AlternateContent>
          <mc:Choice Requires="wps">
            <w:drawing>
              <wp:anchor distT="0" distB="0" distL="114300" distR="114300" simplePos="0" relativeHeight="251666432" behindDoc="1" locked="0" layoutInCell="1" allowOverlap="1" wp14:anchorId="5951A972" wp14:editId="55D52D64">
                <wp:simplePos x="0" y="0"/>
                <wp:positionH relativeFrom="column">
                  <wp:posOffset>-1410970</wp:posOffset>
                </wp:positionH>
                <wp:positionV relativeFrom="paragraph">
                  <wp:posOffset>1945005</wp:posOffset>
                </wp:positionV>
                <wp:extent cx="1371600" cy="312420"/>
                <wp:effectExtent l="0" t="0" r="0" b="0"/>
                <wp:wrapThrough wrapText="bothSides">
                  <wp:wrapPolygon edited="0">
                    <wp:start x="900" y="0"/>
                    <wp:lineTo x="900" y="19756"/>
                    <wp:lineTo x="20400" y="19756"/>
                    <wp:lineTo x="20400" y="0"/>
                    <wp:lineTo x="900"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2420"/>
                        </a:xfrm>
                        <a:prstGeom prst="rect">
                          <a:avLst/>
                        </a:prstGeom>
                        <a:noFill/>
                        <a:ln w="9525">
                          <a:noFill/>
                          <a:miter lim="800000"/>
                          <a:headEnd/>
                          <a:tailEnd/>
                        </a:ln>
                      </wps:spPr>
                      <wps:txbx>
                        <w:txbxContent>
                          <w:p w14:paraId="2FC30673" w14:textId="3C16795B" w:rsidR="00613952" w:rsidRPr="00613952" w:rsidRDefault="00613952">
                            <w:pPr>
                              <w:rPr>
                                <w:sz w:val="14"/>
                                <w:lang w:val="de-DE"/>
                              </w:rPr>
                            </w:pPr>
                            <w:r w:rsidRPr="00613952">
                              <w:rPr>
                                <w:sz w:val="14"/>
                                <w:lang w:val="de-DE"/>
                              </w:rPr>
                              <w:t xml:space="preserve">Alfio </w:t>
                            </w:r>
                            <w:proofErr w:type="spellStart"/>
                            <w:r w:rsidRPr="00613952">
                              <w:rPr>
                                <w:sz w:val="14"/>
                                <w:lang w:val="de-DE"/>
                              </w:rPr>
                              <w:t>Ghezzi</w:t>
                            </w:r>
                            <w:proofErr w:type="spellEnd"/>
                            <w:r w:rsidRPr="00613952">
                              <w:rPr>
                                <w:sz w:val="14"/>
                                <w:lang w:val="de-DE"/>
                              </w:rPr>
                              <w:t xml:space="preserve"> © </w:t>
                            </w:r>
                            <w:r w:rsidRPr="00613952">
                              <w:rPr>
                                <w:sz w:val="14"/>
                              </w:rPr>
                              <w:t>Jacopo Salvi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11.1pt;margin-top:153.15pt;width:108pt;height:2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" filled="f" stroked="f">
                <v:textbox>
                  <w:txbxContent>
                    <w:p w14:paraId="2FC30673" w14:textId="3C16795B" w:rsidR="00613952" w:rsidRPr="00613952" w:rsidRDefault="00613952">
                      <w:pPr>
                        <w:rPr>
                          <w:sz w:val="14"/>
                          <w:lang w:val="de-DE"/>
                        </w:rPr>
                      </w:pPr>
                      <w:r w:rsidRPr="00613952">
                        <w:rPr>
                          <w:sz w:val="14"/>
                          <w:lang w:val="de-DE"/>
                        </w:rPr>
                        <w:t xml:space="preserve">Alfio </w:t>
                      </w:r>
                      <w:proofErr w:type="spellStart"/>
                      <w:r w:rsidRPr="00613952">
                        <w:rPr>
                          <w:sz w:val="14"/>
                          <w:lang w:val="de-DE"/>
                        </w:rPr>
                        <w:t>Ghezzi</w:t>
                      </w:r>
                      <w:proofErr w:type="spellEnd"/>
                      <w:r w:rsidRPr="00613952">
                        <w:rPr>
                          <w:sz w:val="14"/>
                          <w:lang w:val="de-DE"/>
                        </w:rPr>
                        <w:t xml:space="preserve"> © </w:t>
                      </w:r>
                      <w:r w:rsidRPr="00613952">
                        <w:rPr>
                          <w:sz w:val="14"/>
                        </w:rPr>
                        <w:t>Jacopo Salvi</w:t>
                      </w:r>
                    </w:p>
                  </w:txbxContent>
                </v:textbox>
                <w10:wrap type="through"/>
              </v:shape>
            </w:pict>
          </mc:Fallback>
        </mc:AlternateContent>
      </w:r>
      <w:r w:rsidR="00B96559">
        <w:rPr>
          <w:rFonts w:cs="Arial"/>
          <w:szCs w:val="24"/>
          <w:lang w:val="de-DE"/>
        </w:rPr>
        <w:t>Ein</w:t>
      </w:r>
      <w:r w:rsidR="0087214F">
        <w:rPr>
          <w:rFonts w:cs="Arial"/>
          <w:szCs w:val="24"/>
          <w:lang w:val="de-DE"/>
        </w:rPr>
        <w:t xml:space="preserve">es der vielen </w:t>
      </w:r>
      <w:r w:rsidR="00B96559">
        <w:rPr>
          <w:rFonts w:cs="Arial"/>
          <w:szCs w:val="24"/>
          <w:lang w:val="de-DE"/>
        </w:rPr>
        <w:t>Gericht</w:t>
      </w:r>
      <w:r w:rsidR="0087214F">
        <w:rPr>
          <w:rFonts w:cs="Arial"/>
          <w:szCs w:val="24"/>
          <w:lang w:val="de-DE"/>
        </w:rPr>
        <w:t>e</w:t>
      </w:r>
      <w:r w:rsidR="00B96559">
        <w:rPr>
          <w:rFonts w:cs="Arial"/>
          <w:szCs w:val="24"/>
          <w:lang w:val="de-DE"/>
        </w:rPr>
        <w:t xml:space="preserve"> das der </w:t>
      </w:r>
      <w:proofErr w:type="spellStart"/>
      <w:r w:rsidR="007222CC">
        <w:rPr>
          <w:rFonts w:cs="Arial"/>
          <w:szCs w:val="24"/>
          <w:lang w:val="de-DE"/>
        </w:rPr>
        <w:t>Trentiner</w:t>
      </w:r>
      <w:proofErr w:type="spellEnd"/>
      <w:r w:rsidR="007222CC">
        <w:rPr>
          <w:rFonts w:cs="Arial"/>
          <w:szCs w:val="24"/>
          <w:lang w:val="de-DE"/>
        </w:rPr>
        <w:t xml:space="preserve"> Koch mit den meisten Auszeichnungen, unter den noch tätigen,</w:t>
      </w:r>
      <w:r w:rsidR="00B96559">
        <w:rPr>
          <w:rFonts w:cs="Arial"/>
          <w:szCs w:val="24"/>
          <w:lang w:val="de-DE"/>
        </w:rPr>
        <w:t xml:space="preserve"> servieren wird</w:t>
      </w:r>
      <w:r w:rsidR="0087214F">
        <w:rPr>
          <w:rFonts w:cs="Arial"/>
          <w:szCs w:val="24"/>
          <w:lang w:val="de-DE"/>
        </w:rPr>
        <w:t>,</w:t>
      </w:r>
      <w:r w:rsidR="00B96559">
        <w:rPr>
          <w:rFonts w:cs="Arial"/>
          <w:szCs w:val="24"/>
          <w:lang w:val="de-DE"/>
        </w:rPr>
        <w:t xml:space="preserve"> ist sein persönliches Lieblingsgericht: </w:t>
      </w:r>
      <w:proofErr w:type="spellStart"/>
      <w:r w:rsidR="00B96559">
        <w:rPr>
          <w:rFonts w:cs="Arial"/>
          <w:szCs w:val="24"/>
          <w:lang w:val="de-DE"/>
        </w:rPr>
        <w:t>Kamut-Chiocciole</w:t>
      </w:r>
      <w:proofErr w:type="spellEnd"/>
      <w:r w:rsidR="00B96559">
        <w:rPr>
          <w:rFonts w:cs="Arial"/>
          <w:szCs w:val="24"/>
          <w:lang w:val="de-DE"/>
        </w:rPr>
        <w:t xml:space="preserve"> </w:t>
      </w:r>
      <w:proofErr w:type="spellStart"/>
      <w:r w:rsidR="00B96559">
        <w:rPr>
          <w:rFonts w:cs="Arial"/>
          <w:szCs w:val="24"/>
          <w:lang w:val="de-DE"/>
        </w:rPr>
        <w:t>Monograno</w:t>
      </w:r>
      <w:proofErr w:type="spellEnd"/>
      <w:r w:rsidR="00B96559">
        <w:rPr>
          <w:rFonts w:cs="Arial"/>
          <w:szCs w:val="24"/>
          <w:lang w:val="de-DE"/>
        </w:rPr>
        <w:t xml:space="preserve">, Käsesoße aus </w:t>
      </w:r>
      <w:proofErr w:type="spellStart"/>
      <w:r w:rsidR="00B96559">
        <w:rPr>
          <w:rFonts w:cs="Arial"/>
          <w:szCs w:val="24"/>
          <w:lang w:val="de-DE"/>
        </w:rPr>
        <w:t>Trentingrana</w:t>
      </w:r>
      <w:proofErr w:type="spellEnd"/>
      <w:r w:rsidR="00B96559">
        <w:rPr>
          <w:rFonts w:cs="Arial"/>
          <w:szCs w:val="24"/>
          <w:lang w:val="de-DE"/>
        </w:rPr>
        <w:t xml:space="preserve">, und ein Kaffee zum Abschluss. </w:t>
      </w:r>
      <w:proofErr w:type="spellStart"/>
      <w:r w:rsidR="00871AB2">
        <w:rPr>
          <w:rFonts w:cs="Arial"/>
          <w:szCs w:val="24"/>
          <w:lang w:val="de-DE"/>
        </w:rPr>
        <w:t>Ghezzi</w:t>
      </w:r>
      <w:proofErr w:type="spellEnd"/>
      <w:r w:rsidR="00871AB2">
        <w:rPr>
          <w:rFonts w:cs="Arial"/>
          <w:szCs w:val="24"/>
          <w:lang w:val="de-DE"/>
        </w:rPr>
        <w:t xml:space="preserve"> selbst schwärmt für diese</w:t>
      </w:r>
      <w:r w:rsidR="00B96559">
        <w:rPr>
          <w:rFonts w:cs="Arial"/>
          <w:szCs w:val="24"/>
          <w:lang w:val="de-DE"/>
        </w:rPr>
        <w:t xml:space="preserve"> Neuinterpretation eines Gerichts, das schon seine Mutter an Festtagen zubereitete</w:t>
      </w:r>
      <w:r w:rsidR="00871AB2">
        <w:rPr>
          <w:rFonts w:cs="Arial"/>
          <w:szCs w:val="24"/>
          <w:lang w:val="de-DE"/>
        </w:rPr>
        <w:t xml:space="preserve">. </w:t>
      </w:r>
      <w:r w:rsidR="0006133F">
        <w:rPr>
          <w:rFonts w:cs="Arial"/>
          <w:szCs w:val="24"/>
          <w:lang w:val="de-DE"/>
        </w:rPr>
        <w:t>Nicht umsonst wird es zu</w:t>
      </w:r>
      <w:r w:rsidR="001437FE">
        <w:rPr>
          <w:rFonts w:cs="Arial"/>
          <w:szCs w:val="24"/>
          <w:lang w:val="de-DE"/>
        </w:rPr>
        <w:t xml:space="preserve">m Kronjuwel seiner Speisekarte. Die Tradition der einfachen Bergküche ist die </w:t>
      </w:r>
      <w:r w:rsidR="001437FE">
        <w:rPr>
          <w:rFonts w:cs="Arial"/>
          <w:szCs w:val="24"/>
          <w:lang w:val="de-DE"/>
        </w:rPr>
        <w:lastRenderedPageBreak/>
        <w:t xml:space="preserve">größte Inspirationsquelle für seine Eigenkreationen – seine Familie stammt nämlich aus den Bergen: </w:t>
      </w:r>
      <w:r w:rsidR="001437FE" w:rsidRPr="001437FE">
        <w:rPr>
          <w:lang w:val="de-DE"/>
        </w:rPr>
        <w:t xml:space="preserve">„Ich bin mit der bodenständigen Küche der Berge aufgewachsen, und da wir an die wenigen regionalen Zutaten gewöhnt waren, konnte man uns mit Thunfisch in Olivenöl schon ins Staunen versetzten, denn es schien etwas Exotisches zu sein und schmeckte irgendwie nach Ferne. Wenn sonntags meine Mutter ein paar </w:t>
      </w:r>
      <w:r w:rsidRPr="00613952">
        <w:rPr>
          <w:rFonts w:cs="Arial"/>
          <w:noProof/>
          <w:szCs w:val="24"/>
          <w:lang w:val="de-DE" w:eastAsia="ko-KR"/>
        </w:rPr>
        <mc:AlternateContent>
          <mc:Choice Requires="wps">
            <w:drawing>
              <wp:anchor distT="0" distB="0" distL="114300" distR="114300" simplePos="0" relativeHeight="251668480" behindDoc="0" locked="0" layoutInCell="1" allowOverlap="1" wp14:anchorId="5287400A" wp14:editId="4A523F25">
                <wp:simplePos x="0" y="0"/>
                <wp:positionH relativeFrom="column">
                  <wp:posOffset>-1412875</wp:posOffset>
                </wp:positionH>
                <wp:positionV relativeFrom="paragraph">
                  <wp:posOffset>1943100</wp:posOffset>
                </wp:positionV>
                <wp:extent cx="2374265" cy="140398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AFE3577" w14:textId="1CE2E861" w:rsidR="00613952" w:rsidRPr="00613952" w:rsidRDefault="00D14E14">
                            <w:pPr>
                              <w:rPr>
                                <w:sz w:val="14"/>
                                <w:lang w:val="de-DE"/>
                              </w:rPr>
                            </w:pPr>
                            <w:proofErr w:type="spellStart"/>
                            <w:r w:rsidRPr="00D14E14">
                              <w:rPr>
                                <w:sz w:val="14"/>
                                <w:lang w:val="de-DE"/>
                              </w:rPr>
                              <w:t>Caffetteria</w:t>
                            </w:r>
                            <w:proofErr w:type="spellEnd"/>
                            <w:r>
                              <w:rPr>
                                <w:sz w:val="14"/>
                                <w:lang w:val="de-DE"/>
                              </w:rPr>
                              <w:t xml:space="preserve"> </w:t>
                            </w:r>
                            <w:r w:rsidR="00613952" w:rsidRPr="00613952">
                              <w:rPr>
                                <w:sz w:val="14"/>
                                <w:lang w:val="de-DE"/>
                              </w:rPr>
                              <w:t xml:space="preserve">© </w:t>
                            </w:r>
                            <w:proofErr w:type="spellStart"/>
                            <w:r w:rsidR="00613952" w:rsidRPr="00613952">
                              <w:rPr>
                                <w:sz w:val="14"/>
                                <w:lang w:val="de-DE"/>
                              </w:rPr>
                              <w:t>Jacopo</w:t>
                            </w:r>
                            <w:proofErr w:type="spellEnd"/>
                            <w:r w:rsidR="00613952" w:rsidRPr="00613952">
                              <w:rPr>
                                <w:sz w:val="14"/>
                                <w:lang w:val="de-DE"/>
                              </w:rPr>
                              <w:t xml:space="preserve"> </w:t>
                            </w:r>
                            <w:proofErr w:type="spellStart"/>
                            <w:r w:rsidR="00613952" w:rsidRPr="00613952">
                              <w:rPr>
                                <w:sz w:val="14"/>
                                <w:lang w:val="de-DE"/>
                              </w:rPr>
                              <w:t>Salvi</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11.25pt;margin-top:153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" filled="f" stroked="f">
                <v:textbox style="mso-fit-shape-to-text:t">
                  <w:txbxContent>
                    <w:p w14:paraId="4AFE3577" w14:textId="1CE2E861" w:rsidR="00613952" w:rsidRPr="00613952" w:rsidRDefault="00D14E14">
                      <w:pPr>
                        <w:rPr>
                          <w:sz w:val="14"/>
                          <w:lang w:val="de-DE"/>
                        </w:rPr>
                      </w:pPr>
                      <w:proofErr w:type="spellStart"/>
                      <w:r w:rsidRPr="00D14E14">
                        <w:rPr>
                          <w:sz w:val="14"/>
                          <w:lang w:val="de-DE"/>
                        </w:rPr>
                        <w:t>Caffetteria</w:t>
                      </w:r>
                      <w:proofErr w:type="spellEnd"/>
                      <w:r>
                        <w:rPr>
                          <w:sz w:val="14"/>
                          <w:lang w:val="de-DE"/>
                        </w:rPr>
                        <w:t xml:space="preserve"> </w:t>
                      </w:r>
                      <w:r w:rsidR="00613952" w:rsidRPr="00613952">
                        <w:rPr>
                          <w:sz w:val="14"/>
                          <w:lang w:val="de-DE"/>
                        </w:rPr>
                        <w:t xml:space="preserve">© </w:t>
                      </w:r>
                      <w:proofErr w:type="spellStart"/>
                      <w:r w:rsidR="00613952" w:rsidRPr="00613952">
                        <w:rPr>
                          <w:sz w:val="14"/>
                          <w:lang w:val="de-DE"/>
                        </w:rPr>
                        <w:t>Jacopo</w:t>
                      </w:r>
                      <w:proofErr w:type="spellEnd"/>
                      <w:r w:rsidR="00613952" w:rsidRPr="00613952">
                        <w:rPr>
                          <w:sz w:val="14"/>
                          <w:lang w:val="de-DE"/>
                        </w:rPr>
                        <w:t xml:space="preserve"> </w:t>
                      </w:r>
                      <w:proofErr w:type="spellStart"/>
                      <w:r w:rsidR="00613952" w:rsidRPr="00613952">
                        <w:rPr>
                          <w:sz w:val="14"/>
                          <w:lang w:val="de-DE"/>
                        </w:rPr>
                        <w:t>Salvi</w:t>
                      </w:r>
                      <w:proofErr w:type="spellEnd"/>
                    </w:p>
                  </w:txbxContent>
                </v:textbox>
              </v:shape>
            </w:pict>
          </mc:Fallback>
        </mc:AlternateContent>
      </w:r>
      <w:r w:rsidR="001437FE" w:rsidRPr="001437FE">
        <w:rPr>
          <w:lang w:val="de-DE"/>
        </w:rPr>
        <w:t xml:space="preserve">Stücke Thunfisch zu den </w:t>
      </w:r>
      <w:proofErr w:type="spellStart"/>
      <w:r w:rsidR="001437FE" w:rsidRPr="001437FE">
        <w:rPr>
          <w:lang w:val="de-DE"/>
        </w:rPr>
        <w:t>Farfalle</w:t>
      </w:r>
      <w:proofErr w:type="spellEnd"/>
      <w:r w:rsidR="001437FE" w:rsidRPr="001437FE">
        <w:rPr>
          <w:lang w:val="de-DE"/>
        </w:rPr>
        <w:t xml:space="preserve">-Nudeln mit in Butter geschwenktem Salbei und </w:t>
      </w:r>
      <w:proofErr w:type="spellStart"/>
      <w:r w:rsidR="001437FE" w:rsidRPr="001437FE">
        <w:rPr>
          <w:lang w:val="de-DE"/>
        </w:rPr>
        <w:t>Grana</w:t>
      </w:r>
      <w:proofErr w:type="spellEnd"/>
      <w:r w:rsidR="001437FE" w:rsidRPr="001437FE">
        <w:rPr>
          <w:lang w:val="de-DE"/>
        </w:rPr>
        <w:t>-Käse gab, war das für mich eine besondere Überraschung und ich kann mich bis heute an das Gefühl und den Geschmack erinnern.“</w:t>
      </w:r>
      <w:r w:rsidR="001437FE">
        <w:rPr>
          <w:lang w:val="de-DE"/>
        </w:rPr>
        <w:t xml:space="preserve"> </w:t>
      </w:r>
      <w:r w:rsidR="009B4281">
        <w:rPr>
          <w:rFonts w:cs="Arial"/>
          <w:szCs w:val="24"/>
          <w:lang w:val="de-DE"/>
        </w:rPr>
        <w:t>Weitere Speisen</w:t>
      </w:r>
      <w:r w:rsidR="00B82C84">
        <w:rPr>
          <w:rFonts w:cs="Arial"/>
          <w:szCs w:val="24"/>
          <w:lang w:val="de-DE"/>
        </w:rPr>
        <w:t xml:space="preserve"> für Auge und Mund</w:t>
      </w:r>
      <w:r w:rsidR="00B96559">
        <w:rPr>
          <w:rFonts w:cs="Arial"/>
          <w:szCs w:val="24"/>
          <w:lang w:val="de-DE"/>
        </w:rPr>
        <w:t xml:space="preserve"> die </w:t>
      </w:r>
      <w:proofErr w:type="spellStart"/>
      <w:r w:rsidR="00664FE4">
        <w:rPr>
          <w:rFonts w:cs="Arial"/>
          <w:szCs w:val="24"/>
          <w:lang w:val="de-DE"/>
        </w:rPr>
        <w:t>Ghezzi</w:t>
      </w:r>
      <w:proofErr w:type="spellEnd"/>
      <w:r w:rsidR="00664FE4">
        <w:rPr>
          <w:rFonts w:cs="Arial"/>
          <w:szCs w:val="24"/>
          <w:lang w:val="de-DE"/>
        </w:rPr>
        <w:t xml:space="preserve"> in seinem Restraunt auf die Teller bringen wird</w:t>
      </w:r>
      <w:r w:rsidR="001A2105">
        <w:rPr>
          <w:rFonts w:cs="Arial"/>
          <w:szCs w:val="24"/>
          <w:lang w:val="de-DE"/>
        </w:rPr>
        <w:t>,</w:t>
      </w:r>
      <w:r w:rsidR="00664FE4">
        <w:rPr>
          <w:rFonts w:cs="Arial"/>
          <w:szCs w:val="24"/>
          <w:lang w:val="de-DE"/>
        </w:rPr>
        <w:t xml:space="preserve"> </w:t>
      </w:r>
      <w:r w:rsidR="00B96559">
        <w:rPr>
          <w:rFonts w:cs="Arial"/>
          <w:szCs w:val="24"/>
          <w:lang w:val="de-DE"/>
        </w:rPr>
        <w:t>sind</w:t>
      </w:r>
      <w:r w:rsidR="00A773F1" w:rsidRPr="00A773F1">
        <w:rPr>
          <w:rFonts w:cs="Arial"/>
          <w:szCs w:val="24"/>
          <w:lang w:val="de-DE"/>
        </w:rPr>
        <w:t xml:space="preserve"> </w:t>
      </w:r>
      <w:r w:rsidR="00A773F1">
        <w:rPr>
          <w:rFonts w:cs="Arial"/>
          <w:szCs w:val="24"/>
          <w:lang w:val="de-DE"/>
        </w:rPr>
        <w:t xml:space="preserve">vielfältige </w:t>
      </w:r>
      <w:proofErr w:type="spellStart"/>
      <w:r w:rsidR="00A773F1">
        <w:rPr>
          <w:rFonts w:cs="Arial"/>
          <w:szCs w:val="24"/>
          <w:lang w:val="de-DE"/>
        </w:rPr>
        <w:t>Degustationsmenüs</w:t>
      </w:r>
      <w:proofErr w:type="spellEnd"/>
      <w:r w:rsidR="00A773F1">
        <w:rPr>
          <w:rFonts w:cs="Arial"/>
          <w:szCs w:val="24"/>
          <w:lang w:val="de-DE"/>
        </w:rPr>
        <w:t>, die auch mit Gourmet-Hefebackwaren wie Brötchen angerichtet werden,</w:t>
      </w:r>
      <w:r w:rsidR="00664FE4">
        <w:rPr>
          <w:rFonts w:cs="Arial"/>
          <w:szCs w:val="24"/>
          <w:lang w:val="de-DE"/>
        </w:rPr>
        <w:t xml:space="preserve"> sowie </w:t>
      </w:r>
      <w:r w:rsidR="00A773F1">
        <w:rPr>
          <w:rFonts w:cs="Arial"/>
          <w:szCs w:val="24"/>
          <w:lang w:val="de-DE"/>
        </w:rPr>
        <w:t xml:space="preserve">frische </w:t>
      </w:r>
      <w:r w:rsidR="00664FE4">
        <w:rPr>
          <w:rFonts w:cs="Arial"/>
          <w:szCs w:val="24"/>
          <w:lang w:val="de-DE"/>
        </w:rPr>
        <w:t xml:space="preserve">Salate und Menüs </w:t>
      </w:r>
      <w:r w:rsidR="00B96559">
        <w:rPr>
          <w:rFonts w:cs="Arial"/>
          <w:szCs w:val="24"/>
          <w:lang w:val="de-DE"/>
        </w:rPr>
        <w:t>mit</w:t>
      </w:r>
      <w:r w:rsidR="00664FE4">
        <w:rPr>
          <w:rFonts w:cs="Arial"/>
          <w:szCs w:val="24"/>
          <w:lang w:val="de-DE"/>
        </w:rPr>
        <w:t xml:space="preserve"> regionalen</w:t>
      </w:r>
      <w:r w:rsidR="00A773F1">
        <w:rPr>
          <w:rFonts w:cs="Arial"/>
          <w:szCs w:val="24"/>
          <w:lang w:val="de-DE"/>
        </w:rPr>
        <w:t xml:space="preserve"> Spezialitäten</w:t>
      </w:r>
      <w:r w:rsidR="00B96559">
        <w:rPr>
          <w:rFonts w:cs="Arial"/>
          <w:szCs w:val="24"/>
          <w:lang w:val="de-DE"/>
        </w:rPr>
        <w:t>.</w:t>
      </w:r>
      <w:r w:rsidR="00664FE4">
        <w:rPr>
          <w:rFonts w:cs="Arial"/>
          <w:szCs w:val="24"/>
          <w:lang w:val="de-DE"/>
        </w:rPr>
        <w:t xml:space="preserve"> </w:t>
      </w:r>
      <w:r>
        <w:rPr>
          <w:rFonts w:cs="Arial"/>
          <w:noProof/>
          <w:szCs w:val="24"/>
          <w:lang w:val="de-DE" w:eastAsia="ko-KR"/>
        </w:rPr>
        <w:drawing>
          <wp:anchor distT="0" distB="0" distL="114300" distR="114300" simplePos="0" relativeHeight="251664384" behindDoc="0" locked="0" layoutInCell="1" allowOverlap="1" wp14:anchorId="5A5B953B" wp14:editId="6475359C">
            <wp:simplePos x="899160" y="4335780"/>
            <wp:positionH relativeFrom="margin">
              <wp:align>left</wp:align>
            </wp:positionH>
            <wp:positionV relativeFrom="margin">
              <wp:align>top</wp:align>
            </wp:positionV>
            <wp:extent cx="1295400" cy="19437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 MART (c) Jacopo Salv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943735"/>
                    </a:xfrm>
                    <a:prstGeom prst="rect">
                      <a:avLst/>
                    </a:prstGeom>
                  </pic:spPr>
                </pic:pic>
              </a:graphicData>
            </a:graphic>
          </wp:anchor>
        </w:drawing>
      </w:r>
      <w:r w:rsidR="00FD11FD">
        <w:rPr>
          <w:rFonts w:cs="Arial"/>
          <w:szCs w:val="24"/>
          <w:lang w:val="de-DE"/>
        </w:rPr>
        <w:t xml:space="preserve">Das Besondere in </w:t>
      </w:r>
      <w:proofErr w:type="spellStart"/>
      <w:r w:rsidR="00FD11FD">
        <w:rPr>
          <w:rFonts w:cs="Arial"/>
          <w:szCs w:val="24"/>
          <w:lang w:val="de-DE"/>
        </w:rPr>
        <w:t>Ghezzis</w:t>
      </w:r>
      <w:proofErr w:type="spellEnd"/>
      <w:r w:rsidR="00FD11FD">
        <w:rPr>
          <w:rFonts w:cs="Arial"/>
          <w:szCs w:val="24"/>
          <w:lang w:val="de-DE"/>
        </w:rPr>
        <w:t xml:space="preserve"> Restaurant: Statt einer Auswahl á la Carte erhalten Gäste die vorgegebene Zusammenstellung der Gänge, so dass sie die kunstvollen Kreation</w:t>
      </w:r>
      <w:r w:rsidR="001A2105">
        <w:rPr>
          <w:rFonts w:cs="Arial"/>
          <w:szCs w:val="24"/>
          <w:lang w:val="de-DE"/>
        </w:rPr>
        <w:t>en</w:t>
      </w:r>
      <w:r w:rsidR="00FD11FD">
        <w:rPr>
          <w:rFonts w:cs="Arial"/>
          <w:szCs w:val="24"/>
          <w:lang w:val="de-DE"/>
        </w:rPr>
        <w:t xml:space="preserve"> des Küchenchefs als Ganzes erleben, verstehen und genießen können. </w:t>
      </w:r>
      <w:r w:rsidR="007222CC">
        <w:rPr>
          <w:rFonts w:cs="Arial"/>
          <w:szCs w:val="24"/>
          <w:lang w:val="de-DE"/>
        </w:rPr>
        <w:t xml:space="preserve">Den richtigen Rahmen für dieses Genusserlebnis </w:t>
      </w:r>
      <w:r w:rsidR="0006133F">
        <w:rPr>
          <w:rFonts w:cs="Arial"/>
          <w:szCs w:val="24"/>
          <w:lang w:val="de-DE"/>
        </w:rPr>
        <w:t xml:space="preserve">schaffen die Räumlichkeiten aus </w:t>
      </w:r>
      <w:r w:rsidR="007222CC" w:rsidRPr="001E6439">
        <w:rPr>
          <w:rFonts w:cs="Arial"/>
          <w:szCs w:val="24"/>
          <w:lang w:val="de-DE"/>
        </w:rPr>
        <w:t>exklusiven</w:t>
      </w:r>
      <w:r w:rsidR="007222CC">
        <w:rPr>
          <w:rFonts w:cs="Arial"/>
          <w:szCs w:val="24"/>
          <w:lang w:val="de-DE"/>
        </w:rPr>
        <w:t xml:space="preserve"> Einrichtungs- und Designerstücke des 20. Jahrhunderts.</w:t>
      </w:r>
    </w:p>
    <w:p w14:paraId="1F38119C" w14:textId="77777777" w:rsidR="005F3191" w:rsidRPr="007F471A" w:rsidRDefault="005F3191" w:rsidP="005D0B9D">
      <w:pPr>
        <w:spacing w:line="360" w:lineRule="auto"/>
        <w:jc w:val="both"/>
        <w:rPr>
          <w:rStyle w:val="desc-scheda"/>
          <w:rFonts w:cs="Arial"/>
          <w:szCs w:val="24"/>
          <w:lang w:val="de-DE"/>
        </w:rPr>
      </w:pPr>
    </w:p>
    <w:p w14:paraId="45084B0A" w14:textId="77777777" w:rsidR="008B5F09" w:rsidRPr="008B5F09" w:rsidRDefault="008B5F09" w:rsidP="005D0B9D">
      <w:pPr>
        <w:spacing w:line="360" w:lineRule="auto"/>
        <w:jc w:val="both"/>
        <w:rPr>
          <w:rStyle w:val="desc-scheda"/>
          <w:b/>
        </w:rPr>
      </w:pPr>
      <w:r w:rsidRPr="008B5F09">
        <w:rPr>
          <w:rStyle w:val="desc-scheda"/>
          <w:b/>
        </w:rPr>
        <w:t xml:space="preserve">Peter </w:t>
      </w:r>
      <w:proofErr w:type="spellStart"/>
      <w:r w:rsidRPr="008B5F09">
        <w:rPr>
          <w:rStyle w:val="desc-scheda"/>
          <w:b/>
        </w:rPr>
        <w:t>Brunel</w:t>
      </w:r>
      <w:proofErr w:type="spellEnd"/>
      <w:r w:rsidRPr="008B5F09">
        <w:rPr>
          <w:rStyle w:val="desc-scheda"/>
          <w:b/>
        </w:rPr>
        <w:t xml:space="preserve">: </w:t>
      </w:r>
      <w:proofErr w:type="spellStart"/>
      <w:r w:rsidR="004E6424">
        <w:rPr>
          <w:rStyle w:val="desc-scheda"/>
          <w:b/>
        </w:rPr>
        <w:t>Rückkehr</w:t>
      </w:r>
      <w:proofErr w:type="spellEnd"/>
      <w:r w:rsidR="006E1AD2">
        <w:rPr>
          <w:rStyle w:val="desc-scheda"/>
          <w:b/>
        </w:rPr>
        <w:t xml:space="preserve"> </w:t>
      </w:r>
      <w:proofErr w:type="spellStart"/>
      <w:r w:rsidRPr="008B5F09">
        <w:rPr>
          <w:rStyle w:val="desc-scheda"/>
          <w:b/>
        </w:rPr>
        <w:t>ins</w:t>
      </w:r>
      <w:proofErr w:type="spellEnd"/>
      <w:r w:rsidRPr="008B5F09">
        <w:rPr>
          <w:rStyle w:val="desc-scheda"/>
          <w:b/>
        </w:rPr>
        <w:t xml:space="preserve"> Trentino</w:t>
      </w:r>
      <w:r w:rsidR="006E1AD2">
        <w:rPr>
          <w:rStyle w:val="desc-scheda"/>
          <w:b/>
        </w:rPr>
        <w:t xml:space="preserve"> </w:t>
      </w:r>
      <w:proofErr w:type="spellStart"/>
      <w:r w:rsidR="00A93310">
        <w:rPr>
          <w:rStyle w:val="desc-scheda"/>
          <w:b/>
        </w:rPr>
        <w:t>mit</w:t>
      </w:r>
      <w:proofErr w:type="spellEnd"/>
      <w:r w:rsidR="00A93310">
        <w:rPr>
          <w:rStyle w:val="desc-scheda"/>
          <w:b/>
        </w:rPr>
        <w:t xml:space="preserve"> </w:t>
      </w:r>
      <w:proofErr w:type="spellStart"/>
      <w:r w:rsidR="00A93310">
        <w:rPr>
          <w:rStyle w:val="desc-scheda"/>
          <w:b/>
        </w:rPr>
        <w:t>eigenem</w:t>
      </w:r>
      <w:proofErr w:type="spellEnd"/>
      <w:r w:rsidR="00A93310">
        <w:rPr>
          <w:rStyle w:val="desc-scheda"/>
          <w:b/>
        </w:rPr>
        <w:t xml:space="preserve"> </w:t>
      </w:r>
      <w:proofErr w:type="spellStart"/>
      <w:r w:rsidR="00A93310">
        <w:rPr>
          <w:rStyle w:val="desc-scheda"/>
          <w:b/>
        </w:rPr>
        <w:t>Restaurant</w:t>
      </w:r>
      <w:proofErr w:type="spellEnd"/>
      <w:r w:rsidR="00A93310">
        <w:rPr>
          <w:rStyle w:val="desc-scheda"/>
          <w:b/>
        </w:rPr>
        <w:t xml:space="preserve"> </w:t>
      </w:r>
    </w:p>
    <w:p w14:paraId="6A338F67" w14:textId="4B7E0D58" w:rsidR="005F3CB3" w:rsidRDefault="008B5F09" w:rsidP="005D0B9D">
      <w:pPr>
        <w:spacing w:line="360" w:lineRule="auto"/>
        <w:jc w:val="both"/>
        <w:rPr>
          <w:rFonts w:cs="Arial"/>
          <w:szCs w:val="24"/>
          <w:lang w:val="de-DE"/>
        </w:rPr>
      </w:pPr>
      <w:proofErr w:type="spellStart"/>
      <w:r>
        <w:rPr>
          <w:rFonts w:cs="Arial"/>
          <w:szCs w:val="24"/>
          <w:lang w:val="de-DE"/>
        </w:rPr>
        <w:t>Ghezzi</w:t>
      </w:r>
      <w:proofErr w:type="spellEnd"/>
      <w:r>
        <w:rPr>
          <w:rFonts w:cs="Arial"/>
          <w:szCs w:val="24"/>
          <w:lang w:val="de-DE"/>
        </w:rPr>
        <w:t xml:space="preserve"> ist jedoch nicht der einzige neue </w:t>
      </w:r>
      <w:r w:rsidR="007F471A">
        <w:rPr>
          <w:rFonts w:cs="Arial"/>
          <w:szCs w:val="24"/>
          <w:lang w:val="de-DE"/>
        </w:rPr>
        <w:t>Stern am Gourmet-Himmel des Tre</w:t>
      </w:r>
      <w:r>
        <w:rPr>
          <w:rFonts w:cs="Arial"/>
          <w:szCs w:val="24"/>
          <w:lang w:val="de-DE"/>
        </w:rPr>
        <w:t>n</w:t>
      </w:r>
      <w:r w:rsidR="007F471A">
        <w:rPr>
          <w:rFonts w:cs="Arial"/>
          <w:szCs w:val="24"/>
          <w:lang w:val="de-DE"/>
        </w:rPr>
        <w:t>t</w:t>
      </w:r>
      <w:r>
        <w:rPr>
          <w:rFonts w:cs="Arial"/>
          <w:szCs w:val="24"/>
          <w:lang w:val="de-DE"/>
        </w:rPr>
        <w:t xml:space="preserve">ino. </w:t>
      </w:r>
      <w:r w:rsidR="007222CC">
        <w:rPr>
          <w:rFonts w:cs="Arial"/>
          <w:szCs w:val="24"/>
          <w:lang w:val="de-DE"/>
        </w:rPr>
        <w:t xml:space="preserve">Der ursprünglich aus dem Val di Fassa stammende Spitzenkoch Peter Brunel ist nach großen Erfolgen als langjähriger Exekutive Chef des Restaurants Borgo San Jacopo der Familie Ferragamo in Florenz </w:t>
      </w:r>
      <w:r w:rsidR="00E13D66">
        <w:rPr>
          <w:rFonts w:cs="Arial"/>
          <w:szCs w:val="24"/>
          <w:lang w:val="de-DE"/>
        </w:rPr>
        <w:t xml:space="preserve">2019 </w:t>
      </w:r>
      <w:r w:rsidR="007222CC">
        <w:rPr>
          <w:rFonts w:cs="Arial"/>
          <w:szCs w:val="24"/>
          <w:lang w:val="de-DE"/>
        </w:rPr>
        <w:t xml:space="preserve">wieder in seine Heimat zurückgekehrt. </w:t>
      </w:r>
      <w:r w:rsidR="005F3CB3">
        <w:rPr>
          <w:rFonts w:cs="Arial"/>
          <w:szCs w:val="24"/>
          <w:lang w:val="de-DE"/>
        </w:rPr>
        <w:t xml:space="preserve">In Arco, nicht weit von den Ufern des Gardasees, hat der Spitzenkoch im Hochsommer </w:t>
      </w:r>
      <w:r>
        <w:rPr>
          <w:rFonts w:cs="Arial"/>
          <w:szCs w:val="24"/>
          <w:lang w:val="de-DE"/>
        </w:rPr>
        <w:t xml:space="preserve">sein eigenes </w:t>
      </w:r>
      <w:r w:rsidR="004E6424">
        <w:rPr>
          <w:rFonts w:cs="Arial"/>
          <w:szCs w:val="24"/>
          <w:lang w:val="de-DE"/>
        </w:rPr>
        <w:t>Restaurant</w:t>
      </w:r>
      <w:r>
        <w:rPr>
          <w:rFonts w:cs="Arial"/>
          <w:szCs w:val="24"/>
          <w:lang w:val="de-DE"/>
        </w:rPr>
        <w:t xml:space="preserve"> unter seinem N</w:t>
      </w:r>
      <w:r w:rsidR="00A6541C">
        <w:rPr>
          <w:rFonts w:cs="Arial"/>
          <w:szCs w:val="24"/>
          <w:lang w:val="de-DE"/>
        </w:rPr>
        <w:t>amen</w:t>
      </w:r>
      <w:r w:rsidR="00BC3010">
        <w:rPr>
          <w:rFonts w:cs="Arial"/>
          <w:szCs w:val="24"/>
          <w:lang w:val="de-DE"/>
        </w:rPr>
        <w:t xml:space="preserve"> eröffnet, in </w:t>
      </w:r>
      <w:r w:rsidR="00871AB2">
        <w:rPr>
          <w:rFonts w:cs="Arial"/>
          <w:szCs w:val="24"/>
          <w:lang w:val="de-DE"/>
        </w:rPr>
        <w:t>dem der Küchenchef</w:t>
      </w:r>
      <w:r w:rsidR="00BC3010">
        <w:rPr>
          <w:rFonts w:cs="Arial"/>
          <w:szCs w:val="24"/>
          <w:lang w:val="de-DE"/>
        </w:rPr>
        <w:t xml:space="preserve"> seine Gäste </w:t>
      </w:r>
      <w:r w:rsidR="00871AB2">
        <w:rPr>
          <w:rFonts w:cs="Arial"/>
          <w:szCs w:val="24"/>
          <w:lang w:val="de-DE"/>
        </w:rPr>
        <w:t xml:space="preserve">ganzjährig </w:t>
      </w:r>
      <w:r w:rsidR="00BC3010">
        <w:rPr>
          <w:rFonts w:cs="Arial"/>
          <w:szCs w:val="24"/>
          <w:lang w:val="de-DE"/>
        </w:rPr>
        <w:t xml:space="preserve">mit köstlichen Mahlzeiten verwöhnt. </w:t>
      </w:r>
      <w:r w:rsidR="00A6541C">
        <w:rPr>
          <w:rFonts w:cs="Arial"/>
          <w:szCs w:val="24"/>
          <w:lang w:val="de-DE"/>
        </w:rPr>
        <w:t xml:space="preserve">Im </w:t>
      </w:r>
      <w:proofErr w:type="spellStart"/>
      <w:r w:rsidR="00A6541C" w:rsidRPr="00A6541C">
        <w:rPr>
          <w:rFonts w:cs="Arial"/>
          <w:i/>
          <w:szCs w:val="24"/>
          <w:lang w:val="de-DE"/>
        </w:rPr>
        <w:t>peter</w:t>
      </w:r>
      <w:proofErr w:type="spellEnd"/>
      <w:r w:rsidR="00A6541C" w:rsidRPr="00A6541C">
        <w:rPr>
          <w:rFonts w:cs="Arial"/>
          <w:i/>
          <w:szCs w:val="24"/>
          <w:lang w:val="de-DE"/>
        </w:rPr>
        <w:t xml:space="preserve"> </w:t>
      </w:r>
      <w:proofErr w:type="spellStart"/>
      <w:r w:rsidR="00A6541C" w:rsidRPr="00A6541C">
        <w:rPr>
          <w:rFonts w:cs="Arial"/>
          <w:i/>
          <w:szCs w:val="24"/>
          <w:lang w:val="de-DE"/>
        </w:rPr>
        <w:t>brunel</w:t>
      </w:r>
      <w:proofErr w:type="spellEnd"/>
      <w:r w:rsidR="00A6541C" w:rsidRPr="00A6541C">
        <w:rPr>
          <w:rFonts w:cs="Arial"/>
          <w:i/>
          <w:szCs w:val="24"/>
          <w:lang w:val="de-DE"/>
        </w:rPr>
        <w:t xml:space="preserve"> </w:t>
      </w:r>
      <w:proofErr w:type="spellStart"/>
      <w:r w:rsidR="00A6541C" w:rsidRPr="00A6541C">
        <w:rPr>
          <w:rFonts w:cs="Arial"/>
          <w:i/>
          <w:szCs w:val="24"/>
          <w:lang w:val="de-DE"/>
        </w:rPr>
        <w:t>ristorante</w:t>
      </w:r>
      <w:proofErr w:type="spellEnd"/>
      <w:r w:rsidR="00A6541C" w:rsidRPr="00A6541C">
        <w:rPr>
          <w:rFonts w:cs="Arial"/>
          <w:i/>
          <w:szCs w:val="24"/>
          <w:lang w:val="de-DE"/>
        </w:rPr>
        <w:t xml:space="preserve"> </w:t>
      </w:r>
      <w:proofErr w:type="spellStart"/>
      <w:r w:rsidR="00A6541C" w:rsidRPr="00A6541C">
        <w:rPr>
          <w:rFonts w:cs="Arial"/>
          <w:i/>
          <w:szCs w:val="24"/>
          <w:lang w:val="de-DE"/>
        </w:rPr>
        <w:t>gourmet</w:t>
      </w:r>
      <w:proofErr w:type="spellEnd"/>
      <w:r w:rsidR="00A6541C" w:rsidRPr="00A6541C">
        <w:rPr>
          <w:rFonts w:cs="Arial"/>
          <w:szCs w:val="24"/>
          <w:lang w:val="de-DE"/>
        </w:rPr>
        <w:t xml:space="preserve"> </w:t>
      </w:r>
      <w:r w:rsidR="00A6541C">
        <w:rPr>
          <w:rFonts w:cs="Arial"/>
          <w:szCs w:val="24"/>
          <w:lang w:val="de-DE"/>
        </w:rPr>
        <w:t xml:space="preserve">kredenzt der 44-jährige Spitzenkoch kreative Kompositionen aus </w:t>
      </w:r>
      <w:r w:rsidR="004E6424">
        <w:rPr>
          <w:rFonts w:cs="Arial"/>
          <w:szCs w:val="24"/>
          <w:lang w:val="de-DE"/>
        </w:rPr>
        <w:t xml:space="preserve">hochwertigen </w:t>
      </w:r>
      <w:r w:rsidR="00A6541C">
        <w:rPr>
          <w:rFonts w:cs="Arial"/>
          <w:szCs w:val="24"/>
          <w:lang w:val="de-DE"/>
        </w:rPr>
        <w:t xml:space="preserve">regionalen Zutaten. In seinem hellen </w:t>
      </w:r>
      <w:r w:rsidR="000404B8">
        <w:rPr>
          <w:rFonts w:cs="Arial"/>
          <w:szCs w:val="24"/>
          <w:lang w:val="de-DE"/>
        </w:rPr>
        <w:t xml:space="preserve">und </w:t>
      </w:r>
      <w:r w:rsidR="00A6541C">
        <w:rPr>
          <w:rFonts w:cs="Arial"/>
          <w:szCs w:val="24"/>
          <w:lang w:val="de-DE"/>
        </w:rPr>
        <w:t xml:space="preserve">minimalistisch </w:t>
      </w:r>
      <w:r w:rsidR="0087214F">
        <w:rPr>
          <w:rFonts w:cs="Arial"/>
          <w:szCs w:val="24"/>
          <w:lang w:val="de-DE"/>
        </w:rPr>
        <w:t>eingerichteten</w:t>
      </w:r>
      <w:r w:rsidR="00A6541C">
        <w:rPr>
          <w:rFonts w:cs="Arial"/>
          <w:szCs w:val="24"/>
          <w:lang w:val="de-DE"/>
        </w:rPr>
        <w:t xml:space="preserve"> Lokal</w:t>
      </w:r>
      <w:r w:rsidR="0087214F">
        <w:rPr>
          <w:rFonts w:cs="Arial"/>
          <w:szCs w:val="24"/>
          <w:lang w:val="de-DE"/>
        </w:rPr>
        <w:t>, bei dem der Fokus auf den Speisen liegt,</w:t>
      </w:r>
      <w:r w:rsidR="000404B8">
        <w:rPr>
          <w:rFonts w:cs="Arial"/>
          <w:szCs w:val="24"/>
          <w:lang w:val="de-DE"/>
        </w:rPr>
        <w:t xml:space="preserve"> </w:t>
      </w:r>
      <w:r w:rsidR="00A6541C">
        <w:rPr>
          <w:rFonts w:cs="Arial"/>
          <w:szCs w:val="24"/>
          <w:lang w:val="de-DE"/>
        </w:rPr>
        <w:lastRenderedPageBreak/>
        <w:t>verwöhnt Brunel sei</w:t>
      </w:r>
      <w:r w:rsidR="001C5EAC">
        <w:rPr>
          <w:rFonts w:cs="Arial"/>
          <w:szCs w:val="24"/>
          <w:lang w:val="de-DE"/>
        </w:rPr>
        <w:t>n</w:t>
      </w:r>
      <w:r w:rsidR="000404B8">
        <w:rPr>
          <w:rFonts w:cs="Arial"/>
          <w:szCs w:val="24"/>
          <w:lang w:val="de-DE"/>
        </w:rPr>
        <w:t>e</w:t>
      </w:r>
      <w:r w:rsidR="00A6541C">
        <w:rPr>
          <w:rFonts w:cs="Arial"/>
          <w:szCs w:val="24"/>
          <w:lang w:val="de-DE"/>
        </w:rPr>
        <w:t xml:space="preserve"> Gäste mit einem ku</w:t>
      </w:r>
      <w:r w:rsidR="000404B8">
        <w:rPr>
          <w:rFonts w:cs="Arial"/>
          <w:szCs w:val="24"/>
          <w:lang w:val="de-DE"/>
        </w:rPr>
        <w:t xml:space="preserve">linarischen </w:t>
      </w:r>
      <w:r w:rsidR="00A6541C">
        <w:rPr>
          <w:rFonts w:cs="Arial"/>
          <w:szCs w:val="24"/>
          <w:lang w:val="de-DE"/>
        </w:rPr>
        <w:t>Angebot</w:t>
      </w:r>
      <w:r w:rsidR="001C5EAC">
        <w:rPr>
          <w:rFonts w:cs="Arial"/>
          <w:szCs w:val="24"/>
          <w:lang w:val="de-DE"/>
        </w:rPr>
        <w:t xml:space="preserve"> </w:t>
      </w:r>
      <w:r w:rsidR="00A6541C">
        <w:rPr>
          <w:rFonts w:cs="Arial"/>
          <w:szCs w:val="24"/>
          <w:lang w:val="de-DE"/>
        </w:rPr>
        <w:t xml:space="preserve">à la carte </w:t>
      </w:r>
      <w:r w:rsidR="001C5EAC">
        <w:rPr>
          <w:rFonts w:cs="Arial"/>
          <w:szCs w:val="24"/>
          <w:lang w:val="de-DE"/>
        </w:rPr>
        <w:t xml:space="preserve">und </w:t>
      </w:r>
      <w:r w:rsidR="00EF2113">
        <w:rPr>
          <w:rFonts w:cs="Arial"/>
          <w:szCs w:val="24"/>
          <w:lang w:val="de-DE"/>
        </w:rPr>
        <w:t xml:space="preserve">in Form von </w:t>
      </w:r>
      <w:proofErr w:type="spellStart"/>
      <w:r w:rsidR="00EF2113">
        <w:rPr>
          <w:rFonts w:cs="Arial"/>
          <w:szCs w:val="24"/>
          <w:lang w:val="de-DE"/>
        </w:rPr>
        <w:t>Degust</w:t>
      </w:r>
      <w:r w:rsidR="00A6541C">
        <w:rPr>
          <w:rFonts w:cs="Arial"/>
          <w:szCs w:val="24"/>
          <w:lang w:val="de-DE"/>
        </w:rPr>
        <w:t>ationsmenüs</w:t>
      </w:r>
      <w:proofErr w:type="spellEnd"/>
      <w:r w:rsidR="005F3CB3">
        <w:rPr>
          <w:rFonts w:cs="Arial"/>
          <w:szCs w:val="24"/>
          <w:lang w:val="de-DE"/>
        </w:rPr>
        <w:t xml:space="preserve"> wie beispielsweise „Die Gemüse-Familien und die Olive des Gardasees“ oder das „Experie</w:t>
      </w:r>
      <w:bookmarkStart w:id="0" w:name="_GoBack"/>
      <w:bookmarkEnd w:id="0"/>
      <w:r w:rsidR="005F3CB3">
        <w:rPr>
          <w:rFonts w:cs="Arial"/>
          <w:szCs w:val="24"/>
          <w:lang w:val="de-DE"/>
        </w:rPr>
        <w:t>nce“</w:t>
      </w:r>
      <w:r w:rsidR="00183CB6">
        <w:rPr>
          <w:rFonts w:cs="Arial"/>
          <w:szCs w:val="24"/>
          <w:lang w:val="de-DE"/>
        </w:rPr>
        <w:t xml:space="preserve">. </w:t>
      </w:r>
      <w:r w:rsidR="005F3CB3">
        <w:rPr>
          <w:rFonts w:cs="Arial"/>
          <w:szCs w:val="24"/>
          <w:lang w:val="de-DE"/>
        </w:rPr>
        <w:t>Insgesamt 30 Sitzplätze stehen seinen Gästen in den drei Wohnzimmern mit Kaminen und mit Bücherschränken und bunten Sesseln dekorierten Räumlichkeiten</w:t>
      </w:r>
      <w:r w:rsidR="007F471A">
        <w:rPr>
          <w:rFonts w:cs="Arial"/>
          <w:szCs w:val="24"/>
          <w:lang w:val="de-DE"/>
        </w:rPr>
        <w:t xml:space="preserve"> zur Verfügung. Ein kleines Highlight ist der Blick in die Küche von den zwei auf den Garten hinausragenden Sälen.</w:t>
      </w:r>
    </w:p>
    <w:p w14:paraId="57115B47" w14:textId="77777777" w:rsidR="00677BF3" w:rsidRDefault="00677BF3" w:rsidP="00677BF3">
      <w:pPr>
        <w:spacing w:line="360" w:lineRule="auto"/>
        <w:rPr>
          <w:rFonts w:cs="Arial"/>
          <w:sz w:val="22"/>
          <w:szCs w:val="22"/>
          <w:lang w:val="de-DE"/>
        </w:rPr>
      </w:pPr>
    </w:p>
    <w:p w14:paraId="4FE78C1B" w14:textId="77777777" w:rsidR="00677BF3" w:rsidRPr="00677BF3" w:rsidRDefault="00677BF3" w:rsidP="00677BF3">
      <w:pPr>
        <w:spacing w:line="360" w:lineRule="auto"/>
        <w:rPr>
          <w:rFonts w:cs="Arial"/>
          <w:szCs w:val="24"/>
          <w:lang w:val="de-DE"/>
        </w:rPr>
      </w:pPr>
      <w:r w:rsidRPr="00677BF3">
        <w:rPr>
          <w:rFonts w:cs="Arial"/>
          <w:szCs w:val="24"/>
          <w:lang w:val="de-DE"/>
        </w:rPr>
        <w:t xml:space="preserve">Passendes Bildmaterial zur Meldung steht unter </w:t>
      </w:r>
      <w:hyperlink r:id="rId12" w:history="1">
        <w:r w:rsidR="006404B3" w:rsidRPr="00C42CEF">
          <w:rPr>
            <w:rStyle w:val="Hyperlink"/>
            <w:rFonts w:cs="Arial"/>
            <w:szCs w:val="24"/>
            <w:lang w:val="de-DE"/>
          </w:rPr>
          <w:t>http://bit.ly/2Bi1f6G</w:t>
        </w:r>
      </w:hyperlink>
      <w:r w:rsidR="006404B3">
        <w:rPr>
          <w:rFonts w:cs="Arial"/>
          <w:szCs w:val="24"/>
          <w:lang w:val="de-DE"/>
        </w:rPr>
        <w:t xml:space="preserve"> </w:t>
      </w:r>
      <w:r w:rsidRPr="00677BF3">
        <w:rPr>
          <w:rFonts w:cs="Arial"/>
          <w:szCs w:val="24"/>
          <w:lang w:val="de-DE"/>
        </w:rPr>
        <w:t>zum Download zur Verfügung (Copyright bitte wie im Dateinamen angeben).</w:t>
      </w:r>
    </w:p>
    <w:p w14:paraId="00F6D56F" w14:textId="77777777" w:rsidR="00677BF3" w:rsidRDefault="00677BF3" w:rsidP="00677BF3">
      <w:pPr>
        <w:spacing w:line="360" w:lineRule="auto"/>
        <w:rPr>
          <w:rFonts w:cs="Arial"/>
          <w:sz w:val="22"/>
          <w:szCs w:val="22"/>
          <w:lang w:val="de-DE"/>
        </w:rPr>
      </w:pPr>
    </w:p>
    <w:p w14:paraId="75401060" w14:textId="77777777" w:rsidR="00F35F15" w:rsidRPr="00677BF3" w:rsidRDefault="00F35F15" w:rsidP="00677BF3">
      <w:pPr>
        <w:spacing w:line="360" w:lineRule="auto"/>
        <w:rPr>
          <w:rFonts w:cs="Arial"/>
          <w:sz w:val="22"/>
          <w:szCs w:val="22"/>
          <w:lang w:val="de-DE"/>
        </w:rPr>
      </w:pPr>
    </w:p>
    <w:p w14:paraId="1866ACD6" w14:textId="77777777" w:rsidR="007F471A" w:rsidRPr="000908D3" w:rsidRDefault="007F471A" w:rsidP="007F471A">
      <w:pPr>
        <w:spacing w:line="360"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 xml:space="preserve">Über Trentino:   </w:t>
      </w:r>
    </w:p>
    <w:p w14:paraId="36015959" w14:textId="77777777" w:rsidR="007F471A" w:rsidRDefault="007F471A" w:rsidP="007F471A">
      <w:pPr>
        <w:spacing w:line="276" w:lineRule="auto"/>
        <w:jc w:val="both"/>
        <w:rPr>
          <w:rFonts w:ascii="Helvetica" w:hAnsi="Helvetica" w:cs="Helvetica"/>
          <w:sz w:val="20"/>
          <w:szCs w:val="24"/>
          <w:lang w:val="de-DE" w:eastAsia="de-DE"/>
        </w:rPr>
      </w:pPr>
      <w:r>
        <w:rPr>
          <w:rFonts w:ascii="Helvetica" w:hAnsi="Helvetica" w:cs="Helvetica"/>
          <w:sz w:val="20"/>
          <w:szCs w:val="24"/>
          <w:lang w:val="de-DE" w:eastAsia="de-DE"/>
        </w:rPr>
        <w:t xml:space="preserve">Das Trentino gliedert </w:t>
      </w:r>
      <w:r w:rsidRPr="000908D3">
        <w:rPr>
          <w:rFonts w:ascii="Helvetica" w:hAnsi="Helvetica" w:cs="Helvetica"/>
          <w:sz w:val="20"/>
          <w:szCs w:val="24"/>
          <w:lang w:val="de-DE" w:eastAsia="de-DE"/>
        </w:rPr>
        <w:t>sich in vierzehn touristische Gebiete und erstreckt sich von den Dolomiten, die seit 2009 als UNESCO-Weltnaturerbe zählen, bis hin zum Nordzipfel des Gardasees</w:t>
      </w:r>
      <w:r>
        <w:rPr>
          <w:rFonts w:ascii="Helvetica" w:hAnsi="Helvetica" w:cs="Helvetica"/>
          <w:sz w:val="20"/>
          <w:szCs w:val="24"/>
          <w:lang w:val="de-DE" w:eastAsia="de-DE"/>
        </w:rPr>
        <w:t>.</w:t>
      </w:r>
      <w:r w:rsidRPr="000908D3">
        <w:rPr>
          <w:rFonts w:ascii="Helvetica" w:hAnsi="Helvetica" w:cs="Helvetica"/>
          <w:sz w:val="20"/>
          <w:szCs w:val="24"/>
          <w:lang w:val="de-DE" w:eastAsia="de-DE"/>
        </w:rPr>
        <w:t xml:space="preserve">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3" w:history="1">
        <w:r w:rsidRPr="00203BB3">
          <w:rPr>
            <w:rStyle w:val="Hyperlink"/>
            <w:rFonts w:ascii="Helvetica" w:hAnsi="Helvetica" w:cs="Helvetica"/>
            <w:sz w:val="20"/>
            <w:szCs w:val="24"/>
            <w:lang w:val="de-DE" w:eastAsia="de-DE"/>
          </w:rPr>
          <w:t>www.visittrentino.info/</w:t>
        </w:r>
      </w:hyperlink>
      <w:r w:rsidRPr="007C1BF3">
        <w:rPr>
          <w:rFonts w:ascii="Helvetica" w:hAnsi="Helvetica" w:cs="Helvetica"/>
          <w:sz w:val="20"/>
          <w:szCs w:val="24"/>
          <w:lang w:val="de-DE" w:eastAsia="de-DE"/>
        </w:rPr>
        <w:t xml:space="preserve">.  </w:t>
      </w:r>
      <w:r w:rsidRPr="000908D3">
        <w:rPr>
          <w:rFonts w:ascii="Helvetica" w:hAnsi="Helvetica" w:cs="Helvetica"/>
          <w:sz w:val="20"/>
          <w:szCs w:val="24"/>
          <w:lang w:val="de-DE" w:eastAsia="de-DE"/>
        </w:rPr>
        <w:t xml:space="preserve">  </w:t>
      </w:r>
    </w:p>
    <w:p w14:paraId="6CCD74DF" w14:textId="77777777" w:rsidR="007F471A" w:rsidRDefault="007F471A" w:rsidP="007F471A">
      <w:pPr>
        <w:spacing w:line="276" w:lineRule="auto"/>
        <w:jc w:val="both"/>
        <w:rPr>
          <w:rFonts w:ascii="Helvetica" w:hAnsi="Helvetica" w:cs="Helvetica"/>
          <w:sz w:val="20"/>
          <w:szCs w:val="24"/>
          <w:lang w:val="de-DE"/>
        </w:rPr>
      </w:pPr>
    </w:p>
    <w:p w14:paraId="623AE317" w14:textId="77777777" w:rsidR="00F35F15" w:rsidRDefault="00F35F15" w:rsidP="007F471A">
      <w:pPr>
        <w:spacing w:line="276" w:lineRule="auto"/>
        <w:jc w:val="both"/>
        <w:rPr>
          <w:rFonts w:ascii="Helvetica" w:hAnsi="Helvetica" w:cs="Helvetica"/>
          <w:sz w:val="20"/>
          <w:szCs w:val="24"/>
          <w:lang w:val="de-DE"/>
        </w:rPr>
      </w:pPr>
    </w:p>
    <w:p w14:paraId="0826CCC0" w14:textId="77777777" w:rsidR="00F35F15" w:rsidRPr="000908D3" w:rsidRDefault="00F35F15" w:rsidP="007F471A">
      <w:pPr>
        <w:spacing w:line="276" w:lineRule="auto"/>
        <w:jc w:val="both"/>
        <w:rPr>
          <w:rFonts w:ascii="Helvetica" w:hAnsi="Helvetica" w:cs="Helvetica"/>
          <w:sz w:val="20"/>
          <w:szCs w:val="24"/>
          <w:lang w:val="de-DE"/>
        </w:rPr>
      </w:pPr>
    </w:p>
    <w:p w14:paraId="210986C0" w14:textId="77777777" w:rsidR="007F471A" w:rsidRPr="000908D3" w:rsidRDefault="007F471A" w:rsidP="007F471A">
      <w:pPr>
        <w:spacing w:line="276" w:lineRule="auto"/>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14:paraId="0583316B" w14:textId="77777777" w:rsidR="007F471A" w:rsidRPr="0092457D" w:rsidRDefault="007F471A" w:rsidP="007F471A">
      <w:pPr>
        <w:spacing w:line="276" w:lineRule="auto"/>
        <w:jc w:val="both"/>
        <w:rPr>
          <w:rFonts w:ascii="Helvetica" w:hAnsi="Helvetica" w:cs="Helvetica"/>
          <w:color w:val="0000FF"/>
          <w:sz w:val="20"/>
          <w:szCs w:val="24"/>
          <w:u w:val="single"/>
          <w:lang w:val="de-DE" w:eastAsia="de-DE"/>
        </w:rPr>
      </w:pPr>
      <w:r w:rsidRPr="000908D3">
        <w:rPr>
          <w:rFonts w:ascii="Helvetica" w:hAnsi="Helvetica" w:cs="Helvetica"/>
          <w:sz w:val="20"/>
          <w:szCs w:val="24"/>
          <w:lang w:val="de-DE" w:eastAsia="de-DE"/>
        </w:rPr>
        <w:t>Die aktuelle Pressemappe gibt es auch auf:</w:t>
      </w:r>
      <w:r w:rsidRPr="000908D3">
        <w:rPr>
          <w:rFonts w:ascii="Helvetica" w:hAnsi="Helvetica" w:cs="Helvetica"/>
          <w:color w:val="1F497D"/>
          <w:sz w:val="20"/>
          <w:szCs w:val="24"/>
          <w:lang w:val="de-DE" w:eastAsia="de-DE"/>
        </w:rPr>
        <w:t xml:space="preserve"> </w:t>
      </w:r>
      <w:hyperlink r:id="rId14" w:history="1">
        <w:r w:rsidRPr="000908D3">
          <w:rPr>
            <w:rFonts w:ascii="Helvetica" w:hAnsi="Helvetica" w:cs="Helvetica"/>
            <w:color w:val="0000FF"/>
            <w:sz w:val="20"/>
            <w:szCs w:val="24"/>
            <w:u w:val="single"/>
            <w:lang w:val="de-DE" w:eastAsia="de-DE"/>
          </w:rPr>
          <w:t>www.visittrentino.info/de/presse/pressemappen</w:t>
        </w:r>
      </w:hyperlink>
      <w:r w:rsidRPr="000908D3">
        <w:rPr>
          <w:rFonts w:ascii="Helvetica" w:hAnsi="Helvetica" w:cs="Helvetica"/>
          <w:sz w:val="20"/>
          <w:szCs w:val="24"/>
          <w:lang w:val="de-DE" w:eastAsia="de-DE"/>
        </w:rPr>
        <w:t xml:space="preserve"> </w:t>
      </w:r>
    </w:p>
    <w:p w14:paraId="150B9C28" w14:textId="77777777" w:rsidR="007F471A" w:rsidRPr="0087616F" w:rsidRDefault="007F471A" w:rsidP="007F471A">
      <w:pPr>
        <w:spacing w:after="120"/>
        <w:rPr>
          <w:rFonts w:cs="Arial"/>
          <w:szCs w:val="24"/>
        </w:rPr>
      </w:pPr>
    </w:p>
    <w:p w14:paraId="79726C8A" w14:textId="77777777" w:rsidR="00196C59" w:rsidRDefault="007F471A" w:rsidP="00F962F2">
      <w:pPr>
        <w:spacing w:line="276" w:lineRule="auto"/>
        <w:jc w:val="both"/>
        <w:rPr>
          <w:rFonts w:cs="Arial"/>
          <w:sz w:val="20"/>
          <w:szCs w:val="24"/>
          <w:lang w:val="de-DE" w:eastAsia="de-DE"/>
        </w:rPr>
      </w:pPr>
      <w:r>
        <w:rPr>
          <w:noProof/>
          <w:lang w:val="de-DE" w:eastAsia="ko-KR"/>
        </w:rPr>
        <w:drawing>
          <wp:anchor distT="0" distB="0" distL="114300" distR="114300" simplePos="0" relativeHeight="251659264" behindDoc="1" locked="0" layoutInCell="1" allowOverlap="1" wp14:anchorId="35BAEB4F" wp14:editId="5EE2153B">
            <wp:simplePos x="0" y="0"/>
            <wp:positionH relativeFrom="column">
              <wp:posOffset>-242620</wp:posOffset>
            </wp:positionH>
            <wp:positionV relativeFrom="paragraph">
              <wp:posOffset>60325</wp:posOffset>
            </wp:positionV>
            <wp:extent cx="6539230" cy="112903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39230" cy="1129030"/>
                    </a:xfrm>
                    <a:prstGeom prst="rect">
                      <a:avLst/>
                    </a:prstGeom>
                  </pic:spPr>
                </pic:pic>
              </a:graphicData>
            </a:graphic>
            <wp14:sizeRelH relativeFrom="page">
              <wp14:pctWidth>0</wp14:pctWidth>
            </wp14:sizeRelH>
            <wp14:sizeRelV relativeFrom="page">
              <wp14:pctHeight>0</wp14:pctHeight>
            </wp14:sizeRelV>
          </wp:anchor>
        </w:drawing>
      </w:r>
      <w:r w:rsidR="00FF316B" w:rsidRPr="00F66CC3">
        <w:rPr>
          <w:rFonts w:cs="Arial"/>
          <w:sz w:val="20"/>
          <w:szCs w:val="24"/>
          <w:lang w:val="de-DE" w:eastAsia="de-DE"/>
        </w:rPr>
        <w:t xml:space="preserve"> </w:t>
      </w:r>
    </w:p>
    <w:sectPr w:rsidR="00196C59" w:rsidSect="00C81D8F">
      <w:headerReference w:type="default" r:id="rId16"/>
      <w:footerReference w:type="default" r:id="rId17"/>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A911EA" w15:done="0"/>
  <w15:commentEx w15:paraId="0E2128B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A911EA" w16cid:durableId="21518953"/>
  <w16cid:commentId w16cid:paraId="0E2128B6" w16cid:durableId="215189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6A2DB" w14:textId="77777777" w:rsidR="00407881" w:rsidRDefault="00407881" w:rsidP="009C72FF">
      <w:r>
        <w:separator/>
      </w:r>
    </w:p>
  </w:endnote>
  <w:endnote w:type="continuationSeparator" w:id="0">
    <w:p w14:paraId="15BFD668" w14:textId="77777777" w:rsidR="00407881" w:rsidRDefault="0040788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25B9" w14:textId="77777777" w:rsidR="007F471A" w:rsidRPr="00807D36" w:rsidRDefault="007F471A" w:rsidP="007F471A">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ko-KR"/>
      </w:rPr>
      <w:drawing>
        <wp:anchor distT="0" distB="0" distL="114300" distR="114300" simplePos="0" relativeHeight="251660288" behindDoc="0" locked="0" layoutInCell="1" allowOverlap="1" wp14:anchorId="2C3FD847" wp14:editId="2858EB72">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ko-KR"/>
      </w:rPr>
      <mc:AlternateContent>
        <mc:Choice Requires="wps">
          <w:drawing>
            <wp:anchor distT="4294967295" distB="4294967295" distL="114300" distR="114300" simplePos="0" relativeHeight="251659264" behindDoc="0" locked="0" layoutInCell="1" allowOverlap="1" wp14:anchorId="764D2B1C" wp14:editId="097BC1F1">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4FF4B49" id="Connettore 1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30B0E8A0" w14:textId="77777777" w:rsidR="007F471A" w:rsidRPr="00807D36" w:rsidRDefault="007F471A" w:rsidP="007F471A">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0DD9015E" w14:textId="77777777" w:rsidR="007F471A" w:rsidRPr="00BF0705" w:rsidRDefault="007F471A" w:rsidP="007F471A">
    <w:pPr>
      <w:pStyle w:val="Fuzeile"/>
      <w:ind w:right="-462"/>
      <w:rPr>
        <w:rFonts w:cs="Arial"/>
        <w:bCs/>
        <w:color w:val="000000" w:themeColor="text1"/>
        <w:sz w:val="18"/>
        <w:szCs w:val="18"/>
      </w:rPr>
    </w:pPr>
    <w:r>
      <w:rPr>
        <w:rFonts w:cs="Arial"/>
        <w:sz w:val="18"/>
        <w:szCs w:val="18"/>
      </w:rPr>
      <w:t xml:space="preserve">Paola Pancher &amp; Cinzia Gabrielli         Neslihan Agirkaya &amp; Yeseul Park </w:t>
    </w:r>
  </w:p>
  <w:p w14:paraId="59163250" w14:textId="77777777" w:rsidR="007F471A" w:rsidRPr="00807D36" w:rsidRDefault="007F471A" w:rsidP="007F471A">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27</w:t>
    </w:r>
  </w:p>
  <w:p w14:paraId="4395059F" w14:textId="77777777" w:rsidR="007F471A" w:rsidRPr="00BF0705" w:rsidRDefault="007F471A" w:rsidP="007F471A">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47058771"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A383D" w14:textId="77777777" w:rsidR="00407881" w:rsidRDefault="00407881" w:rsidP="009C72FF">
      <w:r>
        <w:separator/>
      </w:r>
    </w:p>
  </w:footnote>
  <w:footnote w:type="continuationSeparator" w:id="0">
    <w:p w14:paraId="23F013D0" w14:textId="77777777" w:rsidR="00407881" w:rsidRDefault="00407881"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B21D" w14:textId="77777777" w:rsidR="001F2F71" w:rsidRDefault="001F2F71">
    <w:pPr>
      <w:pStyle w:val="Kopfzeile"/>
    </w:pPr>
    <w:r>
      <w:rPr>
        <w:noProof/>
        <w:lang w:val="de-DE" w:eastAsia="ko-KR"/>
      </w:rPr>
      <w:drawing>
        <wp:inline distT="0" distB="0" distL="0" distR="0" wp14:anchorId="1A4BFC89" wp14:editId="7023E61D">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24FDA"/>
    <w:rsid w:val="0003347A"/>
    <w:rsid w:val="000347B8"/>
    <w:rsid w:val="00035896"/>
    <w:rsid w:val="00035E4C"/>
    <w:rsid w:val="000404B8"/>
    <w:rsid w:val="00041B05"/>
    <w:rsid w:val="00043D6F"/>
    <w:rsid w:val="000545D7"/>
    <w:rsid w:val="0005773B"/>
    <w:rsid w:val="000609DA"/>
    <w:rsid w:val="0006133F"/>
    <w:rsid w:val="000658D2"/>
    <w:rsid w:val="00075EF6"/>
    <w:rsid w:val="000842BE"/>
    <w:rsid w:val="00094628"/>
    <w:rsid w:val="00094D1E"/>
    <w:rsid w:val="000B27D6"/>
    <w:rsid w:val="000B2B87"/>
    <w:rsid w:val="000B3C89"/>
    <w:rsid w:val="000B65D3"/>
    <w:rsid w:val="000C129B"/>
    <w:rsid w:val="000D62FB"/>
    <w:rsid w:val="000D7FDA"/>
    <w:rsid w:val="000E1909"/>
    <w:rsid w:val="000E5058"/>
    <w:rsid w:val="000E7819"/>
    <w:rsid w:val="00101051"/>
    <w:rsid w:val="00106EFF"/>
    <w:rsid w:val="00111581"/>
    <w:rsid w:val="00115523"/>
    <w:rsid w:val="00130390"/>
    <w:rsid w:val="0013132C"/>
    <w:rsid w:val="00132F5F"/>
    <w:rsid w:val="00136186"/>
    <w:rsid w:val="001437FE"/>
    <w:rsid w:val="00144F7C"/>
    <w:rsid w:val="001467CC"/>
    <w:rsid w:val="00152AC4"/>
    <w:rsid w:val="00152B75"/>
    <w:rsid w:val="001669D7"/>
    <w:rsid w:val="001828A0"/>
    <w:rsid w:val="00183CB6"/>
    <w:rsid w:val="001908DC"/>
    <w:rsid w:val="00196A9B"/>
    <w:rsid w:val="00196C59"/>
    <w:rsid w:val="001A2105"/>
    <w:rsid w:val="001C0D5C"/>
    <w:rsid w:val="001C5C07"/>
    <w:rsid w:val="001C5EAC"/>
    <w:rsid w:val="001C678B"/>
    <w:rsid w:val="001D3F45"/>
    <w:rsid w:val="001D4BFF"/>
    <w:rsid w:val="001E2738"/>
    <w:rsid w:val="001E6439"/>
    <w:rsid w:val="001E6CE0"/>
    <w:rsid w:val="001F2F71"/>
    <w:rsid w:val="001F3C13"/>
    <w:rsid w:val="001F7C2E"/>
    <w:rsid w:val="00201FC3"/>
    <w:rsid w:val="00206088"/>
    <w:rsid w:val="00212CCD"/>
    <w:rsid w:val="00223720"/>
    <w:rsid w:val="00236705"/>
    <w:rsid w:val="00242E9E"/>
    <w:rsid w:val="00242F19"/>
    <w:rsid w:val="002461CD"/>
    <w:rsid w:val="00247323"/>
    <w:rsid w:val="002667CF"/>
    <w:rsid w:val="002857E9"/>
    <w:rsid w:val="00294231"/>
    <w:rsid w:val="002B2DF2"/>
    <w:rsid w:val="002B65E3"/>
    <w:rsid w:val="002C0506"/>
    <w:rsid w:val="002D09B0"/>
    <w:rsid w:val="002E0482"/>
    <w:rsid w:val="002E2D8A"/>
    <w:rsid w:val="002E4CD5"/>
    <w:rsid w:val="002E7CBF"/>
    <w:rsid w:val="002F6DEF"/>
    <w:rsid w:val="00301653"/>
    <w:rsid w:val="00301D9E"/>
    <w:rsid w:val="00312649"/>
    <w:rsid w:val="003206B7"/>
    <w:rsid w:val="0032571C"/>
    <w:rsid w:val="003262BD"/>
    <w:rsid w:val="00335194"/>
    <w:rsid w:val="003363EA"/>
    <w:rsid w:val="003407D7"/>
    <w:rsid w:val="00340DB5"/>
    <w:rsid w:val="00351853"/>
    <w:rsid w:val="0035197C"/>
    <w:rsid w:val="00354BF1"/>
    <w:rsid w:val="00362F4D"/>
    <w:rsid w:val="0037218D"/>
    <w:rsid w:val="00374336"/>
    <w:rsid w:val="00382A3E"/>
    <w:rsid w:val="00384F21"/>
    <w:rsid w:val="0038747E"/>
    <w:rsid w:val="0039232C"/>
    <w:rsid w:val="003924C1"/>
    <w:rsid w:val="00395DBD"/>
    <w:rsid w:val="0039603C"/>
    <w:rsid w:val="003A0EA4"/>
    <w:rsid w:val="003B7FA6"/>
    <w:rsid w:val="003C481B"/>
    <w:rsid w:val="003D1779"/>
    <w:rsid w:val="003D34F4"/>
    <w:rsid w:val="003D61D4"/>
    <w:rsid w:val="003E0355"/>
    <w:rsid w:val="003F083E"/>
    <w:rsid w:val="003F2179"/>
    <w:rsid w:val="003F505D"/>
    <w:rsid w:val="003F62F7"/>
    <w:rsid w:val="003F6FC5"/>
    <w:rsid w:val="00407881"/>
    <w:rsid w:val="00414B0A"/>
    <w:rsid w:val="004202E2"/>
    <w:rsid w:val="004248FC"/>
    <w:rsid w:val="00427CAA"/>
    <w:rsid w:val="00430EDE"/>
    <w:rsid w:val="004315D5"/>
    <w:rsid w:val="0043605E"/>
    <w:rsid w:val="0043702B"/>
    <w:rsid w:val="00443149"/>
    <w:rsid w:val="004521F2"/>
    <w:rsid w:val="0045244A"/>
    <w:rsid w:val="00474D7C"/>
    <w:rsid w:val="00475B8D"/>
    <w:rsid w:val="00495596"/>
    <w:rsid w:val="004A4134"/>
    <w:rsid w:val="004B2A45"/>
    <w:rsid w:val="004C1864"/>
    <w:rsid w:val="004D3AD3"/>
    <w:rsid w:val="004D4E11"/>
    <w:rsid w:val="004E6424"/>
    <w:rsid w:val="004F536F"/>
    <w:rsid w:val="004F5A30"/>
    <w:rsid w:val="004F6B13"/>
    <w:rsid w:val="00502C6E"/>
    <w:rsid w:val="00517D3C"/>
    <w:rsid w:val="0052675F"/>
    <w:rsid w:val="00537E03"/>
    <w:rsid w:val="00542D6E"/>
    <w:rsid w:val="00545D50"/>
    <w:rsid w:val="0055122D"/>
    <w:rsid w:val="00555097"/>
    <w:rsid w:val="005631C3"/>
    <w:rsid w:val="005718B4"/>
    <w:rsid w:val="00576A54"/>
    <w:rsid w:val="00576EA5"/>
    <w:rsid w:val="0058234D"/>
    <w:rsid w:val="0058591A"/>
    <w:rsid w:val="00593FD4"/>
    <w:rsid w:val="0059781D"/>
    <w:rsid w:val="005B6F5D"/>
    <w:rsid w:val="005C1184"/>
    <w:rsid w:val="005C6A1D"/>
    <w:rsid w:val="005D0B9D"/>
    <w:rsid w:val="005F0B82"/>
    <w:rsid w:val="005F3191"/>
    <w:rsid w:val="005F3CB3"/>
    <w:rsid w:val="005F4FE7"/>
    <w:rsid w:val="00613952"/>
    <w:rsid w:val="00616F50"/>
    <w:rsid w:val="006212AF"/>
    <w:rsid w:val="00622DD8"/>
    <w:rsid w:val="00626AFB"/>
    <w:rsid w:val="00630F8E"/>
    <w:rsid w:val="006404B3"/>
    <w:rsid w:val="00641A0C"/>
    <w:rsid w:val="00646B2B"/>
    <w:rsid w:val="006646BF"/>
    <w:rsid w:val="00664FE4"/>
    <w:rsid w:val="00665388"/>
    <w:rsid w:val="00666D44"/>
    <w:rsid w:val="00671DC5"/>
    <w:rsid w:val="00677BF3"/>
    <w:rsid w:val="006925F9"/>
    <w:rsid w:val="00695487"/>
    <w:rsid w:val="00695635"/>
    <w:rsid w:val="006A03AF"/>
    <w:rsid w:val="006A265A"/>
    <w:rsid w:val="006A5514"/>
    <w:rsid w:val="006A76F1"/>
    <w:rsid w:val="006B02A8"/>
    <w:rsid w:val="006B1382"/>
    <w:rsid w:val="006B34CA"/>
    <w:rsid w:val="006B3D66"/>
    <w:rsid w:val="006C71E3"/>
    <w:rsid w:val="006D456E"/>
    <w:rsid w:val="006D5961"/>
    <w:rsid w:val="006D5C27"/>
    <w:rsid w:val="006E1AD2"/>
    <w:rsid w:val="006E3F61"/>
    <w:rsid w:val="006E5BFA"/>
    <w:rsid w:val="007038C1"/>
    <w:rsid w:val="00707B45"/>
    <w:rsid w:val="007158B8"/>
    <w:rsid w:val="007170CB"/>
    <w:rsid w:val="0071723E"/>
    <w:rsid w:val="007222CC"/>
    <w:rsid w:val="00722468"/>
    <w:rsid w:val="007247F8"/>
    <w:rsid w:val="00724E05"/>
    <w:rsid w:val="007253E4"/>
    <w:rsid w:val="00741D01"/>
    <w:rsid w:val="007532A4"/>
    <w:rsid w:val="00753846"/>
    <w:rsid w:val="0075635D"/>
    <w:rsid w:val="0075669E"/>
    <w:rsid w:val="0076217C"/>
    <w:rsid w:val="00764D1A"/>
    <w:rsid w:val="007667A2"/>
    <w:rsid w:val="0077380C"/>
    <w:rsid w:val="007753F6"/>
    <w:rsid w:val="00775F77"/>
    <w:rsid w:val="007936BB"/>
    <w:rsid w:val="007A0000"/>
    <w:rsid w:val="007A0038"/>
    <w:rsid w:val="007A4A81"/>
    <w:rsid w:val="007B67F0"/>
    <w:rsid w:val="007C5CB7"/>
    <w:rsid w:val="007D472F"/>
    <w:rsid w:val="007D5594"/>
    <w:rsid w:val="007F17BC"/>
    <w:rsid w:val="007F471A"/>
    <w:rsid w:val="007F4F61"/>
    <w:rsid w:val="008036D5"/>
    <w:rsid w:val="00811474"/>
    <w:rsid w:val="008532B5"/>
    <w:rsid w:val="00871AB2"/>
    <w:rsid w:val="0087214F"/>
    <w:rsid w:val="00877676"/>
    <w:rsid w:val="00886145"/>
    <w:rsid w:val="00890445"/>
    <w:rsid w:val="00890795"/>
    <w:rsid w:val="00896B9D"/>
    <w:rsid w:val="0089777A"/>
    <w:rsid w:val="00897849"/>
    <w:rsid w:val="008A5976"/>
    <w:rsid w:val="008B5F09"/>
    <w:rsid w:val="008C03C9"/>
    <w:rsid w:val="008C29A9"/>
    <w:rsid w:val="008C402C"/>
    <w:rsid w:val="008C475B"/>
    <w:rsid w:val="008C7657"/>
    <w:rsid w:val="008D6265"/>
    <w:rsid w:val="008D640A"/>
    <w:rsid w:val="008F1650"/>
    <w:rsid w:val="008F7457"/>
    <w:rsid w:val="009137A3"/>
    <w:rsid w:val="00916C66"/>
    <w:rsid w:val="00922DD2"/>
    <w:rsid w:val="00930C28"/>
    <w:rsid w:val="00937852"/>
    <w:rsid w:val="00944D44"/>
    <w:rsid w:val="00950E9B"/>
    <w:rsid w:val="00966426"/>
    <w:rsid w:val="0097227E"/>
    <w:rsid w:val="009739C3"/>
    <w:rsid w:val="009801A2"/>
    <w:rsid w:val="0098043C"/>
    <w:rsid w:val="009844CD"/>
    <w:rsid w:val="00990B17"/>
    <w:rsid w:val="00992071"/>
    <w:rsid w:val="0099624F"/>
    <w:rsid w:val="009A1E68"/>
    <w:rsid w:val="009A4CDD"/>
    <w:rsid w:val="009A7A64"/>
    <w:rsid w:val="009B4281"/>
    <w:rsid w:val="009B5C20"/>
    <w:rsid w:val="009C186B"/>
    <w:rsid w:val="009C27CB"/>
    <w:rsid w:val="009C5FBC"/>
    <w:rsid w:val="009C72FF"/>
    <w:rsid w:val="009D19EA"/>
    <w:rsid w:val="009D3CA9"/>
    <w:rsid w:val="009D3ECF"/>
    <w:rsid w:val="009F3C25"/>
    <w:rsid w:val="009F4124"/>
    <w:rsid w:val="009F6A67"/>
    <w:rsid w:val="00A012B7"/>
    <w:rsid w:val="00A02602"/>
    <w:rsid w:val="00A03806"/>
    <w:rsid w:val="00A04EE5"/>
    <w:rsid w:val="00A15110"/>
    <w:rsid w:val="00A2234C"/>
    <w:rsid w:val="00A23E3A"/>
    <w:rsid w:val="00A27923"/>
    <w:rsid w:val="00A31B75"/>
    <w:rsid w:val="00A34D2F"/>
    <w:rsid w:val="00A35023"/>
    <w:rsid w:val="00A41484"/>
    <w:rsid w:val="00A6541C"/>
    <w:rsid w:val="00A773F1"/>
    <w:rsid w:val="00A810DE"/>
    <w:rsid w:val="00A817CB"/>
    <w:rsid w:val="00A8247D"/>
    <w:rsid w:val="00A93310"/>
    <w:rsid w:val="00A94B8E"/>
    <w:rsid w:val="00A96108"/>
    <w:rsid w:val="00AA3C39"/>
    <w:rsid w:val="00AB506D"/>
    <w:rsid w:val="00AB6654"/>
    <w:rsid w:val="00AB7468"/>
    <w:rsid w:val="00AC5C72"/>
    <w:rsid w:val="00AD58DE"/>
    <w:rsid w:val="00AD5C99"/>
    <w:rsid w:val="00AE2E70"/>
    <w:rsid w:val="00AE41CC"/>
    <w:rsid w:val="00AE6CCB"/>
    <w:rsid w:val="00B06C89"/>
    <w:rsid w:val="00B16563"/>
    <w:rsid w:val="00B401D0"/>
    <w:rsid w:val="00B510F2"/>
    <w:rsid w:val="00B6037D"/>
    <w:rsid w:val="00B804D3"/>
    <w:rsid w:val="00B80BCB"/>
    <w:rsid w:val="00B82C84"/>
    <w:rsid w:val="00B83526"/>
    <w:rsid w:val="00B85C9C"/>
    <w:rsid w:val="00B95B1D"/>
    <w:rsid w:val="00B96428"/>
    <w:rsid w:val="00B96559"/>
    <w:rsid w:val="00B96D16"/>
    <w:rsid w:val="00BA145D"/>
    <w:rsid w:val="00BA4FB7"/>
    <w:rsid w:val="00BB0BF2"/>
    <w:rsid w:val="00BB19C5"/>
    <w:rsid w:val="00BB3E2C"/>
    <w:rsid w:val="00BC3010"/>
    <w:rsid w:val="00BC6171"/>
    <w:rsid w:val="00BC631A"/>
    <w:rsid w:val="00BC6532"/>
    <w:rsid w:val="00BD78BE"/>
    <w:rsid w:val="00BE2B43"/>
    <w:rsid w:val="00BE55DD"/>
    <w:rsid w:val="00BE73E2"/>
    <w:rsid w:val="00BF0705"/>
    <w:rsid w:val="00BF5A52"/>
    <w:rsid w:val="00C02761"/>
    <w:rsid w:val="00C14E92"/>
    <w:rsid w:val="00C2523A"/>
    <w:rsid w:val="00C67E3B"/>
    <w:rsid w:val="00C72DAA"/>
    <w:rsid w:val="00C81D8F"/>
    <w:rsid w:val="00C93CF1"/>
    <w:rsid w:val="00CA3DDA"/>
    <w:rsid w:val="00CA4165"/>
    <w:rsid w:val="00CA5A1E"/>
    <w:rsid w:val="00CA67CE"/>
    <w:rsid w:val="00CC4929"/>
    <w:rsid w:val="00CD2DF0"/>
    <w:rsid w:val="00CF5886"/>
    <w:rsid w:val="00CF5EA8"/>
    <w:rsid w:val="00CF7564"/>
    <w:rsid w:val="00D14E14"/>
    <w:rsid w:val="00D267D7"/>
    <w:rsid w:val="00D3286D"/>
    <w:rsid w:val="00D3499D"/>
    <w:rsid w:val="00D34A12"/>
    <w:rsid w:val="00D360F6"/>
    <w:rsid w:val="00D3620D"/>
    <w:rsid w:val="00D54D89"/>
    <w:rsid w:val="00D54EA9"/>
    <w:rsid w:val="00D80774"/>
    <w:rsid w:val="00D87594"/>
    <w:rsid w:val="00DA7633"/>
    <w:rsid w:val="00DB23FA"/>
    <w:rsid w:val="00DC3151"/>
    <w:rsid w:val="00DD5F63"/>
    <w:rsid w:val="00DE2108"/>
    <w:rsid w:val="00DE662B"/>
    <w:rsid w:val="00DF35DE"/>
    <w:rsid w:val="00DF6DDA"/>
    <w:rsid w:val="00E03F67"/>
    <w:rsid w:val="00E051C6"/>
    <w:rsid w:val="00E100ED"/>
    <w:rsid w:val="00E12986"/>
    <w:rsid w:val="00E13D66"/>
    <w:rsid w:val="00E21946"/>
    <w:rsid w:val="00E232A3"/>
    <w:rsid w:val="00E24016"/>
    <w:rsid w:val="00E2494D"/>
    <w:rsid w:val="00E3745E"/>
    <w:rsid w:val="00E401FB"/>
    <w:rsid w:val="00E52F90"/>
    <w:rsid w:val="00E60EF5"/>
    <w:rsid w:val="00E63CF0"/>
    <w:rsid w:val="00E6558F"/>
    <w:rsid w:val="00E7222C"/>
    <w:rsid w:val="00E771C6"/>
    <w:rsid w:val="00EA67E4"/>
    <w:rsid w:val="00EB44FE"/>
    <w:rsid w:val="00EC4350"/>
    <w:rsid w:val="00EC4FDD"/>
    <w:rsid w:val="00EC6057"/>
    <w:rsid w:val="00EC6AF9"/>
    <w:rsid w:val="00ED3166"/>
    <w:rsid w:val="00ED63F6"/>
    <w:rsid w:val="00ED674A"/>
    <w:rsid w:val="00ED7A27"/>
    <w:rsid w:val="00EE50D2"/>
    <w:rsid w:val="00EF2113"/>
    <w:rsid w:val="00EF3076"/>
    <w:rsid w:val="00EF66CC"/>
    <w:rsid w:val="00EF7A69"/>
    <w:rsid w:val="00F172C5"/>
    <w:rsid w:val="00F30F2F"/>
    <w:rsid w:val="00F325DE"/>
    <w:rsid w:val="00F35F15"/>
    <w:rsid w:val="00F37C76"/>
    <w:rsid w:val="00F52782"/>
    <w:rsid w:val="00F60989"/>
    <w:rsid w:val="00F630D3"/>
    <w:rsid w:val="00F63CEB"/>
    <w:rsid w:val="00F66074"/>
    <w:rsid w:val="00F80F1C"/>
    <w:rsid w:val="00F82AA1"/>
    <w:rsid w:val="00F82CD8"/>
    <w:rsid w:val="00F90B4B"/>
    <w:rsid w:val="00F914BD"/>
    <w:rsid w:val="00F962F2"/>
    <w:rsid w:val="00FA2C6F"/>
    <w:rsid w:val="00FB0A76"/>
    <w:rsid w:val="00FB1456"/>
    <w:rsid w:val="00FB1802"/>
    <w:rsid w:val="00FD11FD"/>
    <w:rsid w:val="00FD2960"/>
    <w:rsid w:val="00FF316B"/>
    <w:rsid w:val="00FF7295"/>
    <w:rsid w:val="00FF7391"/>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B99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semiHidden/>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character" w:styleId="Hervorhebung">
    <w:name w:val="Emphasis"/>
    <w:basedOn w:val="Absatz-Standardschriftart"/>
    <w:uiPriority w:val="20"/>
    <w:qFormat/>
    <w:rsid w:val="00F63CEB"/>
    <w:rPr>
      <w:i/>
      <w:iCs/>
    </w:rPr>
  </w:style>
  <w:style w:type="character" w:customStyle="1" w:styleId="desc-scheda">
    <w:name w:val="desc-scheda"/>
    <w:basedOn w:val="Absatz-Standardschriftart"/>
    <w:rsid w:val="00D875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uiPriority w:val="99"/>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semiHidden/>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character" w:styleId="Hervorhebung">
    <w:name w:val="Emphasis"/>
    <w:basedOn w:val="Absatz-Standardschriftart"/>
    <w:uiPriority w:val="20"/>
    <w:qFormat/>
    <w:rsid w:val="00F63CEB"/>
    <w:rPr>
      <w:i/>
      <w:iCs/>
    </w:rPr>
  </w:style>
  <w:style w:type="character" w:customStyle="1" w:styleId="desc-scheda">
    <w:name w:val="desc-scheda"/>
    <w:basedOn w:val="Absatz-Standardschriftart"/>
    <w:rsid w:val="00D87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74126">
      <w:bodyDiv w:val="1"/>
      <w:marLeft w:val="0"/>
      <w:marRight w:val="0"/>
      <w:marTop w:val="0"/>
      <w:marBottom w:val="0"/>
      <w:divBdr>
        <w:top w:val="none" w:sz="0" w:space="0" w:color="auto"/>
        <w:left w:val="none" w:sz="0" w:space="0" w:color="auto"/>
        <w:bottom w:val="none" w:sz="0" w:space="0" w:color="auto"/>
        <w:right w:val="none" w:sz="0" w:space="0" w:color="auto"/>
      </w:divBdr>
    </w:div>
    <w:div w:id="779759925">
      <w:bodyDiv w:val="1"/>
      <w:marLeft w:val="0"/>
      <w:marRight w:val="0"/>
      <w:marTop w:val="0"/>
      <w:marBottom w:val="0"/>
      <w:divBdr>
        <w:top w:val="none" w:sz="0" w:space="0" w:color="auto"/>
        <w:left w:val="none" w:sz="0" w:space="0" w:color="auto"/>
        <w:bottom w:val="none" w:sz="0" w:space="0" w:color="auto"/>
        <w:right w:val="none" w:sz="0" w:space="0" w:color="auto"/>
      </w:divBdr>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2135514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bit.ly/2Bi1f6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ittrentino.info/de/presse/pressemappen" TargetMode="Externa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74B35C8-45AB-4731-BACC-052E627E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691</Words>
  <Characters>4359</Characters>
  <Application>Microsoft Office Word</Application>
  <DocSecurity>0</DocSecurity>
  <Lines>36</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Yeseul Park</cp:lastModifiedBy>
  <cp:revision>5</cp:revision>
  <cp:lastPrinted>2019-10-16T12:56:00Z</cp:lastPrinted>
  <dcterms:created xsi:type="dcterms:W3CDTF">2019-10-16T12:34:00Z</dcterms:created>
  <dcterms:modified xsi:type="dcterms:W3CDTF">2019-10-16T12:57:00Z</dcterms:modified>
</cp:coreProperties>
</file>