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46FAF" w14:textId="199106F6" w:rsidR="00FD6DC6" w:rsidRPr="007676B1" w:rsidRDefault="007676B1" w:rsidP="00A072F3">
      <w:pPr>
        <w:jc w:val="both"/>
        <w:rPr>
          <w:rFonts w:cstheme="minorHAnsi"/>
          <w:b/>
          <w:sz w:val="28"/>
          <w:szCs w:val="28"/>
          <w:lang w:val="en-US"/>
        </w:rPr>
      </w:pPr>
      <w:r w:rsidRPr="007676B1">
        <w:rPr>
          <w:rFonts w:cstheme="minorHAnsi"/>
          <w:b/>
          <w:sz w:val="28"/>
          <w:szCs w:val="28"/>
          <w:lang w:val="en-US"/>
        </w:rPr>
        <w:t>Slow tourism in the Trentino valleys</w:t>
      </w:r>
    </w:p>
    <w:p w14:paraId="792A2D99" w14:textId="0C360D20" w:rsidR="00A072F3" w:rsidRPr="007676B1" w:rsidRDefault="007676B1" w:rsidP="00A072F3">
      <w:pPr>
        <w:jc w:val="both"/>
        <w:rPr>
          <w:rFonts w:cstheme="minorHAnsi"/>
          <w:b/>
          <w:sz w:val="32"/>
          <w:szCs w:val="32"/>
        </w:rPr>
      </w:pPr>
      <w:r w:rsidRPr="007676B1">
        <w:rPr>
          <w:rFonts w:cstheme="minorHAnsi"/>
          <w:b/>
          <w:sz w:val="32"/>
          <w:szCs w:val="32"/>
        </w:rPr>
        <w:t>NEW VILLAGES TO DISCOVER</w:t>
      </w:r>
    </w:p>
    <w:p w14:paraId="25A53438" w14:textId="33E6E8B3" w:rsidR="00A072F3" w:rsidRPr="007676B1" w:rsidRDefault="00C87A3F" w:rsidP="00DF3D43">
      <w:pPr>
        <w:spacing w:line="276" w:lineRule="auto"/>
        <w:jc w:val="both"/>
        <w:rPr>
          <w:b/>
          <w:lang w:val="en-US"/>
        </w:rPr>
      </w:pPr>
      <w:r w:rsidRPr="007676B1">
        <w:rPr>
          <w:b/>
          <w:lang w:val="en-US"/>
        </w:rPr>
        <w:br/>
      </w:r>
      <w:proofErr w:type="spellStart"/>
      <w:r w:rsidR="007676B1" w:rsidRPr="007676B1">
        <w:rPr>
          <w:b/>
          <w:lang w:val="en-US"/>
        </w:rPr>
        <w:t>Ossana</w:t>
      </w:r>
      <w:proofErr w:type="spellEnd"/>
      <w:r w:rsidR="007676B1" w:rsidRPr="007676B1">
        <w:rPr>
          <w:b/>
          <w:lang w:val="en-US"/>
        </w:rPr>
        <w:t xml:space="preserve">, Borgo Valsugana and lastly </w:t>
      </w:r>
      <w:proofErr w:type="spellStart"/>
      <w:r w:rsidR="007676B1" w:rsidRPr="007676B1">
        <w:rPr>
          <w:b/>
          <w:lang w:val="en-US"/>
        </w:rPr>
        <w:t>Caldes</w:t>
      </w:r>
      <w:proofErr w:type="spellEnd"/>
      <w:r w:rsidR="007676B1" w:rsidRPr="007676B1">
        <w:rPr>
          <w:b/>
          <w:lang w:val="en-US"/>
        </w:rPr>
        <w:t xml:space="preserve"> have been added to the list of Trentino towns present in the Association of the "Most Beautiful Villages in Italy": there are now eleven in Trentino.</w:t>
      </w:r>
    </w:p>
    <w:p w14:paraId="5E1D74CA" w14:textId="2B165D73" w:rsidR="005E67A5" w:rsidRPr="007676B1" w:rsidRDefault="005E67A5" w:rsidP="00A072F3">
      <w:pPr>
        <w:jc w:val="both"/>
        <w:rPr>
          <w:b/>
          <w:lang w:val="en-US"/>
        </w:rPr>
      </w:pPr>
    </w:p>
    <w:p w14:paraId="128071D5" w14:textId="22099295" w:rsidR="0033622E" w:rsidRPr="0033622E" w:rsidRDefault="0033622E" w:rsidP="0033622E">
      <w:pPr>
        <w:jc w:val="both"/>
        <w:rPr>
          <w:rFonts w:cs="Arial"/>
          <w:bCs/>
          <w:szCs w:val="24"/>
        </w:rPr>
      </w:pPr>
      <w:proofErr w:type="spellStart"/>
      <w:r w:rsidRPr="0033622E">
        <w:rPr>
          <w:rFonts w:cs="Arial"/>
          <w:bCs/>
          <w:szCs w:val="24"/>
          <w:lang w:val="en-US"/>
        </w:rPr>
        <w:t>Caldés</w:t>
      </w:r>
      <w:proofErr w:type="spellEnd"/>
      <w:r>
        <w:rPr>
          <w:rFonts w:cs="Arial"/>
          <w:bCs/>
          <w:szCs w:val="24"/>
          <w:lang w:val="en-US"/>
        </w:rPr>
        <w:t xml:space="preserve">, </w:t>
      </w:r>
      <w:proofErr w:type="spellStart"/>
      <w:r>
        <w:rPr>
          <w:rFonts w:cs="Arial"/>
          <w:bCs/>
          <w:szCs w:val="24"/>
          <w:lang w:val="en-US"/>
        </w:rPr>
        <w:t>Ossana</w:t>
      </w:r>
      <w:proofErr w:type="spellEnd"/>
      <w:r>
        <w:rPr>
          <w:rFonts w:cs="Arial"/>
          <w:bCs/>
          <w:szCs w:val="24"/>
          <w:lang w:val="en-US"/>
        </w:rPr>
        <w:t xml:space="preserve"> and Borgo Valsugana</w:t>
      </w:r>
      <w:r w:rsidRPr="0033622E">
        <w:rPr>
          <w:rFonts w:cs="Arial"/>
          <w:bCs/>
          <w:szCs w:val="24"/>
          <w:lang w:val="en-US"/>
        </w:rPr>
        <w:t xml:space="preserve"> are the last three villages added in 2023. </w:t>
      </w:r>
      <w:proofErr w:type="spellStart"/>
      <w:r w:rsidRPr="0033622E">
        <w:rPr>
          <w:rFonts w:cs="Arial"/>
          <w:bCs/>
          <w:szCs w:val="24"/>
        </w:rPr>
        <w:t>There</w:t>
      </w:r>
      <w:proofErr w:type="spellEnd"/>
      <w:r w:rsidRPr="0033622E">
        <w:rPr>
          <w:rFonts w:cs="Arial"/>
          <w:bCs/>
          <w:szCs w:val="24"/>
        </w:rPr>
        <w:t xml:space="preserve"> are </w:t>
      </w:r>
      <w:proofErr w:type="spellStart"/>
      <w:r w:rsidRPr="0033622E">
        <w:rPr>
          <w:rFonts w:cs="Arial"/>
          <w:bCs/>
          <w:szCs w:val="24"/>
        </w:rPr>
        <w:t>now</w:t>
      </w:r>
      <w:proofErr w:type="spellEnd"/>
      <w:r w:rsidRPr="0033622E">
        <w:rPr>
          <w:rFonts w:cs="Arial"/>
          <w:bCs/>
          <w:szCs w:val="24"/>
        </w:rPr>
        <w:t xml:space="preserve"> 11 and the new entries are </w:t>
      </w:r>
      <w:proofErr w:type="spellStart"/>
      <w:r w:rsidRPr="0033622E">
        <w:rPr>
          <w:rFonts w:cs="Arial"/>
          <w:bCs/>
          <w:szCs w:val="24"/>
        </w:rPr>
        <w:t>added</w:t>
      </w:r>
      <w:proofErr w:type="spellEnd"/>
      <w:r w:rsidRPr="0033622E">
        <w:rPr>
          <w:rFonts w:cs="Arial"/>
          <w:bCs/>
          <w:szCs w:val="24"/>
        </w:rPr>
        <w:t xml:space="preserve"> to Mezzano, Vigo di Fassa, Canale di Tenno, Rango, Bondone, San Lorenzo – Dorsino, Luserna/</w:t>
      </w:r>
      <w:proofErr w:type="spellStart"/>
      <w:r w:rsidRPr="0033622E">
        <w:rPr>
          <w:rFonts w:cs="Arial"/>
          <w:bCs/>
          <w:szCs w:val="24"/>
        </w:rPr>
        <w:t>Lusern</w:t>
      </w:r>
      <w:proofErr w:type="spellEnd"/>
      <w:r w:rsidRPr="0033622E">
        <w:rPr>
          <w:rFonts w:cs="Arial"/>
          <w:bCs/>
          <w:szCs w:val="24"/>
        </w:rPr>
        <w:t xml:space="preserve"> and Pieve Tesino.</w:t>
      </w:r>
    </w:p>
    <w:p w14:paraId="649BA5DC" w14:textId="77777777" w:rsidR="0033622E" w:rsidRPr="0033622E" w:rsidRDefault="0033622E" w:rsidP="0033622E">
      <w:pPr>
        <w:jc w:val="both"/>
        <w:rPr>
          <w:rFonts w:cs="Arial"/>
          <w:bCs/>
          <w:szCs w:val="24"/>
        </w:rPr>
      </w:pPr>
    </w:p>
    <w:p w14:paraId="4236CC94" w14:textId="502FB69E" w:rsidR="0033622E" w:rsidRPr="0033622E" w:rsidRDefault="0033622E" w:rsidP="0033622E">
      <w:pPr>
        <w:jc w:val="both"/>
        <w:rPr>
          <w:rFonts w:cs="Arial"/>
          <w:bCs/>
          <w:szCs w:val="24"/>
          <w:lang w:val="en-US"/>
        </w:rPr>
      </w:pPr>
      <w:proofErr w:type="spellStart"/>
      <w:r w:rsidRPr="0033622E">
        <w:rPr>
          <w:rFonts w:cs="Arial"/>
          <w:b/>
          <w:szCs w:val="24"/>
          <w:lang w:val="en-US"/>
        </w:rPr>
        <w:t>Caldes</w:t>
      </w:r>
      <w:proofErr w:type="spellEnd"/>
      <w:r w:rsidRPr="0033622E">
        <w:rPr>
          <w:rFonts w:cs="Arial"/>
          <w:bCs/>
          <w:szCs w:val="24"/>
          <w:lang w:val="en-US"/>
        </w:rPr>
        <w:t xml:space="preserve"> is the</w:t>
      </w:r>
      <w:r>
        <w:rPr>
          <w:rFonts w:cs="Arial"/>
          <w:bCs/>
          <w:szCs w:val="24"/>
          <w:lang w:val="en-US"/>
        </w:rPr>
        <w:t xml:space="preserve"> newest</w:t>
      </w:r>
      <w:r w:rsidRPr="0033622E">
        <w:rPr>
          <w:rFonts w:cs="Arial"/>
          <w:bCs/>
          <w:szCs w:val="24"/>
          <w:lang w:val="en-US"/>
        </w:rPr>
        <w:t xml:space="preserve"> </w:t>
      </w:r>
      <w:r>
        <w:rPr>
          <w:rFonts w:cs="Arial"/>
          <w:bCs/>
          <w:szCs w:val="24"/>
          <w:lang w:val="en-US"/>
        </w:rPr>
        <w:t>village</w:t>
      </w:r>
      <w:r w:rsidRPr="0033622E">
        <w:rPr>
          <w:rFonts w:cs="Arial"/>
          <w:bCs/>
          <w:szCs w:val="24"/>
          <w:lang w:val="en-US"/>
        </w:rPr>
        <w:t xml:space="preserve"> to become </w:t>
      </w:r>
      <w:r>
        <w:rPr>
          <w:rFonts w:cs="Arial"/>
          <w:bCs/>
          <w:szCs w:val="24"/>
          <w:lang w:val="en-US"/>
        </w:rPr>
        <w:t>“</w:t>
      </w:r>
      <w:r w:rsidRPr="0033622E">
        <w:rPr>
          <w:rFonts w:cs="Arial"/>
          <w:bCs/>
          <w:szCs w:val="24"/>
          <w:lang w:val="en-US"/>
        </w:rPr>
        <w:t>one of the most beautiful villages</w:t>
      </w:r>
      <w:r>
        <w:rPr>
          <w:rFonts w:cs="Arial"/>
          <w:bCs/>
          <w:szCs w:val="24"/>
          <w:lang w:val="en-US"/>
        </w:rPr>
        <w:t>”</w:t>
      </w:r>
      <w:r w:rsidRPr="0033622E">
        <w:rPr>
          <w:rFonts w:cs="Arial"/>
          <w:bCs/>
          <w:szCs w:val="24"/>
          <w:lang w:val="en-US"/>
        </w:rPr>
        <w:t xml:space="preserve"> in Italy, the second in the Val di Sole with </w:t>
      </w:r>
      <w:proofErr w:type="spellStart"/>
      <w:r w:rsidRPr="0033622E">
        <w:rPr>
          <w:rFonts w:cs="Arial"/>
          <w:bCs/>
          <w:szCs w:val="24"/>
          <w:lang w:val="en-US"/>
        </w:rPr>
        <w:t>Ossana</w:t>
      </w:r>
      <w:proofErr w:type="spellEnd"/>
      <w:r w:rsidRPr="0033622E">
        <w:rPr>
          <w:rFonts w:cs="Arial"/>
          <w:bCs/>
          <w:szCs w:val="24"/>
          <w:lang w:val="en-US"/>
        </w:rPr>
        <w:t xml:space="preserve">, thanks to a well-defined identity and the ability to enhance the historical and cultural heritage. The name </w:t>
      </w:r>
      <w:proofErr w:type="spellStart"/>
      <w:r w:rsidRPr="0033622E">
        <w:rPr>
          <w:rFonts w:cs="Arial"/>
          <w:bCs/>
          <w:szCs w:val="24"/>
          <w:lang w:val="en-US"/>
        </w:rPr>
        <w:t>Caldes</w:t>
      </w:r>
      <w:proofErr w:type="spellEnd"/>
      <w:r w:rsidRPr="0033622E">
        <w:rPr>
          <w:rFonts w:cs="Arial"/>
          <w:bCs/>
          <w:szCs w:val="24"/>
          <w:lang w:val="en-US"/>
        </w:rPr>
        <w:t xml:space="preserve"> derives from a hot water spring, now unfortunately disappeared; already in 1,200 it was mentioned as </w:t>
      </w:r>
      <w:proofErr w:type="spellStart"/>
      <w:r w:rsidRPr="0033622E">
        <w:rPr>
          <w:rFonts w:cs="Arial"/>
          <w:bCs/>
          <w:szCs w:val="24"/>
          <w:lang w:val="en-US"/>
        </w:rPr>
        <w:t>Caldis</w:t>
      </w:r>
      <w:proofErr w:type="spellEnd"/>
      <w:r w:rsidRPr="0033622E">
        <w:rPr>
          <w:rFonts w:cs="Arial"/>
          <w:bCs/>
          <w:szCs w:val="24"/>
          <w:lang w:val="en-US"/>
        </w:rPr>
        <w:t xml:space="preserve"> or </w:t>
      </w:r>
      <w:proofErr w:type="spellStart"/>
      <w:r w:rsidRPr="0033622E">
        <w:rPr>
          <w:rFonts w:cs="Arial"/>
          <w:bCs/>
          <w:szCs w:val="24"/>
          <w:lang w:val="en-US"/>
        </w:rPr>
        <w:t>Caldesio</w:t>
      </w:r>
      <w:proofErr w:type="spellEnd"/>
      <w:r w:rsidRPr="0033622E">
        <w:rPr>
          <w:rFonts w:cs="Arial"/>
          <w:bCs/>
          <w:szCs w:val="24"/>
          <w:lang w:val="en-US"/>
        </w:rPr>
        <w:t>.</w:t>
      </w:r>
    </w:p>
    <w:p w14:paraId="4B531392" w14:textId="77777777" w:rsidR="0033622E" w:rsidRPr="0033622E" w:rsidRDefault="0033622E" w:rsidP="0033622E">
      <w:pPr>
        <w:jc w:val="both"/>
        <w:rPr>
          <w:rFonts w:cs="Arial"/>
          <w:bCs/>
          <w:szCs w:val="24"/>
          <w:lang w:val="en-US"/>
        </w:rPr>
      </w:pPr>
      <w:r w:rsidRPr="0033622E">
        <w:rPr>
          <w:rFonts w:cs="Arial"/>
          <w:bCs/>
          <w:szCs w:val="24"/>
          <w:lang w:val="en-US"/>
        </w:rPr>
        <w:t xml:space="preserve">The key element of </w:t>
      </w:r>
      <w:proofErr w:type="spellStart"/>
      <w:r w:rsidRPr="0033622E">
        <w:rPr>
          <w:rFonts w:cs="Arial"/>
          <w:bCs/>
          <w:szCs w:val="24"/>
          <w:lang w:val="en-US"/>
        </w:rPr>
        <w:t>Caldes</w:t>
      </w:r>
      <w:proofErr w:type="spellEnd"/>
      <w:r w:rsidRPr="0033622E">
        <w:rPr>
          <w:rFonts w:cs="Arial"/>
          <w:bCs/>
          <w:szCs w:val="24"/>
          <w:lang w:val="en-US"/>
        </w:rPr>
        <w:t xml:space="preserve"> is its majestic castle: initially it was just a five-story tower built around 1230 - 1235, then the tower passed to the Thun family who enlarged it, giving the building its current appearance.</w:t>
      </w:r>
    </w:p>
    <w:p w14:paraId="6149F11A" w14:textId="517DB9D8" w:rsidR="007676B1" w:rsidRPr="0033622E" w:rsidRDefault="0033622E" w:rsidP="0033622E">
      <w:pPr>
        <w:rPr>
          <w:rFonts w:cs="Arial"/>
          <w:szCs w:val="24"/>
          <w:lang w:val="en-US"/>
        </w:rPr>
      </w:pPr>
      <w:proofErr w:type="spellStart"/>
      <w:r w:rsidRPr="0033622E">
        <w:rPr>
          <w:rFonts w:cs="Arial"/>
          <w:bCs/>
          <w:szCs w:val="24"/>
          <w:lang w:val="en-US"/>
        </w:rPr>
        <w:t>Caldes</w:t>
      </w:r>
      <w:proofErr w:type="spellEnd"/>
      <w:r w:rsidRPr="0033622E">
        <w:rPr>
          <w:rFonts w:cs="Arial"/>
          <w:bCs/>
          <w:szCs w:val="24"/>
          <w:lang w:val="en-US"/>
        </w:rPr>
        <w:t xml:space="preserve"> also boasts famous characters who are building the history of the country. They are the artists Luciano and Ivan Zanoni. Luciano who created apples and pears in iron for a party in </w:t>
      </w:r>
      <w:proofErr w:type="spellStart"/>
      <w:r w:rsidRPr="0033622E">
        <w:rPr>
          <w:rFonts w:cs="Arial"/>
          <w:bCs/>
          <w:szCs w:val="24"/>
          <w:lang w:val="en-US"/>
        </w:rPr>
        <w:t>Località</w:t>
      </w:r>
      <w:proofErr w:type="spellEnd"/>
      <w:r w:rsidRPr="0033622E">
        <w:rPr>
          <w:rFonts w:cs="Arial"/>
          <w:bCs/>
          <w:szCs w:val="24"/>
          <w:lang w:val="en-US"/>
        </w:rPr>
        <w:t xml:space="preserve"> Contre, from that moment on became so popular that he created an olive tree for Bill Gates' villa in Seattle. Ivan, his son, dedicates his creations to the animal world, a gesture to thank the Val di Sole from which he took inspiration.</w:t>
      </w:r>
      <w:r>
        <w:rPr>
          <w:rFonts w:cs="Arial"/>
          <w:bCs/>
          <w:szCs w:val="24"/>
          <w:lang w:val="en-US"/>
        </w:rPr>
        <w:br/>
      </w:r>
    </w:p>
    <w:p w14:paraId="795873B0" w14:textId="5AF90669" w:rsidR="0033622E" w:rsidRPr="0033622E" w:rsidRDefault="0033622E" w:rsidP="0033622E">
      <w:pPr>
        <w:pStyle w:val="Nessunaspaziatura"/>
        <w:jc w:val="both"/>
        <w:rPr>
          <w:rFonts w:ascii="Arial" w:hAnsi="Arial" w:cs="Arial"/>
          <w:sz w:val="24"/>
          <w:szCs w:val="24"/>
          <w:lang w:val="en-US"/>
        </w:rPr>
      </w:pPr>
      <w:r w:rsidRPr="0033622E">
        <w:rPr>
          <w:rFonts w:ascii="Arial" w:hAnsi="Arial" w:cs="Arial"/>
          <w:sz w:val="24"/>
          <w:szCs w:val="24"/>
          <w:lang w:val="en-US"/>
        </w:rPr>
        <w:t xml:space="preserve">We remain in Val di Sole with </w:t>
      </w:r>
      <w:proofErr w:type="spellStart"/>
      <w:r w:rsidRPr="0033622E">
        <w:rPr>
          <w:rFonts w:ascii="Arial" w:hAnsi="Arial" w:cs="Arial"/>
          <w:b/>
          <w:bCs/>
          <w:sz w:val="24"/>
          <w:szCs w:val="24"/>
          <w:lang w:val="en-US"/>
        </w:rPr>
        <w:t>Ossana</w:t>
      </w:r>
      <w:proofErr w:type="spellEnd"/>
      <w:r w:rsidRPr="0033622E">
        <w:rPr>
          <w:rFonts w:ascii="Arial" w:hAnsi="Arial" w:cs="Arial"/>
          <w:b/>
          <w:bCs/>
          <w:sz w:val="24"/>
          <w:szCs w:val="24"/>
          <w:lang w:val="en-US"/>
        </w:rPr>
        <w:t>,</w:t>
      </w:r>
      <w:r w:rsidRPr="0033622E">
        <w:rPr>
          <w:rFonts w:ascii="Arial" w:hAnsi="Arial" w:cs="Arial"/>
          <w:sz w:val="24"/>
          <w:szCs w:val="24"/>
          <w:lang w:val="en-US"/>
        </w:rPr>
        <w:t xml:space="preserve"> which is located at the entrance to </w:t>
      </w:r>
      <w:r>
        <w:rPr>
          <w:rFonts w:ascii="Arial" w:hAnsi="Arial" w:cs="Arial"/>
          <w:sz w:val="24"/>
          <w:szCs w:val="24"/>
          <w:lang w:val="en-US"/>
        </w:rPr>
        <w:t xml:space="preserve">secluded </w:t>
      </w:r>
      <w:r w:rsidRPr="0033622E">
        <w:rPr>
          <w:rFonts w:ascii="Arial" w:hAnsi="Arial" w:cs="Arial"/>
          <w:sz w:val="24"/>
          <w:szCs w:val="24"/>
          <w:lang w:val="en-US"/>
        </w:rPr>
        <w:t xml:space="preserve">Val di Peio, at the foot of the peaks of the </w:t>
      </w:r>
      <w:proofErr w:type="spellStart"/>
      <w:r w:rsidRPr="0033622E">
        <w:rPr>
          <w:rFonts w:ascii="Arial" w:hAnsi="Arial" w:cs="Arial"/>
          <w:sz w:val="24"/>
          <w:szCs w:val="24"/>
          <w:lang w:val="en-US"/>
        </w:rPr>
        <w:t>Presanella</w:t>
      </w:r>
      <w:proofErr w:type="spellEnd"/>
      <w:r w:rsidRPr="0033622E">
        <w:rPr>
          <w:rFonts w:ascii="Arial" w:hAnsi="Arial" w:cs="Arial"/>
          <w:sz w:val="24"/>
          <w:szCs w:val="24"/>
          <w:lang w:val="en-US"/>
        </w:rPr>
        <w:t xml:space="preserve"> group. Throughout the Middle Ages and in the modern age it was a thriving village, thanks above all to the iron mines and the commercial exchanges with nearby Lombard</w:t>
      </w:r>
      <w:r>
        <w:rPr>
          <w:rFonts w:ascii="Arial" w:hAnsi="Arial" w:cs="Arial"/>
          <w:sz w:val="24"/>
          <w:szCs w:val="24"/>
          <w:lang w:val="en-US"/>
        </w:rPr>
        <w:t>y</w:t>
      </w:r>
      <w:r w:rsidRPr="0033622E">
        <w:rPr>
          <w:rFonts w:ascii="Arial" w:hAnsi="Arial" w:cs="Arial"/>
          <w:sz w:val="24"/>
          <w:szCs w:val="24"/>
          <w:lang w:val="en-US"/>
        </w:rPr>
        <w:t xml:space="preserve">. The </w:t>
      </w:r>
      <w:r>
        <w:rPr>
          <w:rFonts w:ascii="Arial" w:hAnsi="Arial" w:cs="Arial"/>
          <w:sz w:val="24"/>
          <w:szCs w:val="24"/>
          <w:lang w:val="en-US"/>
        </w:rPr>
        <w:t>village</w:t>
      </w:r>
      <w:r w:rsidRPr="0033622E">
        <w:rPr>
          <w:rFonts w:ascii="Arial" w:hAnsi="Arial" w:cs="Arial"/>
          <w:sz w:val="24"/>
          <w:szCs w:val="24"/>
          <w:lang w:val="en-US"/>
        </w:rPr>
        <w:t xml:space="preserve"> is dominated by the tower of the </w:t>
      </w:r>
      <w:r w:rsidRPr="0033622E">
        <w:rPr>
          <w:rFonts w:ascii="Arial" w:hAnsi="Arial" w:cs="Arial"/>
          <w:b/>
          <w:bCs/>
          <w:sz w:val="24"/>
          <w:szCs w:val="24"/>
          <w:lang w:val="en-US"/>
        </w:rPr>
        <w:t>Castle of S. Michele</w:t>
      </w:r>
      <w:r w:rsidRPr="0033622E">
        <w:rPr>
          <w:rFonts w:ascii="Arial" w:hAnsi="Arial" w:cs="Arial"/>
          <w:sz w:val="24"/>
          <w:szCs w:val="24"/>
          <w:lang w:val="en-US"/>
        </w:rPr>
        <w:t>, one of the most iconic places in the Val di Sole, whose history is largely linked to that of the castle, often disputed between the bishop of Trento and the count of Tyrol and inhabited by various feudal families.</w:t>
      </w:r>
    </w:p>
    <w:p w14:paraId="515B226B" w14:textId="77777777" w:rsidR="0033622E" w:rsidRPr="0033622E" w:rsidRDefault="0033622E" w:rsidP="0033622E">
      <w:pPr>
        <w:pStyle w:val="Nessunaspaziatura"/>
        <w:jc w:val="both"/>
        <w:rPr>
          <w:rFonts w:ascii="Arial" w:hAnsi="Arial" w:cs="Arial"/>
          <w:sz w:val="24"/>
          <w:szCs w:val="24"/>
          <w:lang w:val="en-US"/>
        </w:rPr>
      </w:pPr>
      <w:r w:rsidRPr="0033622E">
        <w:rPr>
          <w:rFonts w:ascii="Arial" w:hAnsi="Arial" w:cs="Arial"/>
          <w:sz w:val="24"/>
          <w:szCs w:val="24"/>
          <w:lang w:val="en-US"/>
        </w:rPr>
        <w:t xml:space="preserve">Speaking of local products, we must remember </w:t>
      </w:r>
      <w:proofErr w:type="spellStart"/>
      <w:r w:rsidRPr="0033622E">
        <w:rPr>
          <w:rFonts w:ascii="Arial" w:hAnsi="Arial" w:cs="Arial"/>
          <w:b/>
          <w:bCs/>
          <w:sz w:val="24"/>
          <w:szCs w:val="24"/>
          <w:lang w:val="en-US"/>
        </w:rPr>
        <w:t>Casolèt</w:t>
      </w:r>
      <w:proofErr w:type="spellEnd"/>
      <w:r w:rsidRPr="0033622E">
        <w:rPr>
          <w:rFonts w:ascii="Arial" w:hAnsi="Arial" w:cs="Arial"/>
          <w:b/>
          <w:bCs/>
          <w:sz w:val="24"/>
          <w:szCs w:val="24"/>
          <w:lang w:val="en-US"/>
        </w:rPr>
        <w:t xml:space="preserve"> cheese</w:t>
      </w:r>
      <w:r w:rsidRPr="0033622E">
        <w:rPr>
          <w:rFonts w:ascii="Arial" w:hAnsi="Arial" w:cs="Arial"/>
          <w:sz w:val="24"/>
          <w:szCs w:val="24"/>
          <w:lang w:val="en-US"/>
        </w:rPr>
        <w:t>, a typical soft mountain cheese, produced from raw milk, to be eaten fresh; it has a sweet and delicate flavor and is suitable for all palates. It was the home-made cheese par excellence, to be consumed mainly with the family in the winter months.</w:t>
      </w:r>
    </w:p>
    <w:p w14:paraId="304449E6" w14:textId="77777777" w:rsidR="0033622E" w:rsidRPr="0033622E" w:rsidRDefault="0033622E" w:rsidP="0033622E">
      <w:pPr>
        <w:pStyle w:val="Nessunaspaziatura"/>
        <w:jc w:val="both"/>
        <w:rPr>
          <w:rFonts w:ascii="Arial" w:hAnsi="Arial" w:cs="Arial"/>
          <w:sz w:val="24"/>
          <w:szCs w:val="24"/>
          <w:lang w:val="en-US"/>
        </w:rPr>
      </w:pPr>
    </w:p>
    <w:p w14:paraId="46D3CD07" w14:textId="5AE94936" w:rsidR="0033622E" w:rsidRPr="0033622E" w:rsidRDefault="0033622E" w:rsidP="0033622E">
      <w:pPr>
        <w:pStyle w:val="Nessunaspaziatura"/>
        <w:jc w:val="both"/>
        <w:rPr>
          <w:rFonts w:ascii="Arial" w:hAnsi="Arial" w:cs="Arial"/>
          <w:sz w:val="24"/>
          <w:szCs w:val="24"/>
          <w:lang w:val="en-US"/>
        </w:rPr>
      </w:pPr>
      <w:r w:rsidRPr="0074467B">
        <w:rPr>
          <w:rFonts w:ascii="Arial" w:hAnsi="Arial" w:cs="Arial"/>
          <w:b/>
          <w:bCs/>
          <w:sz w:val="24"/>
          <w:szCs w:val="24"/>
          <w:lang w:val="en-US"/>
        </w:rPr>
        <w:t>Borgo Valsugana</w:t>
      </w:r>
      <w:r w:rsidR="0074467B">
        <w:rPr>
          <w:rFonts w:ascii="Arial" w:hAnsi="Arial" w:cs="Arial"/>
          <w:sz w:val="24"/>
          <w:szCs w:val="24"/>
          <w:lang w:val="en-US"/>
        </w:rPr>
        <w:t xml:space="preserve"> is d</w:t>
      </w:r>
      <w:r w:rsidRPr="0033622E">
        <w:rPr>
          <w:rFonts w:ascii="Arial" w:hAnsi="Arial" w:cs="Arial"/>
          <w:sz w:val="24"/>
          <w:szCs w:val="24"/>
          <w:lang w:val="en-US"/>
        </w:rPr>
        <w:t xml:space="preserve">ominated by the imposing Castel </w:t>
      </w:r>
      <w:proofErr w:type="spellStart"/>
      <w:r w:rsidRPr="0033622E">
        <w:rPr>
          <w:rFonts w:ascii="Arial" w:hAnsi="Arial" w:cs="Arial"/>
          <w:sz w:val="24"/>
          <w:szCs w:val="24"/>
          <w:lang w:val="en-US"/>
        </w:rPr>
        <w:t>Telvana</w:t>
      </w:r>
      <w:proofErr w:type="spellEnd"/>
      <w:r w:rsidRPr="0033622E">
        <w:rPr>
          <w:rFonts w:ascii="Arial" w:hAnsi="Arial" w:cs="Arial"/>
          <w:sz w:val="24"/>
          <w:szCs w:val="24"/>
          <w:lang w:val="en-US"/>
        </w:rPr>
        <w:t xml:space="preserve">, the town is crossed by the Brenta river, which has contributed to giving it a delightful Venetian imprint. The medieval character of Borgo has remained almost intact in its urban layout, characterized by a maze of narrow streets, entrance halls, small courtyards, while the austere Renaissance and Baroque palaces rise along the old imperial road. Inside the town there are numerous views </w:t>
      </w:r>
      <w:r w:rsidRPr="0033622E">
        <w:rPr>
          <w:rFonts w:ascii="Arial" w:hAnsi="Arial" w:cs="Arial"/>
          <w:sz w:val="24"/>
          <w:szCs w:val="24"/>
          <w:lang w:val="en-US"/>
        </w:rPr>
        <w:lastRenderedPageBreak/>
        <w:t xml:space="preserve">that are worth discovering, including the porticoes of the </w:t>
      </w:r>
      <w:proofErr w:type="spellStart"/>
      <w:r w:rsidRPr="0033622E">
        <w:rPr>
          <w:rFonts w:ascii="Arial" w:hAnsi="Arial" w:cs="Arial"/>
          <w:sz w:val="24"/>
          <w:szCs w:val="24"/>
          <w:lang w:val="en-US"/>
        </w:rPr>
        <w:t>Lungobrenta</w:t>
      </w:r>
      <w:proofErr w:type="spellEnd"/>
      <w:r w:rsidRPr="0033622E">
        <w:rPr>
          <w:rFonts w:ascii="Arial" w:hAnsi="Arial" w:cs="Arial"/>
          <w:sz w:val="24"/>
          <w:szCs w:val="24"/>
          <w:lang w:val="en-US"/>
        </w:rPr>
        <w:t xml:space="preserve">, the Venetian bridge, the ancient Corso </w:t>
      </w:r>
      <w:proofErr w:type="spellStart"/>
      <w:r w:rsidRPr="0033622E">
        <w:rPr>
          <w:rFonts w:ascii="Arial" w:hAnsi="Arial" w:cs="Arial"/>
          <w:sz w:val="24"/>
          <w:szCs w:val="24"/>
          <w:lang w:val="en-US"/>
        </w:rPr>
        <w:t>Ausugum</w:t>
      </w:r>
      <w:proofErr w:type="spellEnd"/>
      <w:r w:rsidRPr="0033622E">
        <w:rPr>
          <w:rFonts w:ascii="Arial" w:hAnsi="Arial" w:cs="Arial"/>
          <w:sz w:val="24"/>
          <w:szCs w:val="24"/>
          <w:lang w:val="en-US"/>
        </w:rPr>
        <w:t xml:space="preserve"> with late Renaissance and Baroque buildings, </w:t>
      </w:r>
      <w:proofErr w:type="gramStart"/>
      <w:r w:rsidRPr="0033622E">
        <w:rPr>
          <w:rFonts w:ascii="Arial" w:hAnsi="Arial" w:cs="Arial"/>
          <w:sz w:val="24"/>
          <w:szCs w:val="24"/>
          <w:lang w:val="en-US"/>
        </w:rPr>
        <w:t>churches</w:t>
      </w:r>
      <w:proofErr w:type="gramEnd"/>
      <w:r w:rsidRPr="0033622E">
        <w:rPr>
          <w:rFonts w:ascii="Arial" w:hAnsi="Arial" w:cs="Arial"/>
          <w:sz w:val="24"/>
          <w:szCs w:val="24"/>
          <w:lang w:val="en-US"/>
        </w:rPr>
        <w:t xml:space="preserve"> and some squares.</w:t>
      </w:r>
    </w:p>
    <w:p w14:paraId="6572D59A" w14:textId="466D6287" w:rsidR="00F664FB" w:rsidRPr="0033622E" w:rsidRDefault="0033622E" w:rsidP="0033622E">
      <w:pPr>
        <w:pStyle w:val="Nessunaspaziatura"/>
        <w:jc w:val="both"/>
        <w:rPr>
          <w:rFonts w:ascii="Arial" w:hAnsi="Arial" w:cs="Arial"/>
          <w:sz w:val="24"/>
          <w:szCs w:val="24"/>
          <w:lang w:val="en-US"/>
        </w:rPr>
      </w:pPr>
      <w:r w:rsidRPr="0033622E">
        <w:rPr>
          <w:rFonts w:ascii="Arial" w:hAnsi="Arial" w:cs="Arial"/>
          <w:sz w:val="24"/>
          <w:szCs w:val="24"/>
          <w:lang w:val="en-US"/>
        </w:rPr>
        <w:t xml:space="preserve">Borgo Valsugana is an ideal destination for a sustainable journey. It is in fact located on the Trento-Bassano railway line and is crossed by the Valsugana cycle path which connects </w:t>
      </w:r>
      <w:proofErr w:type="spellStart"/>
      <w:r w:rsidRPr="0033622E">
        <w:rPr>
          <w:rFonts w:ascii="Arial" w:hAnsi="Arial" w:cs="Arial"/>
          <w:sz w:val="24"/>
          <w:szCs w:val="24"/>
          <w:lang w:val="en-US"/>
        </w:rPr>
        <w:t>Pergine</w:t>
      </w:r>
      <w:proofErr w:type="spellEnd"/>
      <w:r w:rsidRPr="0033622E">
        <w:rPr>
          <w:rFonts w:ascii="Arial" w:hAnsi="Arial" w:cs="Arial"/>
          <w:sz w:val="24"/>
          <w:szCs w:val="24"/>
          <w:lang w:val="en-US"/>
        </w:rPr>
        <w:t xml:space="preserve"> and Lake </w:t>
      </w:r>
      <w:proofErr w:type="spellStart"/>
      <w:r w:rsidRPr="0033622E">
        <w:rPr>
          <w:rFonts w:ascii="Arial" w:hAnsi="Arial" w:cs="Arial"/>
          <w:sz w:val="24"/>
          <w:szCs w:val="24"/>
          <w:lang w:val="en-US"/>
        </w:rPr>
        <w:t>Caldonazzo</w:t>
      </w:r>
      <w:proofErr w:type="spellEnd"/>
      <w:r w:rsidRPr="0033622E">
        <w:rPr>
          <w:rFonts w:ascii="Arial" w:hAnsi="Arial" w:cs="Arial"/>
          <w:sz w:val="24"/>
          <w:szCs w:val="24"/>
          <w:lang w:val="en-US"/>
        </w:rPr>
        <w:t xml:space="preserve"> with Bassano del Grappa. 80 km along which culture, history and natural landscapes intertwine between Trentino and Veneto. In the village a new artistic project, called Sky Museum, has been launched by Arte Sella. A treasure to be imagined is instead Castel </w:t>
      </w:r>
      <w:proofErr w:type="spellStart"/>
      <w:r w:rsidRPr="0033622E">
        <w:rPr>
          <w:rFonts w:ascii="Arial" w:hAnsi="Arial" w:cs="Arial"/>
          <w:sz w:val="24"/>
          <w:szCs w:val="24"/>
          <w:lang w:val="en-US"/>
        </w:rPr>
        <w:t>Telvana</w:t>
      </w:r>
      <w:proofErr w:type="spellEnd"/>
      <w:r w:rsidRPr="0033622E">
        <w:rPr>
          <w:rFonts w:ascii="Arial" w:hAnsi="Arial" w:cs="Arial"/>
          <w:sz w:val="24"/>
          <w:szCs w:val="24"/>
          <w:lang w:val="en-US"/>
        </w:rPr>
        <w:t xml:space="preserve">, which dominates the town from the top of Mount Ciolino. A few kilometers from Borgo Valsugana, the woods around the town of </w:t>
      </w:r>
      <w:proofErr w:type="spellStart"/>
      <w:r w:rsidRPr="0033622E">
        <w:rPr>
          <w:rFonts w:ascii="Arial" w:hAnsi="Arial" w:cs="Arial"/>
          <w:sz w:val="24"/>
          <w:szCs w:val="24"/>
          <w:lang w:val="en-US"/>
        </w:rPr>
        <w:t>Roncegno</w:t>
      </w:r>
      <w:proofErr w:type="spellEnd"/>
      <w:r w:rsidRPr="0033622E">
        <w:rPr>
          <w:rFonts w:ascii="Arial" w:hAnsi="Arial" w:cs="Arial"/>
          <w:sz w:val="24"/>
          <w:szCs w:val="24"/>
          <w:lang w:val="en-US"/>
        </w:rPr>
        <w:t xml:space="preserve"> are the heart of chestnut production, to which a festival is also dedicated in the month of October</w:t>
      </w:r>
      <w:r w:rsidR="007676B1" w:rsidRPr="0033622E">
        <w:rPr>
          <w:rFonts w:ascii="Arial" w:hAnsi="Arial" w:cs="Arial"/>
          <w:sz w:val="24"/>
          <w:szCs w:val="24"/>
          <w:lang w:val="en-US"/>
        </w:rPr>
        <w:t>.</w:t>
      </w:r>
    </w:p>
    <w:p w14:paraId="1FEE0A8C" w14:textId="77777777" w:rsidR="007676B1" w:rsidRPr="0033622E" w:rsidRDefault="007676B1" w:rsidP="00F664FB">
      <w:pPr>
        <w:pStyle w:val="Nessunaspaziatura"/>
        <w:jc w:val="both"/>
        <w:rPr>
          <w:rFonts w:ascii="Arial" w:hAnsi="Arial" w:cs="Arial"/>
          <w:sz w:val="24"/>
          <w:szCs w:val="24"/>
          <w:lang w:val="en-US"/>
        </w:rPr>
      </w:pPr>
    </w:p>
    <w:p w14:paraId="3CE1B45C" w14:textId="56082666" w:rsidR="007676B1" w:rsidRPr="007676B1" w:rsidRDefault="007676B1" w:rsidP="00F664FB">
      <w:pPr>
        <w:pStyle w:val="Nessunaspaziatura"/>
        <w:jc w:val="both"/>
        <w:rPr>
          <w:lang w:val="en-US"/>
        </w:rPr>
      </w:pPr>
      <w:r w:rsidRPr="007676B1">
        <w:rPr>
          <w:rFonts w:ascii="Arial" w:hAnsi="Arial" w:cs="Arial"/>
          <w:sz w:val="24"/>
          <w:szCs w:val="24"/>
          <w:lang w:val="en-US"/>
        </w:rPr>
        <w:t>Further info here:</w:t>
      </w:r>
      <w:r w:rsidRPr="007676B1">
        <w:rPr>
          <w:lang w:val="en-US"/>
        </w:rPr>
        <w:t xml:space="preserve"> </w:t>
      </w:r>
      <w:hyperlink r:id="rId8" w:history="1">
        <w:r w:rsidRPr="001F42F5">
          <w:rPr>
            <w:rStyle w:val="Collegamentoipertestuale"/>
            <w:rFonts w:ascii="Arial" w:hAnsi="Arial" w:cs="Arial"/>
            <w:sz w:val="24"/>
            <w:szCs w:val="24"/>
            <w:lang w:val="en-US"/>
          </w:rPr>
          <w:t>https://www.visittrentino.info/en/articles/romantic-break/10-reasons-to-visit-villages-trentino</w:t>
        </w:r>
      </w:hyperlink>
      <w:r>
        <w:rPr>
          <w:rFonts w:ascii="Arial" w:hAnsi="Arial" w:cs="Arial"/>
          <w:sz w:val="24"/>
          <w:szCs w:val="24"/>
          <w:lang w:val="en-US"/>
        </w:rPr>
        <w:t xml:space="preserve"> </w:t>
      </w:r>
    </w:p>
    <w:sectPr w:rsidR="007676B1" w:rsidRPr="007676B1" w:rsidSect="0097336F">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7EF3" w14:textId="77777777" w:rsidR="00EA3DCB" w:rsidRDefault="00EA3DCB" w:rsidP="009C72FF">
      <w:r>
        <w:separator/>
      </w:r>
    </w:p>
  </w:endnote>
  <w:endnote w:type="continuationSeparator" w:id="0">
    <w:p w14:paraId="7F857519" w14:textId="77777777" w:rsidR="00EA3DCB" w:rsidRDefault="00EA3DC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652E" w14:textId="77777777" w:rsidR="00715A65" w:rsidRDefault="00715A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D109C53"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726C" w14:textId="77777777" w:rsidR="00715A65" w:rsidRDefault="00715A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4F43E" w14:textId="77777777" w:rsidR="00EA3DCB" w:rsidRDefault="00EA3DCB" w:rsidP="009C72FF">
      <w:r>
        <w:separator/>
      </w:r>
    </w:p>
  </w:footnote>
  <w:footnote w:type="continuationSeparator" w:id="0">
    <w:p w14:paraId="67CC0B40" w14:textId="77777777" w:rsidR="00EA3DCB" w:rsidRDefault="00EA3DC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E055" w14:textId="77777777" w:rsidR="00715A65" w:rsidRDefault="00715A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D6DB" w14:textId="77777777" w:rsidR="00715A65" w:rsidRDefault="00715A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7704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9892068">
    <w:abstractNumId w:val="4"/>
  </w:num>
  <w:num w:numId="3" w16cid:durableId="625307335">
    <w:abstractNumId w:val="2"/>
  </w:num>
  <w:num w:numId="4" w16cid:durableId="2035105778">
    <w:abstractNumId w:val="0"/>
  </w:num>
  <w:num w:numId="5" w16cid:durableId="2096053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063B"/>
    <w:rsid w:val="00023124"/>
    <w:rsid w:val="00046F27"/>
    <w:rsid w:val="00057E9C"/>
    <w:rsid w:val="00061B3C"/>
    <w:rsid w:val="000708AA"/>
    <w:rsid w:val="00083DB4"/>
    <w:rsid w:val="00092B77"/>
    <w:rsid w:val="000970D5"/>
    <w:rsid w:val="000A00A7"/>
    <w:rsid w:val="000A692D"/>
    <w:rsid w:val="000A74CA"/>
    <w:rsid w:val="000A7651"/>
    <w:rsid w:val="000A7F1A"/>
    <w:rsid w:val="000B179A"/>
    <w:rsid w:val="000B2CD6"/>
    <w:rsid w:val="000C4F2A"/>
    <w:rsid w:val="000D27B1"/>
    <w:rsid w:val="000D59D2"/>
    <w:rsid w:val="000D62FB"/>
    <w:rsid w:val="000E263F"/>
    <w:rsid w:val="000F2041"/>
    <w:rsid w:val="000F5223"/>
    <w:rsid w:val="000F5B39"/>
    <w:rsid w:val="000F631A"/>
    <w:rsid w:val="001008DC"/>
    <w:rsid w:val="00112081"/>
    <w:rsid w:val="001123DA"/>
    <w:rsid w:val="00117636"/>
    <w:rsid w:val="001205F9"/>
    <w:rsid w:val="00121CB9"/>
    <w:rsid w:val="00141E51"/>
    <w:rsid w:val="001432F0"/>
    <w:rsid w:val="00144F7C"/>
    <w:rsid w:val="00155FD3"/>
    <w:rsid w:val="00162B7A"/>
    <w:rsid w:val="00162C5B"/>
    <w:rsid w:val="001669D7"/>
    <w:rsid w:val="00171219"/>
    <w:rsid w:val="00185948"/>
    <w:rsid w:val="0018677A"/>
    <w:rsid w:val="001908DC"/>
    <w:rsid w:val="001A3539"/>
    <w:rsid w:val="001A5F8A"/>
    <w:rsid w:val="001B7EC4"/>
    <w:rsid w:val="001C253C"/>
    <w:rsid w:val="001C5D85"/>
    <w:rsid w:val="001C6CA0"/>
    <w:rsid w:val="001C7BE6"/>
    <w:rsid w:val="001D0710"/>
    <w:rsid w:val="001E20F6"/>
    <w:rsid w:val="001F2F71"/>
    <w:rsid w:val="001F7C2E"/>
    <w:rsid w:val="00201BB9"/>
    <w:rsid w:val="00201FC3"/>
    <w:rsid w:val="00213E5F"/>
    <w:rsid w:val="00217EFF"/>
    <w:rsid w:val="0022549E"/>
    <w:rsid w:val="00230482"/>
    <w:rsid w:val="00240F1E"/>
    <w:rsid w:val="00252C6C"/>
    <w:rsid w:val="0025727E"/>
    <w:rsid w:val="0027590E"/>
    <w:rsid w:val="002846D1"/>
    <w:rsid w:val="00287487"/>
    <w:rsid w:val="002933F5"/>
    <w:rsid w:val="002A0DC4"/>
    <w:rsid w:val="002A63BC"/>
    <w:rsid w:val="002B2DF2"/>
    <w:rsid w:val="002B5490"/>
    <w:rsid w:val="002C2EB8"/>
    <w:rsid w:val="002D09B0"/>
    <w:rsid w:val="003014AC"/>
    <w:rsid w:val="003018AC"/>
    <w:rsid w:val="00313B43"/>
    <w:rsid w:val="00316301"/>
    <w:rsid w:val="00320280"/>
    <w:rsid w:val="003312B4"/>
    <w:rsid w:val="0033622E"/>
    <w:rsid w:val="003366B6"/>
    <w:rsid w:val="00342BBD"/>
    <w:rsid w:val="003476B0"/>
    <w:rsid w:val="00357FB8"/>
    <w:rsid w:val="00361D02"/>
    <w:rsid w:val="003661B4"/>
    <w:rsid w:val="00380066"/>
    <w:rsid w:val="00381AD6"/>
    <w:rsid w:val="00382BB2"/>
    <w:rsid w:val="003856DF"/>
    <w:rsid w:val="003B0FDB"/>
    <w:rsid w:val="003C0058"/>
    <w:rsid w:val="003C52A3"/>
    <w:rsid w:val="003C5623"/>
    <w:rsid w:val="003C6629"/>
    <w:rsid w:val="003D0A17"/>
    <w:rsid w:val="003F3739"/>
    <w:rsid w:val="003F3753"/>
    <w:rsid w:val="003F6FC5"/>
    <w:rsid w:val="00405D8B"/>
    <w:rsid w:val="0041263B"/>
    <w:rsid w:val="00414B4A"/>
    <w:rsid w:val="00423183"/>
    <w:rsid w:val="004348F1"/>
    <w:rsid w:val="0043702B"/>
    <w:rsid w:val="0044497F"/>
    <w:rsid w:val="00446DF7"/>
    <w:rsid w:val="00473A65"/>
    <w:rsid w:val="004809A6"/>
    <w:rsid w:val="004809DA"/>
    <w:rsid w:val="00492A7A"/>
    <w:rsid w:val="00493B1A"/>
    <w:rsid w:val="004A4134"/>
    <w:rsid w:val="004B1401"/>
    <w:rsid w:val="004B3FDD"/>
    <w:rsid w:val="004C3781"/>
    <w:rsid w:val="004D07D3"/>
    <w:rsid w:val="004E783A"/>
    <w:rsid w:val="004E7FDE"/>
    <w:rsid w:val="004F3E61"/>
    <w:rsid w:val="00506122"/>
    <w:rsid w:val="00526BF8"/>
    <w:rsid w:val="0052765C"/>
    <w:rsid w:val="00534CE9"/>
    <w:rsid w:val="00540F62"/>
    <w:rsid w:val="00543C46"/>
    <w:rsid w:val="00545399"/>
    <w:rsid w:val="005523E4"/>
    <w:rsid w:val="00566508"/>
    <w:rsid w:val="00576704"/>
    <w:rsid w:val="0057740B"/>
    <w:rsid w:val="00577656"/>
    <w:rsid w:val="00577A8A"/>
    <w:rsid w:val="0058165D"/>
    <w:rsid w:val="005848A9"/>
    <w:rsid w:val="00593F12"/>
    <w:rsid w:val="005A0D15"/>
    <w:rsid w:val="005A45E9"/>
    <w:rsid w:val="005A7D52"/>
    <w:rsid w:val="005B395D"/>
    <w:rsid w:val="005B455E"/>
    <w:rsid w:val="005B6F5D"/>
    <w:rsid w:val="005C1637"/>
    <w:rsid w:val="005D01A2"/>
    <w:rsid w:val="005D458E"/>
    <w:rsid w:val="005D5890"/>
    <w:rsid w:val="005E665A"/>
    <w:rsid w:val="005E67A5"/>
    <w:rsid w:val="005E6E0A"/>
    <w:rsid w:val="005F5180"/>
    <w:rsid w:val="00600213"/>
    <w:rsid w:val="00622E1C"/>
    <w:rsid w:val="006256D8"/>
    <w:rsid w:val="00626AFB"/>
    <w:rsid w:val="0063635C"/>
    <w:rsid w:val="006374B2"/>
    <w:rsid w:val="00641A0C"/>
    <w:rsid w:val="006430F1"/>
    <w:rsid w:val="00645103"/>
    <w:rsid w:val="006469B6"/>
    <w:rsid w:val="00663B3C"/>
    <w:rsid w:val="00672B41"/>
    <w:rsid w:val="00675B85"/>
    <w:rsid w:val="006864E4"/>
    <w:rsid w:val="00686F38"/>
    <w:rsid w:val="00695487"/>
    <w:rsid w:val="006A3827"/>
    <w:rsid w:val="006A789F"/>
    <w:rsid w:val="006B3D66"/>
    <w:rsid w:val="006B42BB"/>
    <w:rsid w:val="006F721C"/>
    <w:rsid w:val="00715A65"/>
    <w:rsid w:val="00717251"/>
    <w:rsid w:val="00724E05"/>
    <w:rsid w:val="007312A0"/>
    <w:rsid w:val="0074295B"/>
    <w:rsid w:val="00743568"/>
    <w:rsid w:val="0074467B"/>
    <w:rsid w:val="0074772B"/>
    <w:rsid w:val="0075635D"/>
    <w:rsid w:val="007676B1"/>
    <w:rsid w:val="007701DF"/>
    <w:rsid w:val="0077380C"/>
    <w:rsid w:val="00777DAF"/>
    <w:rsid w:val="007803A9"/>
    <w:rsid w:val="00780633"/>
    <w:rsid w:val="00785B89"/>
    <w:rsid w:val="0079226E"/>
    <w:rsid w:val="00794B43"/>
    <w:rsid w:val="00797087"/>
    <w:rsid w:val="007B0451"/>
    <w:rsid w:val="007B67F0"/>
    <w:rsid w:val="007C4AD3"/>
    <w:rsid w:val="007C5F56"/>
    <w:rsid w:val="007D257A"/>
    <w:rsid w:val="007E5534"/>
    <w:rsid w:val="007F5D11"/>
    <w:rsid w:val="00805367"/>
    <w:rsid w:val="00811032"/>
    <w:rsid w:val="0081148E"/>
    <w:rsid w:val="00813CDA"/>
    <w:rsid w:val="00822726"/>
    <w:rsid w:val="00825D80"/>
    <w:rsid w:val="008264FC"/>
    <w:rsid w:val="0082667B"/>
    <w:rsid w:val="008364BD"/>
    <w:rsid w:val="008412BF"/>
    <w:rsid w:val="00841C88"/>
    <w:rsid w:val="00841DB7"/>
    <w:rsid w:val="008472FB"/>
    <w:rsid w:val="00853CC5"/>
    <w:rsid w:val="00855886"/>
    <w:rsid w:val="00857707"/>
    <w:rsid w:val="00864EE2"/>
    <w:rsid w:val="008728D2"/>
    <w:rsid w:val="008A2827"/>
    <w:rsid w:val="008A2ADC"/>
    <w:rsid w:val="008B0961"/>
    <w:rsid w:val="008B4E3D"/>
    <w:rsid w:val="008D2706"/>
    <w:rsid w:val="008D36FB"/>
    <w:rsid w:val="008D6265"/>
    <w:rsid w:val="008F1650"/>
    <w:rsid w:val="008F373C"/>
    <w:rsid w:val="00924A14"/>
    <w:rsid w:val="00926AA9"/>
    <w:rsid w:val="00930C28"/>
    <w:rsid w:val="00940538"/>
    <w:rsid w:val="00950E9B"/>
    <w:rsid w:val="009605AB"/>
    <w:rsid w:val="0097336F"/>
    <w:rsid w:val="009804CE"/>
    <w:rsid w:val="0098381E"/>
    <w:rsid w:val="00984E9E"/>
    <w:rsid w:val="00991C6B"/>
    <w:rsid w:val="00992575"/>
    <w:rsid w:val="00994407"/>
    <w:rsid w:val="0099448B"/>
    <w:rsid w:val="0099752F"/>
    <w:rsid w:val="009A1FFC"/>
    <w:rsid w:val="009A231E"/>
    <w:rsid w:val="009A242D"/>
    <w:rsid w:val="009A45B5"/>
    <w:rsid w:val="009A4F9F"/>
    <w:rsid w:val="009C1842"/>
    <w:rsid w:val="009C186B"/>
    <w:rsid w:val="009C72FF"/>
    <w:rsid w:val="009D776A"/>
    <w:rsid w:val="009E22AE"/>
    <w:rsid w:val="009F20BF"/>
    <w:rsid w:val="009F4BC7"/>
    <w:rsid w:val="00A012B7"/>
    <w:rsid w:val="00A04566"/>
    <w:rsid w:val="00A05CA8"/>
    <w:rsid w:val="00A072F3"/>
    <w:rsid w:val="00A10A23"/>
    <w:rsid w:val="00A1234D"/>
    <w:rsid w:val="00A141FC"/>
    <w:rsid w:val="00A16396"/>
    <w:rsid w:val="00A22820"/>
    <w:rsid w:val="00A23E3A"/>
    <w:rsid w:val="00A27923"/>
    <w:rsid w:val="00A7169A"/>
    <w:rsid w:val="00A74FF4"/>
    <w:rsid w:val="00A817CB"/>
    <w:rsid w:val="00A92188"/>
    <w:rsid w:val="00A928AD"/>
    <w:rsid w:val="00A92F4B"/>
    <w:rsid w:val="00AA6983"/>
    <w:rsid w:val="00AB264A"/>
    <w:rsid w:val="00AB2CF9"/>
    <w:rsid w:val="00AB51FE"/>
    <w:rsid w:val="00AC6559"/>
    <w:rsid w:val="00AD384A"/>
    <w:rsid w:val="00AE1429"/>
    <w:rsid w:val="00AE3676"/>
    <w:rsid w:val="00AF41CE"/>
    <w:rsid w:val="00AF618D"/>
    <w:rsid w:val="00AF63F4"/>
    <w:rsid w:val="00B06C89"/>
    <w:rsid w:val="00B10525"/>
    <w:rsid w:val="00B15348"/>
    <w:rsid w:val="00B34EDE"/>
    <w:rsid w:val="00B43249"/>
    <w:rsid w:val="00B43F5E"/>
    <w:rsid w:val="00B530A0"/>
    <w:rsid w:val="00B61314"/>
    <w:rsid w:val="00B72CDA"/>
    <w:rsid w:val="00B95685"/>
    <w:rsid w:val="00B96D16"/>
    <w:rsid w:val="00BB0BF2"/>
    <w:rsid w:val="00BB1287"/>
    <w:rsid w:val="00BB19C5"/>
    <w:rsid w:val="00BB2077"/>
    <w:rsid w:val="00BB26B6"/>
    <w:rsid w:val="00BB290D"/>
    <w:rsid w:val="00BB3E2C"/>
    <w:rsid w:val="00BB52E9"/>
    <w:rsid w:val="00BC3534"/>
    <w:rsid w:val="00BC6855"/>
    <w:rsid w:val="00BC77FB"/>
    <w:rsid w:val="00BD4144"/>
    <w:rsid w:val="00BF52E2"/>
    <w:rsid w:val="00C02761"/>
    <w:rsid w:val="00C21374"/>
    <w:rsid w:val="00C40386"/>
    <w:rsid w:val="00C45F52"/>
    <w:rsid w:val="00C468FE"/>
    <w:rsid w:val="00C655C5"/>
    <w:rsid w:val="00C75D6D"/>
    <w:rsid w:val="00C851DA"/>
    <w:rsid w:val="00C87A3F"/>
    <w:rsid w:val="00C87C95"/>
    <w:rsid w:val="00C96291"/>
    <w:rsid w:val="00C96B4C"/>
    <w:rsid w:val="00CA2E0D"/>
    <w:rsid w:val="00CA4BCF"/>
    <w:rsid w:val="00CB56F5"/>
    <w:rsid w:val="00CB598E"/>
    <w:rsid w:val="00CC4CB6"/>
    <w:rsid w:val="00CC5395"/>
    <w:rsid w:val="00CD02B5"/>
    <w:rsid w:val="00CE0BA9"/>
    <w:rsid w:val="00CE3399"/>
    <w:rsid w:val="00CE63D2"/>
    <w:rsid w:val="00CE66BF"/>
    <w:rsid w:val="00CF5EA8"/>
    <w:rsid w:val="00D01F14"/>
    <w:rsid w:val="00D05EBE"/>
    <w:rsid w:val="00D248DB"/>
    <w:rsid w:val="00D25084"/>
    <w:rsid w:val="00D254F0"/>
    <w:rsid w:val="00D27B8A"/>
    <w:rsid w:val="00D3146E"/>
    <w:rsid w:val="00D3353A"/>
    <w:rsid w:val="00D35905"/>
    <w:rsid w:val="00D447FE"/>
    <w:rsid w:val="00D46902"/>
    <w:rsid w:val="00D6595A"/>
    <w:rsid w:val="00D72EB1"/>
    <w:rsid w:val="00D73EC1"/>
    <w:rsid w:val="00D8076A"/>
    <w:rsid w:val="00D82B37"/>
    <w:rsid w:val="00D8621A"/>
    <w:rsid w:val="00D914DC"/>
    <w:rsid w:val="00DA2CBB"/>
    <w:rsid w:val="00DA7633"/>
    <w:rsid w:val="00DB549B"/>
    <w:rsid w:val="00DB75D4"/>
    <w:rsid w:val="00DC0BB3"/>
    <w:rsid w:val="00DC16F1"/>
    <w:rsid w:val="00DC77A8"/>
    <w:rsid w:val="00DC78A9"/>
    <w:rsid w:val="00DD15EE"/>
    <w:rsid w:val="00DD4177"/>
    <w:rsid w:val="00DD7962"/>
    <w:rsid w:val="00DE2B7D"/>
    <w:rsid w:val="00DF3D43"/>
    <w:rsid w:val="00E04A05"/>
    <w:rsid w:val="00E051C6"/>
    <w:rsid w:val="00E118A1"/>
    <w:rsid w:val="00E1624C"/>
    <w:rsid w:val="00E26189"/>
    <w:rsid w:val="00E26769"/>
    <w:rsid w:val="00E317C9"/>
    <w:rsid w:val="00E37065"/>
    <w:rsid w:val="00E3745E"/>
    <w:rsid w:val="00E401FB"/>
    <w:rsid w:val="00E44A3F"/>
    <w:rsid w:val="00E51299"/>
    <w:rsid w:val="00E71FEB"/>
    <w:rsid w:val="00E90796"/>
    <w:rsid w:val="00E90D39"/>
    <w:rsid w:val="00E90F86"/>
    <w:rsid w:val="00E97652"/>
    <w:rsid w:val="00EA3DCB"/>
    <w:rsid w:val="00EB049B"/>
    <w:rsid w:val="00EC2E42"/>
    <w:rsid w:val="00EC6057"/>
    <w:rsid w:val="00ED3666"/>
    <w:rsid w:val="00EE50D2"/>
    <w:rsid w:val="00F06F25"/>
    <w:rsid w:val="00F16462"/>
    <w:rsid w:val="00F2020D"/>
    <w:rsid w:val="00F207FB"/>
    <w:rsid w:val="00F2597E"/>
    <w:rsid w:val="00F261B6"/>
    <w:rsid w:val="00F31E18"/>
    <w:rsid w:val="00F3543D"/>
    <w:rsid w:val="00F379B5"/>
    <w:rsid w:val="00F41ABF"/>
    <w:rsid w:val="00F4212D"/>
    <w:rsid w:val="00F459C5"/>
    <w:rsid w:val="00F53ABB"/>
    <w:rsid w:val="00F664FB"/>
    <w:rsid w:val="00F66A83"/>
    <w:rsid w:val="00F7101A"/>
    <w:rsid w:val="00F82CD8"/>
    <w:rsid w:val="00F86B94"/>
    <w:rsid w:val="00FB4770"/>
    <w:rsid w:val="00FD41C8"/>
    <w:rsid w:val="00FD610A"/>
    <w:rsid w:val="00FD6DC6"/>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767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33009547">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241432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articles/romantic-break/10-reasons-to-visit-villages-trentin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596</Words>
  <Characters>3398</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4</cp:revision>
  <cp:lastPrinted>2021-11-10T10:49:00Z</cp:lastPrinted>
  <dcterms:created xsi:type="dcterms:W3CDTF">2023-09-01T12:41:00Z</dcterms:created>
  <dcterms:modified xsi:type="dcterms:W3CDTF">2023-09-01T12:51:00Z</dcterms:modified>
</cp:coreProperties>
</file>