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Oblasti Alpe Cimbra, San Martino di Castrozza, Primiero a Vanoi</w:t>
      </w:r>
    </w:p>
    <w:p>
      <w:pPr>
        <w:pStyle w:val="Normal.0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nl-NL"/>
        </w:rPr>
        <w:t>NOV</w:t>
      </w:r>
      <w:r>
        <w:rPr>
          <w:b w:val="1"/>
          <w:bCs w:val="1"/>
          <w:sz w:val="32"/>
          <w:szCs w:val="32"/>
          <w:rtl w:val="0"/>
          <w:lang w:val="pt-PT"/>
        </w:rPr>
        <w:t xml:space="preserve">É </w:t>
      </w:r>
      <w:r>
        <w:rPr>
          <w:b w:val="1"/>
          <w:bCs w:val="1"/>
          <w:sz w:val="32"/>
          <w:szCs w:val="32"/>
          <w:rtl w:val="0"/>
        </w:rPr>
        <w:t>TRASY PRO V</w:t>
      </w:r>
      <w:r>
        <w:rPr>
          <w:b w:val="1"/>
          <w:bCs w:val="1"/>
          <w:sz w:val="32"/>
          <w:szCs w:val="32"/>
          <w:rtl w:val="0"/>
        </w:rPr>
        <w:t>Ý</w:t>
      </w:r>
      <w:r>
        <w:rPr>
          <w:b w:val="1"/>
          <w:bCs w:val="1"/>
          <w:sz w:val="32"/>
          <w:szCs w:val="32"/>
          <w:rtl w:val="0"/>
          <w:lang w:val="de-DE"/>
        </w:rPr>
        <w:t>LETY NA HORSK</w:t>
      </w:r>
      <w:r>
        <w:rPr>
          <w:b w:val="1"/>
          <w:bCs w:val="1"/>
          <w:sz w:val="32"/>
          <w:szCs w:val="32"/>
          <w:rtl w:val="0"/>
          <w:lang w:val="fr-FR"/>
        </w:rPr>
        <w:t>É</w:t>
      </w:r>
      <w:r>
        <w:rPr>
          <w:b w:val="1"/>
          <w:bCs w:val="1"/>
          <w:sz w:val="32"/>
          <w:szCs w:val="32"/>
          <w:rtl w:val="0"/>
          <w:lang w:val="de-DE"/>
        </w:rPr>
        <w:t>M KOLE</w:t>
      </w:r>
    </w:p>
    <w:p>
      <w:pPr>
        <w:pStyle w:val="Normal.0"/>
        <w:rPr>
          <w:b w:val="1"/>
          <w:bCs w:val="1"/>
        </w:rPr>
      </w:pPr>
    </w:p>
    <w:p>
      <w:pPr>
        <w:pStyle w:val="Normal.0"/>
        <w:spacing w:line="276" w:lineRule="auto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Nov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itiner</w:t>
      </w:r>
      <w:r>
        <w:rPr>
          <w:b w:val="1"/>
          <w:bCs w:val="1"/>
          <w:rtl w:val="0"/>
        </w:rPr>
        <w:t>ář</w:t>
      </w:r>
      <w:r>
        <w:rPr>
          <w:b w:val="1"/>
          <w:bCs w:val="1"/>
          <w:rtl w:val="0"/>
        </w:rPr>
        <w:t>e pro milovn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ky horsk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ho kola, kter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obohacuj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dosavadn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nab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dku 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ce ne</w:t>
      </w:r>
      <w:r>
        <w:rPr>
          <w:b w:val="1"/>
          <w:bCs w:val="1"/>
          <w:rtl w:val="0"/>
        </w:rPr>
        <w:t xml:space="preserve">ž </w:t>
      </w:r>
      <w:r>
        <w:rPr>
          <w:b w:val="1"/>
          <w:bCs w:val="1"/>
          <w:rtl w:val="0"/>
        </w:rPr>
        <w:t>330 okruh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</w:rPr>
        <w:t>o celkov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d</w:t>
      </w:r>
      <w:r>
        <w:rPr>
          <w:b w:val="1"/>
          <w:bCs w:val="1"/>
          <w:rtl w:val="0"/>
          <w:lang w:val="fr-FR"/>
        </w:rPr>
        <w:t>é</w:t>
      </w:r>
      <w:r>
        <w:rPr>
          <w:b w:val="1"/>
          <w:bCs w:val="1"/>
          <w:rtl w:val="0"/>
        </w:rPr>
        <w:t>lce 8000 kilometr</w:t>
      </w:r>
      <w:r>
        <w:rPr>
          <w:b w:val="1"/>
          <w:bCs w:val="1"/>
          <w:rtl w:val="0"/>
        </w:rPr>
        <w:t>ů</w:t>
      </w:r>
      <w:r>
        <w:rPr>
          <w:b w:val="1"/>
          <w:bCs w:val="1"/>
          <w:rtl w:val="0"/>
        </w:rPr>
        <w:t>, pro pozn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>skryt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>ch kout</w:t>
      </w:r>
      <w:r>
        <w:rPr>
          <w:b w:val="1"/>
          <w:bCs w:val="1"/>
          <w:rtl w:val="0"/>
        </w:rPr>
        <w:t xml:space="preserve">ů </w:t>
      </w:r>
      <w:r>
        <w:rPr>
          <w:b w:val="1"/>
          <w:bCs w:val="1"/>
          <w:rtl w:val="0"/>
          <w:lang w:val="it-IT"/>
        </w:rPr>
        <w:t>Trentina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Jeden</w:t>
      </w:r>
      <w:r>
        <w:rPr>
          <w:rtl w:val="0"/>
        </w:rPr>
        <w:t>á</w:t>
      </w:r>
      <w:r>
        <w:rPr>
          <w:rtl w:val="0"/>
        </w:rPr>
        <w:t>ct cyklostezek spojuj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Dolomity s Gardsk</w:t>
      </w:r>
      <w:r>
        <w:rPr>
          <w:rtl w:val="0"/>
        </w:rPr>
        <w:t>ý</w:t>
      </w:r>
      <w:r>
        <w:rPr>
          <w:rtl w:val="0"/>
        </w:rPr>
        <w:t>m jezerem a charakteristick</w:t>
      </w:r>
      <w:r>
        <w:rPr>
          <w:rtl w:val="0"/>
        </w:rPr>
        <w:t>ý</w:t>
      </w:r>
      <w:r>
        <w:rPr>
          <w:rtl w:val="0"/>
        </w:rPr>
        <w:t>mi obcemi v jednotliv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>í</w:t>
      </w:r>
      <w:r>
        <w:rPr>
          <w:rtl w:val="0"/>
        </w:rPr>
        <w:t>ch. Celkem 8000 kilometr</w:t>
      </w:r>
      <w:r>
        <w:rPr>
          <w:rtl w:val="0"/>
        </w:rPr>
        <w:t xml:space="preserve">ů </w:t>
      </w:r>
      <w:r>
        <w:rPr>
          <w:rtl w:val="0"/>
        </w:rPr>
        <w:t>tras pro milovn</w:t>
      </w:r>
      <w:r>
        <w:rPr>
          <w:rtl w:val="0"/>
        </w:rPr>
        <w:t>í</w:t>
      </w:r>
      <w:r>
        <w:rPr>
          <w:rtl w:val="0"/>
        </w:rPr>
        <w:t>ky horsk</w:t>
      </w:r>
      <w:r>
        <w:rPr>
          <w:rtl w:val="0"/>
          <w:lang w:val="fr-FR"/>
        </w:rPr>
        <w:t>é</w:t>
      </w:r>
      <w:r>
        <w:rPr>
          <w:rtl w:val="0"/>
        </w:rPr>
        <w:t>ho kola. Trentino je jednou z m</w:t>
      </w:r>
      <w:r>
        <w:rPr>
          <w:rtl w:val="0"/>
        </w:rPr>
        <w:t>á</w:t>
      </w:r>
      <w:r>
        <w:rPr>
          <w:rtl w:val="0"/>
        </w:rPr>
        <w:t>la evropsk</w:t>
      </w:r>
      <w:r>
        <w:rPr>
          <w:rtl w:val="0"/>
        </w:rPr>
        <w:t>ý</w:t>
      </w:r>
      <w:r>
        <w:rPr>
          <w:rtl w:val="0"/>
        </w:rPr>
        <w:t>ch destinac</w:t>
      </w:r>
      <w:r>
        <w:rPr>
          <w:rtl w:val="0"/>
        </w:rPr>
        <w:t xml:space="preserve">í </w:t>
      </w:r>
      <w:r>
        <w:rPr>
          <w:rtl w:val="0"/>
        </w:rPr>
        <w:t>nab</w:t>
      </w:r>
      <w:r>
        <w:rPr>
          <w:rtl w:val="0"/>
        </w:rPr>
        <w:t>í</w:t>
      </w:r>
      <w:r>
        <w:rPr>
          <w:rtl w:val="0"/>
        </w:rPr>
        <w:t>zej</w:t>
      </w:r>
      <w:r>
        <w:rPr>
          <w:rtl w:val="0"/>
        </w:rPr>
        <w:t>í</w:t>
      </w:r>
      <w:r>
        <w:rPr>
          <w:rtl w:val="0"/>
        </w:rPr>
        <w:t>c</w:t>
      </w:r>
      <w:r>
        <w:rPr>
          <w:rtl w:val="0"/>
        </w:rPr>
        <w:t>í</w:t>
      </w:r>
      <w:r>
        <w:rPr>
          <w:rtl w:val="0"/>
        </w:rPr>
        <w:t>ch nespo</w:t>
      </w:r>
      <w:r>
        <w:rPr>
          <w:rtl w:val="0"/>
        </w:rPr>
        <w:t>č</w:t>
      </w:r>
      <w:r>
        <w:rPr>
          <w:rtl w:val="0"/>
        </w:rPr>
        <w:t>etn</w:t>
      </w:r>
      <w:r>
        <w:rPr>
          <w:rtl w:val="0"/>
          <w:lang w:val="fr-FR"/>
        </w:rPr>
        <w:t xml:space="preserve">é </w:t>
      </w:r>
      <w:r>
        <w:rPr>
          <w:rtl w:val="0"/>
        </w:rPr>
        <w:t>a jedine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nosti pro milovn</w:t>
      </w:r>
      <w:r>
        <w:rPr>
          <w:rtl w:val="0"/>
        </w:rPr>
        <w:t>í</w:t>
      </w:r>
      <w:r>
        <w:rPr>
          <w:rtl w:val="0"/>
        </w:rPr>
        <w:t>ky silni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 xml:space="preserve">í </w:t>
      </w:r>
      <w:r>
        <w:rPr>
          <w:rtl w:val="0"/>
        </w:rPr>
        <w:t>cyklistiky, cykloturistiky a horsk</w:t>
      </w:r>
      <w:r>
        <w:rPr>
          <w:rtl w:val="0"/>
        </w:rPr>
        <w:t>ý</w:t>
      </w:r>
      <w:r>
        <w:rPr>
          <w:rtl w:val="0"/>
        </w:rPr>
        <w:t xml:space="preserve">ch kol. </w:t>
      </w:r>
    </w:p>
    <w:p>
      <w:pPr>
        <w:pStyle w:val="Normal.0"/>
        <w:jc w:val="both"/>
      </w:pPr>
    </w:p>
    <w:p>
      <w:pPr>
        <w:pStyle w:val="Normal.0"/>
        <w:jc w:val="both"/>
        <w:rPr>
          <w:rFonts w:ascii="Helvetica" w:cs="Helvetica" w:hAnsi="Helvetica" w:eastAsia="Helvetica"/>
          <w:b w:val="1"/>
          <w:bCs w:val="1"/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Na horsk</w:t>
      </w:r>
      <w:r>
        <w:rPr>
          <w:rFonts w:ascii="Helvetica" w:hAnsi="Helvetica" w:hint="default"/>
          <w:b w:val="1"/>
          <w:bCs w:val="1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>é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m kole </w:t>
      </w:r>
      <w:r>
        <w:rPr>
          <w:rFonts w:ascii="Helvetica" w:hAnsi="Helvetica" w:hint="default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ú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dol</w:t>
      </w:r>
      <w:r>
        <w:rPr>
          <w:rFonts w:ascii="Helvetica" w:hAnsi="Helvetica" w:hint="default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m Valle del Rosspach po cest</w:t>
      </w:r>
      <w:r>
        <w:rPr>
          <w:rFonts w:ascii="Helvetica" w:hAnsi="Helvetica" w:hint="default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ě 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ryt</w:t>
      </w:r>
      <w:r>
        <w:rPr>
          <w:rFonts w:ascii="Helvetica" w:hAnsi="Helvetica" w:hint="default"/>
          <w:b w:val="1"/>
          <w:bCs w:val="1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ířů </w:t>
      </w:r>
    </w:p>
    <w:p>
      <w:pPr>
        <w:pStyle w:val="Normal.0"/>
        <w:jc w:val="both"/>
        <w:rPr>
          <w:rFonts w:ascii="Helvetica" w:cs="Helvetica" w:hAnsi="Helvetica" w:eastAsia="Helvetica"/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Z 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:lang w:val="en-US"/>
          <w14:textFill>
            <w14:solidFill>
              <w14:srgbClr w14:val="272727"/>
            </w14:solidFill>
          </w14:textFill>
        </w:rPr>
        <w:t>horn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plo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iny 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Altopiano di Folgaria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 do lokality Calliano v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ú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dol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Valle dell</w:t>
      </w:r>
      <w:r>
        <w:rPr>
          <w:rFonts w:ascii="Helvetica" w:hAnsi="Helvetica" w:hint="default"/>
          <w:outline w:val="0"/>
          <w:color w:val="272727"/>
          <w:u w:color="272727"/>
          <w:rtl w:val="1"/>
          <w14:textFill>
            <w14:solidFill>
              <w14:srgbClr w14:val="272727"/>
            </w14:solidFill>
          </w14:textFill>
        </w:rPr>
        <w:t>’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Adige, po cest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ch, kter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ji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od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edov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ku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 spojovaly jednotliv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oblasti, co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dokazuj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mohutn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hradebn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ěž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 pevnosti Castel Beseno, ze kter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ch byly tyto cesty st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ž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eny. Pragmatismus a moudrost se odr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áží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i v 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zvu t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>é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to trasy, pojmenovan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é „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stezka z hor na hrad</w:t>
      </w:r>
      <w:r>
        <w:rPr>
          <w:rFonts w:ascii="Helvetica" w:hAnsi="Helvetica" w:hint="default"/>
          <w:outline w:val="0"/>
          <w:color w:val="272727"/>
          <w:u w:color="272727"/>
          <w:rtl w:val="1"/>
          <w:lang w:val="ar-SA" w:bidi="ar-SA"/>
          <w14:textFill>
            <w14:solidFill>
              <w14:srgbClr w14:val="272727"/>
            </w14:solidFill>
          </w14:textFill>
        </w:rPr>
        <w:t>“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. Tato trasa se oded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vna vyzna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uje jedine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nou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rodn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krajinou a biologickou diverzitou, kter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 bude doprov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zet skrze cel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é ú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dol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Valle del Rio Cavallo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, v 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stn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 dialektu naz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:lang w:val="nl-NL"/>
          <w14:textFill>
            <w14:solidFill>
              <w14:srgbClr w14:val="272727"/>
            </w14:solidFill>
          </w14:textFill>
        </w:rPr>
        <w:t>van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>é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m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„</w:t>
      </w:r>
      <w:r>
        <w:rPr>
          <w:rFonts w:ascii="Helvetica" w:hAnsi="Helvetica"/>
          <w:outline w:val="0"/>
          <w:color w:val="272727"/>
          <w:u w:color="272727"/>
          <w:rtl w:val="0"/>
          <w:lang w:val="es-ES_tradnl"/>
          <w14:textFill>
            <w14:solidFill>
              <w14:srgbClr w14:val="272727"/>
            </w14:solidFill>
          </w14:textFill>
        </w:rPr>
        <w:t>Rosspach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”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. Krom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rodn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ch kr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 se zde nach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z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i mnoho pam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tek, kter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jsou d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lem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lov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ka. </w:t>
      </w:r>
    </w:p>
    <w:p>
      <w:pPr>
        <w:pStyle w:val="Normal.0"/>
        <w:jc w:val="both"/>
        <w:rPr>
          <w:rFonts w:ascii="Helvetica" w:cs="Helvetica" w:hAnsi="Helvetica" w:eastAsia="Helvetica"/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Pokud se z lokality 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:lang w:val="de-DE"/>
          <w14:textFill>
            <w14:solidFill>
              <w14:srgbClr w14:val="272727"/>
            </w14:solidFill>
          </w14:textFill>
        </w:rPr>
        <w:t>Folgaria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 vyd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te ulic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>Longanorbait 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 man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éží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 a odtud sm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rem na lokalitu Carpeneda, po 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kolika kilometrech spat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</w:t>
      </w:r>
      <w:r>
        <w:rPr>
          <w:rFonts w:ascii="Helvetica" w:hAnsi="Helvetica"/>
          <w:outline w:val="0"/>
          <w:color w:val="272727"/>
          <w:u w:color="272727"/>
          <w:rtl w:val="0"/>
          <w:lang w:val="nl-NL"/>
          <w14:textFill>
            <w14:solidFill>
              <w14:srgbClr w14:val="272727"/>
            </w14:solidFill>
          </w14:textFill>
        </w:rPr>
        <w:t>te kostel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 sv. Valent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na z 16. stolet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. Po odpo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inku a ob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erstven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 lokalit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Mar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ò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 trasa pokra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uje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es vesnice Mezzomonte di sopra, Mezzomonte di sotto a Mulino Rella. Za venkovsk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mi statky Ponte a Ondertol na 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s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á </w:t>
      </w:r>
      <w:r>
        <w:rPr>
          <w:rFonts w:ascii="Helvetica" w:hAnsi="Helvetica"/>
          <w:outline w:val="0"/>
          <w:color w:val="272727"/>
          <w:u w:color="272727"/>
          <w:rtl w:val="0"/>
          <w:lang w:val="da-DK"/>
          <w14:textFill>
            <w14:solidFill>
              <w14:srgbClr w14:val="272727"/>
            </w14:solidFill>
          </w14:textFill>
        </w:rPr>
        <w:t>prudk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sjezd 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ž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 horsk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é říč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ce Rio Cavallo. 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sleduj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 ú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sek tohoto cyklistick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>é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ho okruhu vede velice sugestivn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a rozmanitou divokou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rodou. Na trase se setk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te s 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kolika horsk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mi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kami, ide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ln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mi pro provozov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:lang w:val="en-US"/>
          <w14:textFill>
            <w14:solidFill>
              <w14:srgbClr w14:val="272727"/>
            </w14:solidFill>
          </w14:textFill>
        </w:rPr>
        <w:t>canyoningu, proch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zku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m korytem nebo smo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nohou v pr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ů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zra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</w:t>
      </w:r>
      <w:r>
        <w:rPr>
          <w:rFonts w:ascii="Helvetica" w:hAnsi="Helvetica" w:hint="default"/>
          <w:outline w:val="0"/>
          <w:color w:val="272727"/>
          <w:u w:color="272727"/>
          <w:rtl w:val="0"/>
          <w:lang w:val="fr-FR"/>
          <w14:textFill>
            <w14:solidFill>
              <w14:srgbClr w14:val="272727"/>
            </w14:solidFill>
          </w14:textFill>
        </w:rPr>
        <w:t xml:space="preserve">é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vod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. Po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jezdu ke statku, kter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byl zrekonstruov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 z d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j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ší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ho ml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na, 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ůž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ete v lokalit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Dietrobeseno nav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vit hrad Castel Beseno nebo si odpo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inout na louce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„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prato della lizza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a kochat se v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ý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hledem na 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ú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dol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Valle dell</w:t>
      </w:r>
      <w:r>
        <w:rPr>
          <w:rFonts w:ascii="Helvetica" w:hAnsi="Helvetica" w:hint="default"/>
          <w:outline w:val="0"/>
          <w:color w:val="272727"/>
          <w:u w:color="272727"/>
          <w:rtl w:val="1"/>
          <w14:textFill>
            <w14:solidFill>
              <w14:srgbClr w14:val="272727"/>
            </w14:solidFill>
          </w14:textFill>
        </w:rPr>
        <w:t>’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Adige. </w:t>
      </w:r>
    </w:p>
    <w:p>
      <w:pPr>
        <w:pStyle w:val="Normal.0"/>
        <w:jc w:val="both"/>
        <w:rPr>
          <w:rFonts w:ascii="Helvetica" w:cs="Helvetica" w:hAnsi="Helvetica" w:eastAsia="Helvetica"/>
          <w:outline w:val="0"/>
          <w:color w:val="272727"/>
          <w:u w:color="272727"/>
          <w14:textFill>
            <w14:solidFill>
              <w14:srgbClr w14:val="272727"/>
            </w14:solidFill>
          </w14:textFill>
        </w:rPr>
      </w:pP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Trasa pokra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uje do lokality </w:t>
      </w:r>
      <w:r>
        <w:rPr>
          <w:rFonts w:ascii="Helvetica" w:hAnsi="Helvetica"/>
          <w:b w:val="1"/>
          <w:bCs w:val="1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Calliano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, kde se u ob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č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erstven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Bicigrill di Nomi napojuje na cyklostezku prot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naj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í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cel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é ú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dol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í 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Valle dell</w:t>
      </w:r>
      <w:r>
        <w:rPr>
          <w:rFonts w:ascii="Helvetica" w:hAnsi="Helvetica" w:hint="default"/>
          <w:outline w:val="0"/>
          <w:color w:val="272727"/>
          <w:u w:color="272727"/>
          <w:rtl w:val="1"/>
          <w14:textFill>
            <w14:solidFill>
              <w14:srgbClr w14:val="272727"/>
            </w14:solidFill>
          </w14:textFill>
        </w:rPr>
        <w:t>’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Adige. Odtud se 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ůž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ete vydat na sever sm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rem na Trento nebo na jih sm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ě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rem na Rovereto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es vesnice Borgo Sacco, Mori a Loppio a d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á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le na horsk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ý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pr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ů</w:t>
      </w:r>
      <w:r>
        <w:rPr>
          <w:rFonts w:ascii="Helvetica" w:hAnsi="Helvetica"/>
          <w:outline w:val="0"/>
          <w:color w:val="272727"/>
          <w:u w:color="272727"/>
          <w:rtl w:val="0"/>
          <w:lang w:val="it-IT"/>
          <w14:textFill>
            <w14:solidFill>
              <w14:srgbClr w14:val="272727"/>
            </w14:solidFill>
          </w14:textFill>
        </w:rPr>
        <w:t>smyk Passo San Giovanni a odtud do lokalit Torbole a Riva del Garda, kam se dostanete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ř</w:t>
      </w:r>
      <w:r>
        <w:rPr>
          <w:rFonts w:ascii="Helvetica" w:hAnsi="Helvetica"/>
          <w:outline w:val="0"/>
          <w:color w:val="272727"/>
          <w:u w:color="272727"/>
          <w:rtl w:val="0"/>
          <w:lang w:val="en-US"/>
          <w14:textFill>
            <w14:solidFill>
              <w14:srgbClr w14:val="272727"/>
            </w14:solidFill>
          </w14:textFill>
        </w:rPr>
        <w:t>ibli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ž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n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ě 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za hodinu a p</w:t>
      </w:r>
      <w:r>
        <w:rPr>
          <w:rFonts w:ascii="Helvetica" w:hAnsi="Helvetica" w:hint="default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>ů</w:t>
      </w:r>
      <w:r>
        <w:rPr>
          <w:rFonts w:ascii="Helvetica" w:hAnsi="Helvetica"/>
          <w:outline w:val="0"/>
          <w:color w:val="272727"/>
          <w:u w:color="272727"/>
          <w:rtl w:val="0"/>
          <w14:textFill>
            <w14:solidFill>
              <w14:srgbClr w14:val="272727"/>
            </w14:solidFill>
          </w14:textFill>
        </w:rPr>
        <w:t xml:space="preserve">l. 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"https://www.outdooractive.com/it/route/mountain-bike/alpe-cimbra-folgaria-lavarone-luserna/854-rosspach/45656001/#dmdtab=oax-tab2"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https://www.outdooractive.com/it/route/mountain-bike/alpe-cimbra-folgaria-lavarone-luserna/854-rosspach/45656001/#dmdtab=oax-tab2</w:t>
      </w:r>
      <w:r>
        <w:rPr/>
        <w:fldChar w:fldCharType="end" w:fldLock="0"/>
      </w: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b w:val="1"/>
          <w:b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Na horsk</w:t>
      </w:r>
      <w:r>
        <w:rPr>
          <w:b w:val="1"/>
          <w:bCs w:val="1"/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b w:val="1"/>
          <w:b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m kole z Lagorai k poho</w:t>
      </w:r>
      <w:r>
        <w:rPr>
          <w:b w:val="1"/>
          <w:bCs w:val="1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ří </w:t>
      </w:r>
      <w:r>
        <w:rPr>
          <w:b w:val="1"/>
          <w:bCs w:val="1"/>
          <w:outline w:val="0"/>
          <w:color w:val="00000a"/>
          <w:u w:color="00000a"/>
          <w:rtl w:val="0"/>
          <w:lang w:val="it-IT"/>
          <w14:textFill>
            <w14:solidFill>
              <w14:srgbClr w14:val="00000A"/>
            </w14:solidFill>
          </w14:textFill>
        </w:rPr>
        <w:t>Pale di San Martino: okruh Caoria-Paneveggio</w:t>
      </w:r>
    </w:p>
    <w:p>
      <w:pPr>
        <w:pStyle w:val="Normal.0"/>
        <w:jc w:val="both"/>
        <w:rPr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Okoln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krajina pod</w:t>
      </w:r>
      <w:r>
        <w:rPr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l t</w:t>
      </w:r>
      <w:r>
        <w:rPr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to trasy se neust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á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le m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ě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n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a je velice rozmanit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á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na obou svaz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í</w:t>
      </w:r>
      <w:r>
        <w:rPr>
          <w:outline w:val="0"/>
          <w:color w:val="00000a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 xml:space="preserve">ch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ú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dol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í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. Od porfyrov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ý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ch skalnat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ý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ch st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ě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n poho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ří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Lagorai po vrcholy poho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ří </w:t>
      </w:r>
      <w:r>
        <w:rPr>
          <w:outline w:val="0"/>
          <w:color w:val="00000a"/>
          <w:u w:color="00000a"/>
          <w:rtl w:val="0"/>
          <w:lang w:val="it-IT"/>
          <w14:textFill>
            <w14:solidFill>
              <w14:srgbClr w14:val="00000A"/>
            </w14:solidFill>
          </w14:textFill>
        </w:rPr>
        <w:t>Pale di San Martino, sv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ě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tov</w:t>
      </w:r>
      <w:r>
        <w:rPr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outline w:val="0"/>
          <w:color w:val="00000a"/>
          <w:u w:color="00000a"/>
          <w:rtl w:val="0"/>
          <w:lang w:val="pt-PT"/>
          <w14:textFill>
            <w14:solidFill>
              <w14:srgbClr w14:val="00000A"/>
            </w14:solidFill>
          </w14:textFill>
        </w:rPr>
        <w:t>ho d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ě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dictv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:lang w:val="de-DE"/>
          <w14:textFill>
            <w14:solidFill>
              <w14:srgbClr w14:val="00000A"/>
            </w14:solidFill>
          </w14:textFill>
        </w:rPr>
        <w:t xml:space="preserve">UNESCO. </w:t>
      </w:r>
    </w:p>
    <w:p>
      <w:pPr>
        <w:pStyle w:val="Normal.0"/>
        <w:jc w:val="both"/>
      </w:pPr>
      <w:r>
        <w:rPr>
          <w:rtl w:val="0"/>
          <w:lang w:val="es-ES_tradnl"/>
        </w:rPr>
        <w:t xml:space="preserve">Trasa </w:t>
      </w:r>
      <w:r>
        <w:rPr>
          <w:rtl w:val="0"/>
        </w:rPr>
        <w:t>„</w:t>
      </w:r>
      <w:r>
        <w:rPr>
          <w:b w:val="1"/>
          <w:bCs w:val="1"/>
          <w:rtl w:val="0"/>
          <w:lang w:val="it-IT"/>
        </w:rPr>
        <w:t>Caoria-Paneveggio</w:t>
      </w:r>
      <w:r>
        <w:rPr>
          <w:rtl w:val="0"/>
        </w:rPr>
        <w:t xml:space="preserve">” </w:t>
      </w:r>
      <w:r>
        <w:rPr>
          <w:rtl w:val="0"/>
        </w:rPr>
        <w:t>je dlouh</w:t>
      </w:r>
      <w:r>
        <w:rPr>
          <w:rtl w:val="0"/>
        </w:rPr>
        <w:t xml:space="preserve">á </w:t>
      </w:r>
      <w:r>
        <w:rPr>
          <w:rtl w:val="0"/>
        </w:rPr>
        <w:t>celkem</w:t>
      </w:r>
      <w:r>
        <w:rPr>
          <w:rtl w:val="0"/>
        </w:rPr>
        <w:t> </w:t>
      </w:r>
      <w:r>
        <w:rPr>
          <w:rtl w:val="0"/>
        </w:rPr>
        <w:t>36,5 kilometr</w:t>
      </w:r>
      <w:r>
        <w:rPr>
          <w:rtl w:val="0"/>
        </w:rPr>
        <w:t>ů</w:t>
      </w:r>
      <w:r>
        <w:rPr>
          <w:rtl w:val="0"/>
        </w:rPr>
        <w:t>, z nich</w:t>
      </w:r>
      <w:r>
        <w:rPr>
          <w:rtl w:val="0"/>
        </w:rPr>
        <w:t xml:space="preserve">ž </w:t>
      </w:r>
      <w:r>
        <w:rPr>
          <w:rtl w:val="0"/>
        </w:rPr>
        <w:t>33 kilometr</w:t>
      </w:r>
      <w:r>
        <w:rPr>
          <w:rtl w:val="0"/>
        </w:rPr>
        <w:t xml:space="preserve">ů </w:t>
      </w:r>
      <w:r>
        <w:rPr>
          <w:rtl w:val="0"/>
        </w:rPr>
        <w:t>vede po poln</w:t>
      </w:r>
      <w:r>
        <w:rPr>
          <w:rtl w:val="0"/>
        </w:rPr>
        <w:t>í</w:t>
      </w:r>
      <w:r>
        <w:rPr>
          <w:rtl w:val="0"/>
        </w:rPr>
        <w:t>ch cest</w:t>
      </w:r>
      <w:r>
        <w:rPr>
          <w:rtl w:val="0"/>
        </w:rPr>
        <w:t>á</w:t>
      </w:r>
      <w:r>
        <w:rPr>
          <w:rtl w:val="0"/>
          <w:lang w:val="en-US"/>
        </w:rPr>
        <w:t>ch a 3,4 kilometr</w:t>
      </w:r>
      <w:r>
        <w:rPr>
          <w:rtl w:val="0"/>
        </w:rPr>
        <w:t xml:space="preserve">ů </w:t>
      </w:r>
      <w:r>
        <w:rPr>
          <w:rtl w:val="0"/>
        </w:rPr>
        <w:t>po cyklostezk</w:t>
      </w:r>
      <w:r>
        <w:rPr>
          <w:rtl w:val="0"/>
        </w:rPr>
        <w:t>á</w:t>
      </w:r>
      <w:r>
        <w:rPr>
          <w:rtl w:val="0"/>
        </w:rPr>
        <w:t>ch. Jedn</w:t>
      </w:r>
      <w:r>
        <w:rPr>
          <w:rtl w:val="0"/>
        </w:rPr>
        <w:t xml:space="preserve">á </w:t>
      </w:r>
      <w:r>
        <w:rPr>
          <w:rtl w:val="0"/>
        </w:rPr>
        <w:t>se o jednu z nejobl</w:t>
      </w:r>
      <w:r>
        <w:rPr>
          <w:rtl w:val="0"/>
        </w:rPr>
        <w:t>í</w:t>
      </w:r>
      <w:r>
        <w:rPr>
          <w:rtl w:val="0"/>
          <w:lang w:val="de-DE"/>
        </w:rPr>
        <w:t>ben</w:t>
      </w:r>
      <w:r>
        <w:rPr>
          <w:rtl w:val="0"/>
        </w:rPr>
        <w:t>ě</w:t>
      </w:r>
      <w:r>
        <w:rPr>
          <w:rtl w:val="0"/>
        </w:rPr>
        <w:t>j</w:t>
      </w:r>
      <w:r>
        <w:rPr>
          <w:rtl w:val="0"/>
        </w:rPr>
        <w:t>ší</w:t>
      </w:r>
      <w:r>
        <w:rPr>
          <w:rtl w:val="0"/>
          <w:lang w:val="sv-SE"/>
        </w:rPr>
        <w:t>ch tras m</w:t>
      </w:r>
      <w:r>
        <w:rPr>
          <w:rtl w:val="0"/>
        </w:rPr>
        <w:t>í</w:t>
      </w:r>
      <w:r>
        <w:rPr>
          <w:rtl w:val="0"/>
        </w:rPr>
        <w:t>stn</w:t>
      </w:r>
      <w:r>
        <w:rPr>
          <w:rtl w:val="0"/>
        </w:rPr>
        <w:t>í</w:t>
      </w:r>
      <w:r>
        <w:rPr>
          <w:rtl w:val="0"/>
        </w:rPr>
        <w:t>ch i zahrani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í</w:t>
      </w:r>
      <w:r>
        <w:rPr>
          <w:rtl w:val="0"/>
        </w:rPr>
        <w:t>ch cyklist</w:t>
      </w:r>
      <w:r>
        <w:rPr>
          <w:rtl w:val="0"/>
        </w:rPr>
        <w:t xml:space="preserve">ů </w:t>
      </w:r>
      <w:r>
        <w:rPr>
          <w:rtl w:val="0"/>
        </w:rPr>
        <w:t>a m</w:t>
      </w:r>
      <w:r>
        <w:rPr>
          <w:rtl w:val="0"/>
        </w:rPr>
        <w:t>ůž</w:t>
      </w:r>
      <w:r>
        <w:rPr>
          <w:rtl w:val="0"/>
        </w:rPr>
        <w:t>ete si ji projet v obou sm</w:t>
      </w:r>
      <w:r>
        <w:rPr>
          <w:rtl w:val="0"/>
        </w:rPr>
        <w:t>ě</w:t>
      </w:r>
      <w:r>
        <w:rPr>
          <w:rtl w:val="0"/>
        </w:rPr>
        <w:t>rech. Pod</w:t>
      </w:r>
      <w:r>
        <w:rPr>
          <w:rtl w:val="0"/>
          <w:lang w:val="fr-FR"/>
        </w:rPr>
        <w:t>é</w:t>
      </w:r>
      <w:r>
        <w:rPr>
          <w:rtl w:val="0"/>
        </w:rPr>
        <w:t>l t</w:t>
      </w:r>
      <w:r>
        <w:rPr>
          <w:rtl w:val="0"/>
          <w:lang w:val="fr-FR"/>
        </w:rPr>
        <w:t>é</w:t>
      </w:r>
      <w:r>
        <w:rPr>
          <w:rtl w:val="0"/>
          <w:lang w:val="it-IT"/>
        </w:rPr>
        <w:t>to trasy asociace parku Paneveggio - Pale di San Martino ned</w:t>
      </w:r>
      <w:r>
        <w:rPr>
          <w:rtl w:val="0"/>
        </w:rPr>
        <w:t>á</w:t>
      </w:r>
      <w:r>
        <w:rPr>
          <w:rtl w:val="0"/>
        </w:rPr>
        <w:t>vno realizovala n</w:t>
      </w:r>
      <w:r>
        <w:rPr>
          <w:rtl w:val="0"/>
        </w:rPr>
        <w:t>ě</w:t>
      </w:r>
      <w:r>
        <w:rPr>
          <w:rtl w:val="0"/>
        </w:rPr>
        <w:t>kolik stanic pro dobit</w:t>
      </w:r>
      <w:r>
        <w:rPr>
          <w:rtl w:val="0"/>
        </w:rPr>
        <w:t xml:space="preserve">í </w:t>
      </w:r>
      <w:r>
        <w:rPr>
          <w:rtl w:val="0"/>
        </w:rPr>
        <w:t>elektrokol, kter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se nach</w:t>
      </w:r>
      <w:r>
        <w:rPr>
          <w:rtl w:val="0"/>
        </w:rPr>
        <w:t>á</w:t>
      </w:r>
      <w:r>
        <w:rPr>
          <w:rtl w:val="0"/>
        </w:rPr>
        <w:t>zej</w:t>
      </w:r>
      <w:r>
        <w:rPr>
          <w:rtl w:val="0"/>
        </w:rPr>
        <w:t xml:space="preserve">í </w:t>
      </w:r>
      <w:r>
        <w:rPr>
          <w:rtl w:val="0"/>
        </w:rPr>
        <w:t>na 5 strategick</w:t>
      </w:r>
      <w:r>
        <w:rPr>
          <w:rtl w:val="0"/>
        </w:rPr>
        <w:t>ý</w:t>
      </w:r>
      <w:r>
        <w:rPr>
          <w:rtl w:val="0"/>
          <w:lang w:val="de-DE"/>
        </w:rPr>
        <w:t>ch m</w:t>
      </w:r>
      <w:r>
        <w:rPr>
          <w:rtl w:val="0"/>
        </w:rPr>
        <w:t>í</w:t>
      </w:r>
      <w:r>
        <w:rPr>
          <w:rtl w:val="0"/>
        </w:rPr>
        <w:t>stech: Ponte Stel v lokalit</w:t>
      </w:r>
      <w:r>
        <w:rPr>
          <w:rtl w:val="0"/>
        </w:rPr>
        <w:t xml:space="preserve">ě </w:t>
      </w:r>
      <w:r>
        <w:rPr>
          <w:rtl w:val="0"/>
          <w:lang w:val="it-IT"/>
        </w:rPr>
        <w:t xml:space="preserve">Caoria, Malga Tognola, Malga Ces, Capanna Cervino, Malga Venegia. </w:t>
      </w:r>
    </w:p>
    <w:p>
      <w:pPr>
        <w:pStyle w:val="Normal.0"/>
        <w:jc w:val="both"/>
      </w:pPr>
      <w:r>
        <w:rPr>
          <w:rtl w:val="0"/>
        </w:rPr>
        <w:t xml:space="preserve">Trasa vede z obce </w:t>
      </w:r>
      <w:r>
        <w:rPr>
          <w:b w:val="1"/>
          <w:bCs w:val="1"/>
          <w:rtl w:val="0"/>
        </w:rPr>
        <w:t>Caoria</w:t>
      </w:r>
      <w:r>
        <w:rPr>
          <w:rtl w:val="0"/>
        </w:rPr>
        <w:t xml:space="preserve"> kr</w:t>
      </w:r>
      <w:r>
        <w:rPr>
          <w:rtl w:val="0"/>
        </w:rPr>
        <w:t>á</w:t>
      </w:r>
      <w:r>
        <w:rPr>
          <w:rtl w:val="0"/>
        </w:rPr>
        <w:t>sn</w:t>
      </w:r>
      <w:r>
        <w:rPr>
          <w:rtl w:val="0"/>
        </w:rPr>
        <w:t>ý</w:t>
      </w:r>
      <w:r>
        <w:rPr>
          <w:rtl w:val="0"/>
        </w:rPr>
        <w:t>m smrkov</w:t>
      </w:r>
      <w:r>
        <w:rPr>
          <w:rtl w:val="0"/>
        </w:rPr>
        <w:t>ý</w:t>
      </w:r>
      <w:r>
        <w:rPr>
          <w:rtl w:val="0"/>
          <w:lang w:val="pt-PT"/>
        </w:rPr>
        <w:t>m a mod</w:t>
      </w:r>
      <w:r>
        <w:rPr>
          <w:rtl w:val="0"/>
        </w:rPr>
        <w:t>ří</w:t>
      </w:r>
      <w:r>
        <w:rPr>
          <w:rtl w:val="0"/>
        </w:rPr>
        <w:t>nov</w:t>
      </w:r>
      <w:r>
        <w:rPr>
          <w:rtl w:val="0"/>
        </w:rPr>
        <w:t>ý</w:t>
      </w:r>
      <w:r>
        <w:rPr>
          <w:rtl w:val="0"/>
        </w:rPr>
        <w:t xml:space="preserve">m lesem v 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 xml:space="preserve">í </w:t>
      </w:r>
      <w:r>
        <w:rPr>
          <w:rtl w:val="0"/>
          <w:lang w:val="it-IT"/>
        </w:rPr>
        <w:t>Valle del Vanoi sm</w:t>
      </w:r>
      <w:r>
        <w:rPr>
          <w:rtl w:val="0"/>
        </w:rPr>
        <w:t>ě</w:t>
      </w:r>
      <w:r>
        <w:rPr>
          <w:rtl w:val="0"/>
        </w:rPr>
        <w:t>rem na Ponte Stel. Z lokality Ponte Stel pokra</w:t>
      </w:r>
      <w:r>
        <w:rPr>
          <w:rtl w:val="0"/>
        </w:rPr>
        <w:t>č</w:t>
      </w:r>
      <w:r>
        <w:rPr>
          <w:rtl w:val="0"/>
        </w:rPr>
        <w:t>uje sm</w:t>
      </w:r>
      <w:r>
        <w:rPr>
          <w:rtl w:val="0"/>
        </w:rPr>
        <w:t>ě</w:t>
      </w:r>
      <w:r>
        <w:rPr>
          <w:rtl w:val="0"/>
        </w:rPr>
        <w:t>rem k sala</w:t>
      </w:r>
      <w:r>
        <w:rPr>
          <w:rtl w:val="0"/>
        </w:rPr>
        <w:t>š</w:t>
      </w:r>
      <w:r>
        <w:rPr>
          <w:rtl w:val="0"/>
          <w:lang w:val="it-IT"/>
        </w:rPr>
        <w:t>i Malga Tognola, pod</w:t>
      </w:r>
      <w:r>
        <w:rPr>
          <w:rtl w:val="0"/>
          <w:lang w:val="fr-FR"/>
        </w:rPr>
        <w:t>é</w:t>
      </w:r>
      <w:r>
        <w:rPr>
          <w:rtl w:val="0"/>
        </w:rPr>
        <w:t>l b</w:t>
      </w:r>
      <w:r>
        <w:rPr>
          <w:rtl w:val="0"/>
        </w:rPr>
        <w:t>ř</w:t>
      </w:r>
      <w:r>
        <w:rPr>
          <w:rtl w:val="0"/>
        </w:rPr>
        <w:t>ehu horsk</w:t>
      </w:r>
      <w:r>
        <w:rPr>
          <w:rtl w:val="0"/>
        </w:rPr>
        <w:t>é říč</w:t>
      </w:r>
      <w:r>
        <w:rPr>
          <w:rtl w:val="0"/>
          <w:lang w:val="pt-PT"/>
        </w:rPr>
        <w:t>ky Rio Valsorda. Za lesem na v</w:t>
      </w:r>
      <w:r>
        <w:rPr>
          <w:rtl w:val="0"/>
        </w:rPr>
        <w:t>á</w:t>
      </w:r>
      <w:r>
        <w:rPr>
          <w:rtl w:val="0"/>
        </w:rPr>
        <w:t xml:space="preserve">s </w:t>
      </w:r>
      <w:r>
        <w:rPr>
          <w:rtl w:val="0"/>
        </w:rPr>
        <w:t>č</w:t>
      </w:r>
      <w:r>
        <w:rPr>
          <w:rtl w:val="0"/>
        </w:rPr>
        <w:t>ek</w:t>
      </w:r>
      <w:r>
        <w:rPr>
          <w:rtl w:val="0"/>
        </w:rPr>
        <w:t>á ú</w:t>
      </w:r>
      <w:r>
        <w:rPr>
          <w:rtl w:val="0"/>
        </w:rPr>
        <w:t>sek vedouc</w:t>
      </w:r>
      <w:r>
        <w:rPr>
          <w:rtl w:val="0"/>
        </w:rPr>
        <w:t xml:space="preserve">í </w:t>
      </w:r>
      <w:r>
        <w:rPr>
          <w:rtl w:val="0"/>
        </w:rPr>
        <w:t>po rozs</w:t>
      </w:r>
      <w:r>
        <w:rPr>
          <w:rtl w:val="0"/>
        </w:rPr>
        <w:t>á</w:t>
      </w:r>
      <w:r>
        <w:rPr>
          <w:rtl w:val="0"/>
          <w:lang w:val="de-DE"/>
        </w:rPr>
        <w:t>hl</w:t>
      </w:r>
      <w:r>
        <w:rPr>
          <w:rtl w:val="0"/>
        </w:rPr>
        <w:t>ý</w:t>
      </w:r>
      <w:r>
        <w:rPr>
          <w:rtl w:val="0"/>
          <w:lang w:val="sv-SE"/>
        </w:rPr>
        <w:t>ch pastvin</w:t>
      </w:r>
      <w:r>
        <w:rPr>
          <w:rtl w:val="0"/>
        </w:rPr>
        <w:t>á</w:t>
      </w:r>
      <w:r>
        <w:rPr>
          <w:rtl w:val="0"/>
        </w:rPr>
        <w:t>ch s v</w:t>
      </w:r>
      <w:r>
        <w:rPr>
          <w:rtl w:val="0"/>
        </w:rPr>
        <w:t>ý</w:t>
      </w:r>
      <w:r>
        <w:rPr>
          <w:rtl w:val="0"/>
        </w:rPr>
        <w:t>hledem na vrcholy poho</w:t>
      </w:r>
      <w:r>
        <w:rPr>
          <w:rtl w:val="0"/>
        </w:rPr>
        <w:t xml:space="preserve">ří </w:t>
      </w:r>
      <w:r>
        <w:rPr>
          <w:rtl w:val="0"/>
          <w:lang w:val="it-IT"/>
        </w:rPr>
        <w:t>Pale di San Martino. U sala</w:t>
      </w:r>
      <w:r>
        <w:rPr>
          <w:rtl w:val="0"/>
        </w:rPr>
        <w:t>š</w:t>
      </w:r>
      <w:r>
        <w:rPr>
          <w:rtl w:val="0"/>
          <w:lang w:val="it-IT"/>
        </w:rPr>
        <w:t>e Malga Tognola si m</w:t>
      </w:r>
      <w:r>
        <w:rPr>
          <w:rtl w:val="0"/>
        </w:rPr>
        <w:t>ůž</w:t>
      </w:r>
      <w:r>
        <w:rPr>
          <w:rtl w:val="0"/>
        </w:rPr>
        <w:t>ete odpo</w:t>
      </w:r>
      <w:r>
        <w:rPr>
          <w:rtl w:val="0"/>
        </w:rPr>
        <w:t>č</w:t>
      </w:r>
      <w:r>
        <w:rPr>
          <w:rtl w:val="0"/>
        </w:rPr>
        <w:t>inout a pokochat se n</w:t>
      </w:r>
      <w:r>
        <w:rPr>
          <w:rtl w:val="0"/>
        </w:rPr>
        <w:t>á</w:t>
      </w:r>
      <w:r>
        <w:rPr>
          <w:rtl w:val="0"/>
          <w:lang w:val="de-DE"/>
        </w:rPr>
        <w:t>dhern</w:t>
      </w:r>
      <w:r>
        <w:rPr>
          <w:rtl w:val="0"/>
        </w:rPr>
        <w:t>ý</w:t>
      </w:r>
      <w:r>
        <w:rPr>
          <w:rtl w:val="0"/>
        </w:rPr>
        <w:t>m v</w:t>
      </w:r>
      <w:r>
        <w:rPr>
          <w:rtl w:val="0"/>
        </w:rPr>
        <w:t>ý</w:t>
      </w:r>
      <w:r>
        <w:rPr>
          <w:rtl w:val="0"/>
        </w:rPr>
        <w:t xml:space="preserve">hledem na Dolomity a 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 xml:space="preserve">í </w:t>
      </w:r>
      <w:r>
        <w:rPr>
          <w:rtl w:val="0"/>
        </w:rPr>
        <w:t>Primiero, stejn</w:t>
      </w:r>
      <w:r>
        <w:rPr>
          <w:rtl w:val="0"/>
        </w:rPr>
        <w:t xml:space="preserve">ě </w:t>
      </w:r>
      <w:r>
        <w:rPr>
          <w:rtl w:val="0"/>
        </w:rPr>
        <w:t>jako b</w:t>
      </w:r>
      <w:r>
        <w:rPr>
          <w:rtl w:val="0"/>
        </w:rPr>
        <w:t>ě</w:t>
      </w:r>
      <w:r>
        <w:rPr>
          <w:rtl w:val="0"/>
        </w:rPr>
        <w:t>hem sjezdu po lesn</w:t>
      </w:r>
      <w:r>
        <w:rPr>
          <w:rtl w:val="0"/>
        </w:rPr>
        <w:t xml:space="preserve">í </w:t>
      </w:r>
      <w:r>
        <w:rPr>
          <w:rtl w:val="0"/>
        </w:rPr>
        <w:t>cest</w:t>
      </w:r>
      <w:r>
        <w:rPr>
          <w:rtl w:val="0"/>
        </w:rPr>
        <w:t xml:space="preserve">ě </w:t>
      </w:r>
      <w:r>
        <w:rPr>
          <w:rtl w:val="0"/>
        </w:rPr>
        <w:t xml:space="preserve">do obce </w:t>
      </w:r>
      <w:r>
        <w:rPr>
          <w:b w:val="1"/>
          <w:bCs w:val="1"/>
          <w:rtl w:val="0"/>
          <w:lang w:val="it-IT"/>
        </w:rPr>
        <w:t>San Martino di Castrozza</w:t>
      </w:r>
      <w:r>
        <w:rPr>
          <w:rtl w:val="0"/>
        </w:rPr>
        <w:t xml:space="preserve"> a</w:t>
      </w:r>
      <w:r>
        <w:rPr>
          <w:rtl w:val="0"/>
        </w:rPr>
        <w:t xml:space="preserve">ž </w:t>
      </w:r>
      <w:r>
        <w:rPr>
          <w:rtl w:val="0"/>
        </w:rPr>
        <w:t>k horsk</w:t>
      </w:r>
      <w:r>
        <w:rPr>
          <w:rtl w:val="0"/>
          <w:lang w:val="fr-FR"/>
        </w:rPr>
        <w:t xml:space="preserve">é </w:t>
      </w:r>
      <w:r>
        <w:rPr>
          <w:rtl w:val="0"/>
        </w:rPr>
        <w:t>sala</w:t>
      </w:r>
      <w:r>
        <w:rPr>
          <w:rtl w:val="0"/>
        </w:rPr>
        <w:t>š</w:t>
      </w:r>
      <w:r>
        <w:rPr>
          <w:rtl w:val="0"/>
          <w:lang w:val="it-IT"/>
        </w:rPr>
        <w:t>i Malga Ces.</w:t>
      </w:r>
    </w:p>
    <w:p>
      <w:pPr>
        <w:pStyle w:val="Normal.0"/>
        <w:jc w:val="both"/>
      </w:pP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Na tuto novou trasu se dostanete i p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ří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mo z jednotliv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ý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ch obc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v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ú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dol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Valle, po nov</w:t>
      </w:r>
      <w:r>
        <w:rPr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stezce dlouh</w:t>
      </w:r>
      <w:r>
        <w:rPr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 xml:space="preserve">é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9 kilometr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ů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, vedouc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í </w:t>
      </w:r>
      <w:r>
        <w:rPr>
          <w:outline w:val="0"/>
          <w:color w:val="00000a"/>
          <w:u w:color="00000a"/>
          <w:rtl w:val="0"/>
          <w:lang w:val="it-IT"/>
          <w14:textFill>
            <w14:solidFill>
              <w14:srgbClr w14:val="00000A"/>
            </w14:solidFill>
          </w14:textFill>
        </w:rPr>
        <w:t>z lokality Siror do lokality San Martino di Castrozza. Stezka stoup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á 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lesem pod</w:t>
      </w:r>
      <w:r>
        <w:rPr>
          <w:outline w:val="0"/>
          <w:color w:val="00000a"/>
          <w:u w:color="00000a"/>
          <w:rtl w:val="0"/>
          <w:lang w:val="fr-FR"/>
          <w14:textFill>
            <w14:solidFill>
              <w14:srgbClr w14:val="00000A"/>
            </w14:solidFill>
          </w14:textFill>
        </w:rPr>
        <w:t>é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l b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ř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ehu horsk</w:t>
      </w:r>
      <w:r>
        <w:rPr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é říč</w:t>
      </w:r>
      <w:r>
        <w:rPr>
          <w:outline w:val="0"/>
          <w:color w:val="00000a"/>
          <w:u w:color="00000a"/>
          <w:rtl w:val="0"/>
          <w:lang w:val="it-IT"/>
          <w14:textFill>
            <w14:solidFill>
              <w14:srgbClr w14:val="00000A"/>
            </w14:solidFill>
          </w14:textFill>
        </w:rPr>
        <w:t xml:space="preserve">ky Cismon. </w:t>
      </w:r>
      <w:r>
        <w:rPr>
          <w:rtl w:val="0"/>
        </w:rPr>
        <w:t>Po ujet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  <w:lang w:val="en-US"/>
        </w:rPr>
        <w:t>ibli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>dvou t</w:t>
      </w:r>
      <w:r>
        <w:rPr>
          <w:rtl w:val="0"/>
        </w:rPr>
        <w:t>ř</w:t>
      </w:r>
      <w:r>
        <w:rPr>
          <w:rtl w:val="0"/>
        </w:rPr>
        <w:t>etin trasy spat</w:t>
      </w:r>
      <w:r>
        <w:rPr>
          <w:rtl w:val="0"/>
        </w:rPr>
        <w:t>ří</w:t>
      </w:r>
      <w:r>
        <w:rPr>
          <w:rtl w:val="0"/>
        </w:rPr>
        <w:t>te zav</w:t>
      </w:r>
      <w:r>
        <w:rPr>
          <w:rtl w:val="0"/>
        </w:rPr>
        <w:t>ěš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most vedouc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  <w:lang w:val="fr-FR"/>
        </w:rPr>
        <w:t xml:space="preserve">es 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 xml:space="preserve">í </w:t>
      </w:r>
      <w:r>
        <w:rPr>
          <w:rtl w:val="0"/>
          <w:lang w:val="it-IT"/>
        </w:rPr>
        <w:t>Val della Vecia (dlouh</w:t>
      </w:r>
      <w:r>
        <w:rPr>
          <w:rtl w:val="0"/>
        </w:rPr>
        <w:t xml:space="preserve">ý </w:t>
      </w:r>
      <w:r>
        <w:rPr>
          <w:rtl w:val="0"/>
          <w:lang w:val="nl-NL"/>
        </w:rPr>
        <w:t>58 metr</w:t>
      </w:r>
      <w:r>
        <w:rPr>
          <w:rtl w:val="0"/>
        </w:rPr>
        <w:t xml:space="preserve">ů </w:t>
      </w:r>
      <w:r>
        <w:rPr>
          <w:rtl w:val="0"/>
        </w:rPr>
        <w:t>a vysok</w:t>
      </w:r>
      <w:r>
        <w:rPr>
          <w:rtl w:val="0"/>
        </w:rPr>
        <w:t xml:space="preserve">ý </w:t>
      </w:r>
      <w:r>
        <w:rPr>
          <w:rtl w:val="0"/>
        </w:rPr>
        <w:t>23 metr</w:t>
      </w:r>
      <w:r>
        <w:rPr>
          <w:rtl w:val="0"/>
        </w:rPr>
        <w:t>ů</w:t>
      </w:r>
      <w:r>
        <w:rPr>
          <w:rtl w:val="0"/>
        </w:rPr>
        <w:t>). Pot</w:t>
      </w:r>
      <w:r>
        <w:rPr>
          <w:rtl w:val="0"/>
          <w:lang w:val="fr-FR"/>
        </w:rPr>
        <w:t xml:space="preserve">é </w:t>
      </w:r>
      <w:r>
        <w:rPr>
          <w:rtl w:val="0"/>
        </w:rPr>
        <w:t>za</w:t>
      </w:r>
      <w:r>
        <w:rPr>
          <w:rtl w:val="0"/>
        </w:rPr>
        <w:t>čí</w:t>
      </w:r>
      <w:r>
        <w:rPr>
          <w:rtl w:val="0"/>
        </w:rPr>
        <w:t>n</w:t>
      </w:r>
      <w:r>
        <w:rPr>
          <w:rtl w:val="0"/>
        </w:rPr>
        <w:t xml:space="preserve">á </w:t>
      </w:r>
      <w:r>
        <w:rPr>
          <w:rtl w:val="0"/>
        </w:rPr>
        <w:t>nejhez</w:t>
      </w:r>
      <w:r>
        <w:rPr>
          <w:rtl w:val="0"/>
        </w:rPr>
        <w:t xml:space="preserve">čí </w:t>
      </w:r>
      <w:r>
        <w:rPr>
          <w:rtl w:val="0"/>
        </w:rPr>
        <w:t>a velice sugestivn</w:t>
      </w:r>
      <w:r>
        <w:rPr>
          <w:rtl w:val="0"/>
        </w:rPr>
        <w:t>í ú</w:t>
      </w:r>
      <w:r>
        <w:rPr>
          <w:rtl w:val="0"/>
        </w:rPr>
        <w:t>sek t</w:t>
      </w:r>
      <w:r>
        <w:rPr>
          <w:rtl w:val="0"/>
          <w:lang w:val="fr-FR"/>
        </w:rPr>
        <w:t>é</w:t>
      </w:r>
      <w:r>
        <w:rPr>
          <w:rtl w:val="0"/>
        </w:rPr>
        <w:t>to trasy, vedouc</w:t>
      </w:r>
      <w:r>
        <w:rPr>
          <w:rtl w:val="0"/>
        </w:rPr>
        <w:t xml:space="preserve">í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</w:rPr>
        <w:t>es louky k sala</w:t>
      </w:r>
      <w:r>
        <w:rPr>
          <w:rtl w:val="0"/>
        </w:rPr>
        <w:t>š</w:t>
      </w:r>
      <w:r>
        <w:rPr>
          <w:rtl w:val="0"/>
          <w:lang w:val="it-IT"/>
        </w:rPr>
        <w:t xml:space="preserve">i Malga Civertaghe na </w:t>
      </w:r>
      <w:r>
        <w:rPr>
          <w:rtl w:val="0"/>
        </w:rPr>
        <w:t>ú</w:t>
      </w:r>
      <w:r>
        <w:rPr>
          <w:rtl w:val="0"/>
        </w:rPr>
        <w:t>pat</w:t>
      </w:r>
      <w:r>
        <w:rPr>
          <w:rtl w:val="0"/>
        </w:rPr>
        <w:t xml:space="preserve">í </w:t>
      </w:r>
      <w:r>
        <w:rPr>
          <w:rtl w:val="0"/>
          <w:lang w:val="it-IT"/>
        </w:rPr>
        <w:t xml:space="preserve">hory Cima della Madonna. </w:t>
      </w:r>
    </w:p>
    <w:p>
      <w:pPr>
        <w:pStyle w:val="Normal.0"/>
        <w:jc w:val="both"/>
        <w:rPr>
          <w:outline w:val="0"/>
          <w:color w:val="00000a"/>
          <w:u w:color="00000a"/>
          <w14:textFill>
            <w14:solidFill>
              <w14:srgbClr w14:val="00000A"/>
            </w14:solidFill>
          </w14:textFill>
        </w:rPr>
      </w:pPr>
      <w:r>
        <w:rPr>
          <w:rtl w:val="0"/>
          <w:lang w:val="en-US"/>
        </w:rPr>
        <w:t>Od sala</w:t>
      </w:r>
      <w:r>
        <w:rPr>
          <w:rtl w:val="0"/>
        </w:rPr>
        <w:t>š</w:t>
      </w:r>
      <w:r>
        <w:rPr>
          <w:rtl w:val="0"/>
          <w:lang w:val="fr-FR"/>
        </w:rPr>
        <w:t>e Malga Ces trasa pokra</w:t>
      </w:r>
      <w:r>
        <w:rPr>
          <w:rtl w:val="0"/>
        </w:rPr>
        <w:t>č</w:t>
      </w:r>
      <w:r>
        <w:rPr>
          <w:rtl w:val="0"/>
        </w:rPr>
        <w:t>uje</w:t>
      </w:r>
      <w:r>
        <w:rPr>
          <w:rtl w:val="0"/>
        </w:rPr>
        <w:t xml:space="preserve"> </w:t>
      </w:r>
      <w:r>
        <w:rPr>
          <w:rtl w:val="0"/>
        </w:rPr>
        <w:t>p</w:t>
      </w:r>
      <w:r>
        <w:rPr>
          <w:rtl w:val="0"/>
        </w:rPr>
        <w:t>ř</w:t>
      </w:r>
      <w:r>
        <w:rPr>
          <w:rtl w:val="0"/>
          <w:lang w:val="en-US"/>
        </w:rPr>
        <w:t>ibli</w:t>
      </w:r>
      <w:r>
        <w:rPr>
          <w:rtl w:val="0"/>
        </w:rPr>
        <w:t>ž</w:t>
      </w:r>
      <w:r>
        <w:rPr>
          <w:rtl w:val="0"/>
        </w:rPr>
        <w:t>n</w:t>
      </w:r>
      <w:r>
        <w:rPr>
          <w:rtl w:val="0"/>
        </w:rPr>
        <w:t xml:space="preserve">ě </w:t>
      </w:r>
      <w:r>
        <w:rPr>
          <w:rtl w:val="0"/>
        </w:rPr>
        <w:t xml:space="preserve">10 km </w:t>
      </w:r>
      <w:r>
        <w:rPr>
          <w:rtl w:val="0"/>
        </w:rPr>
        <w:t>po nov</w:t>
      </w:r>
      <w:r>
        <w:rPr>
          <w:rtl w:val="0"/>
        </w:rPr>
        <w:t xml:space="preserve">é </w:t>
      </w:r>
      <w:r>
        <w:rPr>
          <w:rtl w:val="0"/>
        </w:rPr>
        <w:t>stezce, otev</w:t>
      </w:r>
      <w:r>
        <w:rPr>
          <w:rtl w:val="0"/>
        </w:rPr>
        <w:t>ř</w:t>
      </w:r>
      <w:r>
        <w:rPr>
          <w:rtl w:val="0"/>
        </w:rPr>
        <w:t>en</w:t>
      </w:r>
      <w:r>
        <w:rPr>
          <w:rtl w:val="0"/>
          <w:lang w:val="fr-FR"/>
        </w:rPr>
        <w:t xml:space="preserve">é </w:t>
      </w:r>
      <w:r>
        <w:rPr>
          <w:rtl w:val="0"/>
        </w:rPr>
        <w:t>v roce 2020, kter</w:t>
      </w:r>
      <w:r>
        <w:rPr>
          <w:rtl w:val="0"/>
        </w:rPr>
        <w:t xml:space="preserve">á </w:t>
      </w:r>
      <w:r>
        <w:rPr>
          <w:rtl w:val="0"/>
        </w:rPr>
        <w:t>stoup</w:t>
      </w:r>
      <w:r>
        <w:rPr>
          <w:rtl w:val="0"/>
        </w:rPr>
        <w:t xml:space="preserve">á </w:t>
      </w:r>
      <w:r>
        <w:rPr>
          <w:rtl w:val="0"/>
        </w:rPr>
        <w:t>a</w:t>
      </w:r>
      <w:r>
        <w:rPr>
          <w:rtl w:val="0"/>
        </w:rPr>
        <w:t xml:space="preserve">ž </w:t>
      </w:r>
      <w:r>
        <w:rPr>
          <w:rtl w:val="0"/>
        </w:rPr>
        <w:t>na pr</w:t>
      </w:r>
      <w:r>
        <w:rPr>
          <w:rtl w:val="0"/>
        </w:rPr>
        <w:t>ů</w:t>
      </w:r>
      <w:r>
        <w:rPr>
          <w:rtl w:val="0"/>
        </w:rPr>
        <w:t>smyk Passo Rolle. Odtud trasa pokra</w:t>
      </w:r>
      <w:r>
        <w:rPr>
          <w:rtl w:val="0"/>
        </w:rPr>
        <w:t>č</w:t>
      </w:r>
      <w:r>
        <w:rPr>
          <w:rtl w:val="0"/>
        </w:rPr>
        <w:t>uje k horsk</w:t>
      </w:r>
      <w:r>
        <w:rPr>
          <w:rtl w:val="0"/>
          <w:lang w:val="fr-FR"/>
        </w:rPr>
        <w:t xml:space="preserve">é </w:t>
      </w:r>
      <w:r>
        <w:rPr>
          <w:rtl w:val="0"/>
          <w:lang w:val="en-US"/>
        </w:rPr>
        <w:t>chat</w:t>
      </w:r>
      <w:r>
        <w:rPr>
          <w:rtl w:val="0"/>
        </w:rPr>
        <w:t xml:space="preserve">ě </w:t>
      </w:r>
      <w:r>
        <w:rPr>
          <w:rtl w:val="0"/>
          <w:lang w:val="it-IT"/>
        </w:rPr>
        <w:t>Baita Segantini a d</w:t>
      </w:r>
      <w:r>
        <w:rPr>
          <w:rtl w:val="0"/>
        </w:rPr>
        <w:t>á</w:t>
      </w:r>
      <w:r>
        <w:rPr>
          <w:rtl w:val="0"/>
          <w:lang w:val="it-IT"/>
        </w:rPr>
        <w:t>le dol</w:t>
      </w:r>
      <w:r>
        <w:rPr>
          <w:rtl w:val="0"/>
        </w:rPr>
        <w:t xml:space="preserve">ů </w:t>
      </w:r>
      <w:r>
        <w:rPr>
          <w:rtl w:val="0"/>
          <w:lang w:val="es-ES_tradnl"/>
        </w:rPr>
        <w:t xml:space="preserve">do </w:t>
      </w:r>
      <w:r>
        <w:rPr>
          <w:rtl w:val="0"/>
        </w:rPr>
        <w:t>ú</w:t>
      </w:r>
      <w:r>
        <w:rPr>
          <w:rtl w:val="0"/>
        </w:rPr>
        <w:t>dol</w:t>
      </w:r>
      <w:r>
        <w:rPr>
          <w:rtl w:val="0"/>
        </w:rPr>
        <w:t xml:space="preserve">í </w:t>
      </w:r>
      <w:r>
        <w:rPr>
          <w:rtl w:val="0"/>
          <w:lang w:val="it-IT"/>
        </w:rPr>
        <w:t>Val Venegia a do lokality Paneveggio, skrze tzv. houslov</w:t>
      </w:r>
      <w:r>
        <w:rPr>
          <w:rtl w:val="0"/>
          <w:lang w:val="fr-FR"/>
        </w:rPr>
        <w:t xml:space="preserve">é </w:t>
      </w:r>
      <w:r>
        <w:rPr>
          <w:rtl w:val="0"/>
        </w:rPr>
        <w:t>lesy p</w:t>
      </w:r>
      <w:r>
        <w:rPr>
          <w:rtl w:val="0"/>
        </w:rPr>
        <w:t>ří</w:t>
      </w:r>
      <w:r>
        <w:rPr>
          <w:rtl w:val="0"/>
        </w:rPr>
        <w:t>rodn</w:t>
      </w:r>
      <w:r>
        <w:rPr>
          <w:rtl w:val="0"/>
        </w:rPr>
        <w:t>í</w:t>
      </w:r>
      <w:r>
        <w:rPr>
          <w:rtl w:val="0"/>
        </w:rPr>
        <w:t>ho parku, proslul</w:t>
      </w:r>
      <w:r>
        <w:rPr>
          <w:rtl w:val="0"/>
          <w:lang w:val="fr-FR"/>
        </w:rPr>
        <w:t xml:space="preserve">é </w:t>
      </w:r>
      <w:r>
        <w:rPr>
          <w:rtl w:val="0"/>
        </w:rPr>
        <w:t>sv</w:t>
      </w:r>
      <w:r>
        <w:rPr>
          <w:rtl w:val="0"/>
        </w:rPr>
        <w:t>ý</w:t>
      </w:r>
      <w:r>
        <w:rPr>
          <w:rtl w:val="0"/>
        </w:rPr>
        <w:t>mi stalet</w:t>
      </w:r>
      <w:r>
        <w:rPr>
          <w:rtl w:val="0"/>
        </w:rPr>
        <w:t>ý</w:t>
      </w:r>
      <w:r>
        <w:rPr>
          <w:rtl w:val="0"/>
        </w:rPr>
        <w:t>mi smrky. Informace:</w:t>
      </w:r>
      <w:r>
        <w:rPr>
          <w:rtl w:val="0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"https://www.sanmartino.com/IT/bike/"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https://www.sanmartino.com/IT/bike/</w:t>
      </w:r>
      <w:r>
        <w:rPr/>
        <w:fldChar w:fldCharType="end" w:fldLock="0"/>
      </w: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ce informac</w:t>
      </w:r>
      <w:r>
        <w:rPr>
          <w:b w:val="1"/>
          <w:bCs w:val="1"/>
          <w:rtl w:val="0"/>
        </w:rPr>
        <w:t>í</w:t>
      </w:r>
    </w:p>
    <w:p>
      <w:pPr>
        <w:pStyle w:val="List Paragraph"/>
        <w:numPr>
          <w:ilvl w:val="3"/>
          <w:numId w:val="2"/>
        </w:numPr>
        <w:bidi w:val="0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instrText xml:space="preserve"> HYPERLINK "https://www.buonconsiglio.it/index.php/it/Castel-Beseno"</w:instrTex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Hrad Beseno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. </w:t>
      </w:r>
      <w:r>
        <w:rPr>
          <w:rFonts w:ascii="Arial" w:hAnsi="Arial"/>
          <w:sz w:val="22"/>
          <w:szCs w:val="22"/>
          <w:rtl w:val="0"/>
        </w:rPr>
        <w:t>Jedn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se o nejv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 xml:space="preserve">ší </w:t>
      </w:r>
      <w:r>
        <w:rPr>
          <w:rFonts w:ascii="Arial" w:hAnsi="Arial"/>
          <w:sz w:val="22"/>
          <w:szCs w:val="22"/>
          <w:rtl w:val="0"/>
        </w:rPr>
        <w:t>opevn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komplex Trentina, ve kter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 se dosud zachovaly stopy ud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lost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kter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ovlivnily jeho vzhled v pr</w:t>
      </w:r>
      <w:r>
        <w:rPr>
          <w:rFonts w:ascii="Arial" w:hAnsi="Arial" w:hint="default"/>
          <w:sz w:val="22"/>
          <w:szCs w:val="22"/>
          <w:rtl w:val="0"/>
        </w:rPr>
        <w:t>ů</w:t>
      </w:r>
      <w:r>
        <w:rPr>
          <w:rFonts w:ascii="Arial" w:hAnsi="Arial"/>
          <w:sz w:val="22"/>
          <w:szCs w:val="22"/>
          <w:rtl w:val="0"/>
        </w:rPr>
        <w:t>b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hu stalet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po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 xml:space="preserve">naje 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edov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kem</w:t>
      </w:r>
      <w:r>
        <w:rPr>
          <w:rFonts w:ascii="Arial" w:hAnsi="Arial"/>
          <w:sz w:val="22"/>
          <w:szCs w:val="22"/>
          <w:rtl w:val="0"/>
        </w:rPr>
        <w:t>. Jeho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evl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daj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obrann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funkce je z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ejm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jak ze strategick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polohy, kter</w:t>
      </w:r>
      <w:r>
        <w:rPr>
          <w:rFonts w:ascii="Arial" w:hAnsi="Arial" w:hint="default"/>
          <w:sz w:val="22"/>
          <w:szCs w:val="22"/>
          <w:rtl w:val="0"/>
        </w:rPr>
        <w:t>á č</w:t>
      </w:r>
      <w:r>
        <w:rPr>
          <w:rFonts w:ascii="Arial" w:hAnsi="Arial"/>
          <w:sz w:val="22"/>
          <w:szCs w:val="22"/>
          <w:rtl w:val="0"/>
        </w:rPr>
        <w:t>in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pevnost nep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stupnou, tak z mohutn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konstrukce hradby se 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emi charakteristick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bastiony pro 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st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eln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zbran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sahaj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mi a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do prvn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poloviny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estn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ct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stolet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 Dnes je hrad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em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 xml:space="preserve">n na muzeum a je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it-IT"/>
        </w:rPr>
        <w:t>asto d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ji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ě</w:t>
      </w:r>
      <w:r>
        <w:rPr>
          <w:rFonts w:ascii="Arial" w:hAnsi="Arial"/>
          <w:sz w:val="22"/>
          <w:szCs w:val="22"/>
          <w:rtl w:val="0"/>
        </w:rPr>
        <w:t>m mnoha kulturn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ch manifestac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 folklorn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akc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header"/>
        <w:numPr>
          <w:ilvl w:val="0"/>
          <w:numId w:val="3"/>
        </w:numPr>
        <w:bidi w:val="0"/>
        <w:ind w:right="0"/>
        <w:jc w:val="both"/>
        <w:rPr>
          <w:rFonts w:ascii="Arial" w:cs="Arial" w:hAnsi="Arial" w:eastAsia="Arial"/>
          <w:sz w:val="22"/>
          <w:szCs w:val="22"/>
          <w:rtl w:val="0"/>
        </w:rPr>
      </w:pP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instrText xml:space="preserve"> HYPERLINK "https://www.ecomuseo.vanoi.it/"</w:instrText>
      </w:r>
      <w:r>
        <w:rPr>
          <w:rStyle w:val="Hyperlink.1"/>
          <w:rFonts w:ascii="Arial" w:cs="Arial" w:hAnsi="Arial" w:eastAsia="Arial"/>
          <w:b w:val="1"/>
          <w:bCs w:val="1"/>
          <w:outline w:val="0"/>
          <w:color w:val="000000"/>
          <w:sz w:val="22"/>
          <w:szCs w:val="22"/>
          <w:u w:color="000000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Ekologick</w:t>
      </w:r>
      <w:r>
        <w:rPr>
          <w:rStyle w:val="Hyperlink.1"/>
          <w:rFonts w:ascii="Arial" w:hAnsi="Arial" w:hint="default"/>
          <w:b w:val="1"/>
          <w:bCs w:val="1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Hyperlink.1"/>
          <w:rFonts w:ascii="Arial" w:hAnsi="Arial"/>
          <w:b w:val="1"/>
          <w:bCs w:val="1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muzeum Vanoi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z w:val="22"/>
          <w:szCs w:val="22"/>
          <w:rtl w:val="0"/>
        </w:rPr>
        <w:t>. D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ky tematick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stezk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je 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vat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zvyky, kulturu a tradi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aktivity 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ch obyvatel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od senose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 po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robu s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 xml:space="preserve">ů </w:t>
      </w:r>
      <w:r>
        <w:rPr>
          <w:rFonts w:ascii="Arial" w:hAnsi="Arial"/>
          <w:sz w:val="22"/>
          <w:szCs w:val="22"/>
          <w:rtl w:val="0"/>
        </w:rPr>
        <w:t>v horsk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sala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ch. Jedn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se o jedine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nou p</w:t>
      </w:r>
      <w:r>
        <w:rPr>
          <w:rFonts w:ascii="Arial" w:hAnsi="Arial" w:hint="default"/>
          <w:sz w:val="22"/>
          <w:szCs w:val="22"/>
          <w:rtl w:val="0"/>
        </w:rPr>
        <w:t>ří</w:t>
      </w:r>
      <w:r>
        <w:rPr>
          <w:rFonts w:ascii="Arial" w:hAnsi="Arial"/>
          <w:sz w:val="22"/>
          <w:szCs w:val="22"/>
          <w:rtl w:val="0"/>
        </w:rPr>
        <w:t>le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itost pozn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vat starod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  <w:lang w:val="es-ES_tradnl"/>
        </w:rPr>
        <w:t>​​</w:t>
      </w:r>
      <w:r>
        <w:rPr>
          <w:rFonts w:ascii="Arial" w:hAnsi="Arial"/>
          <w:sz w:val="22"/>
          <w:szCs w:val="22"/>
          <w:rtl w:val="0"/>
          <w:lang w:val="it-IT"/>
        </w:rPr>
        <w:t>ale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  <w:lang w:val="it-IT"/>
        </w:rPr>
        <w:t>esto 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le aktu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hospod</w:t>
      </w:r>
      <w:r>
        <w:rPr>
          <w:rFonts w:ascii="Arial" w:hAnsi="Arial" w:hint="default"/>
          <w:sz w:val="22"/>
          <w:szCs w:val="22"/>
          <w:rtl w:val="0"/>
        </w:rPr>
        <w:t>ář</w:t>
      </w:r>
      <w:r>
        <w:rPr>
          <w:rFonts w:ascii="Arial" w:hAnsi="Arial"/>
          <w:sz w:val="22"/>
          <w:szCs w:val="22"/>
          <w:rtl w:val="0"/>
        </w:rPr>
        <w:t>stv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ale p</w:t>
      </w:r>
      <w:r>
        <w:rPr>
          <w:rFonts w:ascii="Arial" w:hAnsi="Arial" w:hint="default"/>
          <w:sz w:val="22"/>
          <w:szCs w:val="22"/>
          <w:rtl w:val="0"/>
        </w:rPr>
        <w:t>ř</w:t>
      </w:r>
      <w:r>
        <w:rPr>
          <w:rFonts w:ascii="Arial" w:hAnsi="Arial"/>
          <w:sz w:val="22"/>
          <w:szCs w:val="22"/>
          <w:rtl w:val="0"/>
        </w:rPr>
        <w:t>edev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ivot komunity spojen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 jej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zem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m. 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>(m.b.)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pt-PT"/>
        </w:rPr>
        <w:t xml:space="preserve">Trento, </w:t>
      </w:r>
      <w:r>
        <w:rPr>
          <w:rtl w:val="0"/>
        </w:rPr>
        <w:t>ú</w:t>
      </w:r>
      <w:r>
        <w:rPr>
          <w:rtl w:val="0"/>
        </w:rPr>
        <w:t>nor 2021</w:t>
      </w:r>
    </w:p>
    <w:p>
      <w:pPr>
        <w:pStyle w:val="Normal.0"/>
        <w:jc w:val="both"/>
      </w:pPr>
      <w:r/>
    </w:p>
    <w:sectPr>
      <w:headerReference w:type="default" r:id="rId4"/>
      <w:footerReference w:type="default" r:id="rId5"/>
      <w:pgSz w:w="11900" w:h="16840" w:orient="portrait"/>
      <w:pgMar w:top="2410" w:right="1134" w:bottom="1985" w:left="1134" w:header="851" w:footer="22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bidi w:val="0"/>
      <w:ind w:left="0" w:right="0" w:firstLine="0"/>
      <w:jc w:val="left"/>
      <w:rPr>
        <w:rFonts w:ascii="Arial" w:cs="Arial" w:hAnsi="Arial" w:eastAsia="Arial"/>
        <w:b w:val="1"/>
        <w:bCs w:val="1"/>
        <w:sz w:val="18"/>
        <w:szCs w:val="18"/>
        <w:shd w:val="nil" w:color="auto" w:fill="auto"/>
        <w:rtl w:val="0"/>
      </w:rPr>
    </w:pPr>
    <w:r>
      <w:rPr>
        <w:rFonts w:ascii="Arial" w:hAnsi="Arial"/>
        <w:b w:val="1"/>
        <w:bCs w:val="1"/>
        <w:sz w:val="18"/>
        <w:szCs w:val="18"/>
        <w:shd w:val="nil" w:color="auto" w:fill="auto"/>
        <w:rtl w:val="0"/>
      </w:rPr>
      <w:t>TISKOV</w:t>
    </w:r>
    <w:r>
      <w:rPr>
        <w:rFonts w:ascii="Arial" w:hAnsi="Arial" w:hint="default"/>
        <w:b w:val="1"/>
        <w:bCs w:val="1"/>
        <w:sz w:val="18"/>
        <w:szCs w:val="18"/>
        <w:shd w:val="nil" w:color="auto" w:fill="auto"/>
        <w:rtl w:val="0"/>
      </w:rPr>
      <w:t xml:space="preserve">Á </w:t>
    </w:r>
    <w:r>
      <w:rPr>
        <w:rFonts w:ascii="Arial" w:hAnsi="Arial"/>
        <w:b w:val="1"/>
        <w:bCs w:val="1"/>
        <w:sz w:val="18"/>
        <w:szCs w:val="18"/>
        <w:shd w:val="nil" w:color="auto" w:fill="auto"/>
        <w:rtl w:val="0"/>
        <w:lang w:val="de-DE"/>
      </w:rPr>
      <w:t>AGENTURA</w:t>
    </w:r>
  </w:p>
  <w:p>
    <w:pPr>
      <w:pStyle w:val="footer"/>
      <w:bidi w:val="0"/>
      <w:ind w:left="0" w:right="0" w:firstLine="0"/>
      <w:jc w:val="left"/>
      <w:rPr>
        <w:rFonts w:ascii="Arial" w:cs="Arial" w:hAnsi="Arial" w:eastAsia="Arial"/>
        <w:sz w:val="18"/>
        <w:szCs w:val="18"/>
        <w:shd w:val="nil" w:color="auto" w:fill="auto"/>
        <w:rtl w:val="0"/>
      </w:rPr>
    </w:pPr>
    <w:r>
      <w:rPr>
        <w:rFonts w:ascii="Arial" w:hAnsi="Arial"/>
        <w:sz w:val="18"/>
        <w:szCs w:val="18"/>
        <w:shd w:val="nil" w:color="auto" w:fill="auto"/>
        <w:rtl w:val="0"/>
      </w:rPr>
      <w:t>Tel.: 0461 219386</w:t>
    </w:r>
  </w:p>
  <w:p>
    <w:pPr>
      <w:pStyle w:val="footer"/>
      <w:bidi w:val="0"/>
      <w:ind w:left="0" w:right="0" w:firstLine="0"/>
      <w:jc w:val="left"/>
      <w:rPr>
        <w:rFonts w:ascii="Arial" w:cs="Arial" w:hAnsi="Arial" w:eastAsia="Arial"/>
        <w:sz w:val="18"/>
        <w:szCs w:val="18"/>
        <w:shd w:val="nil" w:color="auto" w:fill="auto"/>
        <w:rtl w:val="0"/>
      </w:rPr>
    </w:pPr>
    <w:r>
      <w:rPr>
        <w:rFonts w:ascii="Arial" w:hAnsi="Arial"/>
        <w:sz w:val="18"/>
        <w:szCs w:val="18"/>
        <w:shd w:val="nil" w:color="auto" w:fill="auto"/>
        <w:rtl w:val="0"/>
        <w:lang w:val="it-IT"/>
      </w:rPr>
      <w:t>press@trentinomarketing.org</w:t>
    </w:r>
  </w:p>
  <w:p>
    <w:pPr>
      <w:pStyle w:val="footer"/>
      <w:bidi w:val="0"/>
      <w:ind w:left="0" w:right="0" w:firstLine="0"/>
      <w:jc w:val="right"/>
      <w:rPr>
        <w:rFonts w:ascii="Arial" w:cs="Arial" w:hAnsi="Arial" w:eastAsia="Arial"/>
        <w:sz w:val="20"/>
        <w:szCs w:val="20"/>
        <w:shd w:val="nil" w:color="auto" w:fill="auto"/>
        <w:rtl w:val="0"/>
      </w:rPr>
    </w:pPr>
    <w:r>
      <w:rPr>
        <w:rFonts w:ascii="Calibri" w:cs="Calibri" w:hAnsi="Calibri" w:eastAsia="Calibri"/>
        <w:sz w:val="24"/>
        <w:szCs w:val="24"/>
        <w:shd w:val="nil" w:color="auto" w:fill="auto"/>
      </w:rPr>
      <w:drawing xmlns:a="http://schemas.openxmlformats.org/drawingml/2006/main">
        <wp:inline distT="0" distB="0" distL="0" distR="0">
          <wp:extent cx="163196" cy="135890"/>
          <wp:effectExtent l="0" t="0" r="0" b="0"/>
          <wp:docPr id="1073741827" name="officeArt object" descr="Twitter_logo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Twitter_logo_blue" descr="Twitter_logo_blu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196" cy="135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Fonts w:ascii="Calibri" w:hAnsi="Calibri"/>
        <w:sz w:val="18"/>
        <w:szCs w:val="18"/>
        <w:shd w:val="nil" w:color="auto" w:fill="auto"/>
        <w:rtl w:val="0"/>
        <w:lang w:val="it-IT"/>
      </w:rPr>
      <w:t>@PressTrentino</w:t>
      <w:tab/>
    </w:r>
    <w:r>
      <w:rPr>
        <w:rFonts w:ascii="Arial" w:cs="Arial" w:hAnsi="Arial" w:eastAsia="Arial"/>
        <w:outline w:val="0"/>
        <w:color w:val="00638e"/>
        <w:sz w:val="20"/>
        <w:szCs w:val="20"/>
        <w:u w:color="00638e"/>
        <w:shd w:val="nil" w:color="auto" w:fill="auto"/>
        <w14:textFill>
          <w14:solidFill>
            <w14:srgbClr w14:val="00638E"/>
          </w14:solidFill>
        </w14:textFill>
      </w:rPr>
      <w:drawing xmlns:a="http://schemas.openxmlformats.org/drawingml/2006/main">
        <wp:inline distT="0" distB="0" distL="0" distR="0">
          <wp:extent cx="1124375" cy="421641"/>
          <wp:effectExtent l="0" t="0" r="0" b="0"/>
          <wp:docPr id="1073741828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Picture 1" descr="Picture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375" cy="421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footer"/>
      <w:jc w:val="right"/>
      <w:rPr>
        <w:rFonts w:ascii="Arial" w:cs="Arial" w:hAnsi="Arial" w:eastAsia="Arial"/>
        <w:sz w:val="20"/>
        <w:szCs w:val="20"/>
        <w:shd w:val="nil" w:color="auto" w:fill="auto"/>
      </w:rPr>
    </w:pPr>
  </w:p>
  <w:p>
    <w:pPr>
      <w:pStyle w:val="footer"/>
      <w:tabs>
        <w:tab w:val="right" w:pos="9612"/>
        <w:tab w:val="clear" w:pos="9638"/>
      </w:tabs>
    </w:pPr>
    <w:r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612"/>
        <w:tab w:val="clear" w:pos="9638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703580</wp:posOffset>
              </wp:positionH>
              <wp:positionV relativeFrom="page">
                <wp:posOffset>9558019</wp:posOffset>
              </wp:positionV>
              <wp:extent cx="6096000" cy="0"/>
              <wp:effectExtent l="0" t="0" r="0" b="0"/>
              <wp:wrapNone/>
              <wp:docPr id="1073741826" name="officeArt object" descr="Connettore 1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175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55.4pt;margin-top:752.6pt;width:480.0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2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drawing xmlns:a="http://schemas.openxmlformats.org/drawingml/2006/main">
        <wp:inline distT="0" distB="0" distL="0" distR="0">
          <wp:extent cx="1549394" cy="510414"/>
          <wp:effectExtent l="0" t="0" r="0" b="0"/>
          <wp:docPr id="1073741825" name="officeArt object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T:\Benedetti Marco\Pubblica\Modelli cs\trentino_logo_multicolour.png" descr="T:\Benedetti Marco\Pubblica\Modelli cs\trentino_logo_multicolou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4" cy="51041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·"/>
      <w:lvlJc w:val="left"/>
      <w:pPr>
        <w:ind w:left="690" w:hanging="33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1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30" w:hanging="33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426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1146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1866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2586" w:hanging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3306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4026" w:hanging="425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·"/>
        <w:lvlJc w:val="left"/>
        <w:pPr>
          <w:tabs>
            <w:tab w:val="clear" w:pos="4819"/>
            <w:tab w:val="clear" w:pos="9638"/>
          </w:tabs>
          <w:ind w:left="426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clear" w:pos="4819"/>
            <w:tab w:val="clear" w:pos="9638"/>
          </w:tabs>
          <w:ind w:left="1146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clear" w:pos="4819"/>
            <w:tab w:val="clear" w:pos="9638"/>
          </w:tabs>
          <w:ind w:left="1866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clear" w:pos="4819"/>
            <w:tab w:val="clear" w:pos="9638"/>
          </w:tabs>
          <w:ind w:left="2586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clear" w:pos="4819"/>
            <w:tab w:val="clear" w:pos="9638"/>
          </w:tabs>
          <w:ind w:left="3306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clear" w:pos="4819"/>
            <w:tab w:val="clear" w:pos="9638"/>
          </w:tabs>
          <w:ind w:left="4026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clear" w:pos="4819"/>
            <w:tab w:val="clear" w:pos="9638"/>
          </w:tabs>
          <w:ind w:left="4746" w:hanging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clear" w:pos="4819"/>
            <w:tab w:val="clear" w:pos="9638"/>
          </w:tabs>
          <w:ind w:left="5466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clear" w:pos="4819"/>
            <w:tab w:val="clear" w:pos="9638"/>
          </w:tabs>
          <w:ind w:left="6186" w:hanging="425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1">
    <w:name w:val="Hyperlink.1"/>
    <w:basedOn w:val="Hyperlink.0"/>
    <w:next w:val="Hyperlink.1"/>
    <w:rPr>
      <w:rFonts w:ascii="Arial" w:cs="Arial" w:hAnsi="Arial" w:eastAsia="Arial"/>
      <w:b w:val="1"/>
      <w:bCs w:val="1"/>
      <w:outline w:val="0"/>
      <w:color w:val="000000"/>
      <w:u w:color="000000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ovaný styl 1">
    <w:name w:val="Importovaný sty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