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4544F" w14:textId="77777777" w:rsidR="00033885" w:rsidRDefault="00033885" w:rsidP="00033885">
      <w:pPr>
        <w:jc w:val="both"/>
        <w:rPr>
          <w:b/>
          <w:bCs/>
          <w:sz w:val="27"/>
          <w:szCs w:val="27"/>
        </w:rPr>
      </w:pPr>
      <w:r>
        <w:rPr>
          <w:b/>
          <w:sz w:val="27"/>
        </w:rPr>
        <w:t xml:space="preserve">První lyžování od 28. listopadu nebo od 5. prosince v dolomitských lyžařských areálech</w:t>
      </w:r>
    </w:p>
    <w:p w14:paraId="3F3EF5C7" w14:textId="08A1F858" w:rsidR="00943664" w:rsidRPr="00033885" w:rsidRDefault="00033885" w:rsidP="00033885">
      <w:pPr>
        <w:jc w:val="both"/>
        <w:rPr>
          <w:b/>
          <w:bCs/>
          <w:sz w:val="27"/>
          <w:szCs w:val="27"/>
        </w:rPr>
      </w:pPr>
      <w:r>
        <w:rPr>
          <w:b/>
          <w:sz w:val="32"/>
        </w:rPr>
        <w:t xml:space="preserve">KDYŽ SE INOVACE STÁVÁ SYNONYMEM BEZPEČNOSTI</w:t>
      </w:r>
    </w:p>
    <w:p w14:paraId="3DFC5C6E" w14:textId="77777777" w:rsidR="00943664" w:rsidRDefault="00943664" w:rsidP="003014AC">
      <w:pPr>
        <w:jc w:val="both"/>
      </w:pPr>
    </w:p>
    <w:p w14:paraId="0133478F" w14:textId="48C0F407" w:rsidR="00293496" w:rsidRPr="00BE2B8B" w:rsidRDefault="00254011" w:rsidP="001A3DC2">
      <w:pPr>
        <w:spacing w:line="276" w:lineRule="auto"/>
        <w:jc w:val="both"/>
        <w:rPr>
          <w:b/>
          <w:bCs/>
        </w:rPr>
      </w:pPr>
      <w:r>
        <w:rPr>
          <w:b/>
        </w:rPr>
        <w:t xml:space="preserve">Lyžařské areály neustále investují do zavádění nejmodernějších technologií, díky kterým jsou lanovky rychlejší a komfortnější, a které zaručují celkovou bezpečnost a požadovaný společenský odstup.</w:t>
      </w:r>
      <w:r>
        <w:rPr>
          <w:b/>
        </w:rPr>
        <w:t xml:space="preserve"> </w:t>
      </w:r>
      <w:r>
        <w:rPr>
          <w:b/>
        </w:rPr>
        <w:t xml:space="preserve">Skipasy si nyní můžete koupit on-line a vyhnout se tak dlouhé frontě u pokladny</w:t>
      </w:r>
    </w:p>
    <w:p w14:paraId="68090ADB" w14:textId="2E7ACFA2" w:rsidR="00695ED2" w:rsidRDefault="00695ED2" w:rsidP="001A3DC2">
      <w:pPr>
        <w:spacing w:line="276" w:lineRule="auto"/>
        <w:jc w:val="both"/>
      </w:pPr>
    </w:p>
    <w:p w14:paraId="68F8BA6B" w14:textId="3BAF7F4B" w:rsidR="00606AF1" w:rsidRDefault="00FD7D90" w:rsidP="00033885">
      <w:pPr>
        <w:jc w:val="both"/>
      </w:pPr>
      <w:r>
        <w:t xml:space="preserve">Během letní sezóny se trentinské hory staly privilegovanou lokalitou, a to díky možnosti strávit dovolenou na čerstvém vzduchu, v bezpečném prostředí, ve stínu lesů a dolomitských vrcholů.</w:t>
      </w:r>
      <w:r>
        <w:t xml:space="preserve"> </w:t>
      </w:r>
      <w:r>
        <w:t xml:space="preserve">Po získání nezbytných zkušeností během léta jsou nyní místní provozovatelé připraveni uvítat lyžaře a rodiny toužící po dokonalé zimní dovolené ve styku s přírodou a na zcela bezpečných sjezdovkách.</w:t>
      </w:r>
      <w:r>
        <w:t xml:space="preserve"> </w:t>
      </w:r>
      <w:r>
        <w:t xml:space="preserve">V Trentinu se nachází celkem 800 km sjezdovek, z nichž většina je součástí dvou největších lyžařských areálů, </w:t>
      </w:r>
      <w:r>
        <w:rPr>
          <w:b/>
        </w:rPr>
        <w:t xml:space="preserve">Dolomiti Superski</w:t>
      </w:r>
      <w:r>
        <w:t xml:space="preserve"> s celkem 350 kilometry sjezdovek a </w:t>
      </w:r>
      <w:r>
        <w:rPr>
          <w:b/>
        </w:rPr>
        <w:t xml:space="preserve">Skirama Dolomiti-Adamello Brenta</w:t>
      </w:r>
      <w:r>
        <w:t xml:space="preserve"> s téměř 400 kilometry sjezdovek, což je samo o sobě více než uspokojující číslo.</w:t>
      </w:r>
      <w:r>
        <w:t xml:space="preserve"> </w:t>
      </w:r>
      <w:r>
        <w:t xml:space="preserve">Bezpečnost je zajištěna na rychlých, komfortních a prostorných lanovkách, které zaručují dostatečný odstup, stejně jako při odpočinku na horských chatách u sjezdovek, které jsou vybaveny prostornými a panoramatickými terasami.</w:t>
      </w:r>
      <w:r>
        <w:t xml:space="preserve"> </w:t>
      </w:r>
      <w:r>
        <w:t xml:space="preserve">To samé platí i pro stovky rodinných hotelů, v nichž je cítit zkušenost, zodpovědnost a pozornost jejich majitelů.</w:t>
      </w:r>
      <w:r>
        <w:t xml:space="preserve"> </w:t>
      </w:r>
    </w:p>
    <w:p w14:paraId="7B791117" w14:textId="77777777" w:rsidR="00B21FA4" w:rsidRDefault="00B21FA4" w:rsidP="003014AC">
      <w:pPr>
        <w:jc w:val="both"/>
        <w:rPr>
          <w:b/>
          <w:bCs/>
        </w:rPr>
      </w:pPr>
    </w:p>
    <w:p w14:paraId="137CFEC4" w14:textId="0225B40D" w:rsidR="00293496" w:rsidRPr="00B53442" w:rsidRDefault="007A6438" w:rsidP="003014AC">
      <w:pPr>
        <w:jc w:val="both"/>
        <w:rPr>
          <w:b/>
          <w:bCs/>
        </w:rPr>
      </w:pPr>
      <w:r>
        <w:rPr>
          <w:b/>
        </w:rPr>
        <w:t xml:space="preserve">Více prostoru a větší rychlost pro zaručení bezpečnosti</w:t>
      </w:r>
    </w:p>
    <w:p w14:paraId="36FB0462" w14:textId="77777777" w:rsidR="007A6438" w:rsidRDefault="00154195" w:rsidP="00FA773A">
      <w:pPr>
        <w:jc w:val="both"/>
      </w:pPr>
      <w:r>
        <w:t xml:space="preserve">V nadcházející zimní sezóně na vás čeká celá řada zcela renovovaných lanovek, zejména v lyžařských areálech v údolí </w:t>
      </w:r>
      <w:r>
        <w:rPr>
          <w:b/>
        </w:rPr>
        <w:t xml:space="preserve">Val di Fassa</w:t>
      </w:r>
      <w:r>
        <w:t xml:space="preserve"> a v lokalitě </w:t>
      </w:r>
      <w:r>
        <w:rPr>
          <w:b/>
        </w:rPr>
        <w:t xml:space="preserve">Madonna di Campiglio</w:t>
      </w:r>
      <w:r>
        <w:t xml:space="preserve">.</w:t>
      </w:r>
      <w:r>
        <w:t xml:space="preserve"> </w:t>
      </w:r>
      <w:r>
        <w:t xml:space="preserve">Inovativní a moderní technologie jsou důležitým prvkem pro zaručení celkové bezpečnosti lyžařů. Tyto technologie zahrnují rychlejší lanovky, jejichž kapacita, rozměry a charakteristiky umožňují zaručit dostatečný společenský odstup.</w:t>
      </w:r>
      <w:r>
        <w:t xml:space="preserve"> </w:t>
      </w:r>
    </w:p>
    <w:p w14:paraId="19FB2AAE" w14:textId="77777777" w:rsidR="007A6438" w:rsidRDefault="008B3119" w:rsidP="00FA773A">
      <w:pPr>
        <w:jc w:val="both"/>
      </w:pPr>
      <w:r>
        <w:t xml:space="preserve">Nové šestimístné sedačkové lanovky s automatickým připojením se stávají novým standardem v nejmodernějších lyžařských střediscích, to znamená i v údolí Val di Fassa, v lokalitě </w:t>
      </w:r>
      <w:r>
        <w:rPr>
          <w:b/>
        </w:rPr>
        <w:t xml:space="preserve">Belvedere</w:t>
      </w:r>
      <w:r>
        <w:t xml:space="preserve"> nad střediskem Canazei.</w:t>
      </w:r>
      <w:r>
        <w:t xml:space="preserve"> </w:t>
      </w:r>
      <w:r>
        <w:t xml:space="preserve">Nová sedačková lanovka Kristiania vás zaveze přímo na Col dei Rossi, nedaleko horní stanice kabinové lanovky vedoucí z lokality Alba di Canazei a horní stanice lanovky Pecol-Belvedere, která byla pro nastávající sezónu vybavena novými kabinami.</w:t>
      </w:r>
      <w:r>
        <w:t xml:space="preserve"> </w:t>
      </w:r>
    </w:p>
    <w:p w14:paraId="487E1382" w14:textId="7A40125D" w:rsidR="00651DA3" w:rsidRDefault="00B53442" w:rsidP="00FA773A">
      <w:pPr>
        <w:jc w:val="both"/>
      </w:pPr>
      <w:r>
        <w:t xml:space="preserve">V lyžařském areálu </w:t>
      </w:r>
      <w:r>
        <w:rPr>
          <w:b/>
        </w:rPr>
        <w:t xml:space="preserve">Carezza</w:t>
      </w:r>
      <w:r>
        <w:t xml:space="preserve"> byla v místě předchozích dvou lanovek realizována moderní desetimístná kabinová lanovka s automatickým připojením, nazvaná König Laurin, vedoucí od hotelu Frommeralm k horské chatě Fronza alle Coronelle.</w:t>
      </w:r>
      <w:r>
        <w:t xml:space="preserve"> </w:t>
      </w:r>
      <w:r>
        <w:t xml:space="preserve">Lanovka je dlouhá více než 1 800 metrů, disponuje stanicí ve střední části a výjezd trvá pouhých 6 minut.</w:t>
      </w:r>
      <w:r>
        <w:t xml:space="preserve"> </w:t>
      </w:r>
      <w:r>
        <w:t xml:space="preserve">Větší bezpečnost, ale i udržitelnost: moderní horní stanice této nové lanovky je realizována tak, aby dokonale splynula s okolním vysokohorským prostředím.</w:t>
      </w:r>
      <w:r>
        <w:t xml:space="preserve"> </w:t>
      </w:r>
    </w:p>
    <w:p w14:paraId="380CBC45" w14:textId="26A5A235" w:rsidR="00293496" w:rsidRDefault="00B53442" w:rsidP="00FA773A">
      <w:pPr>
        <w:jc w:val="both"/>
      </w:pPr>
      <w:r>
        <w:t xml:space="preserve">Na úpatí Dolomit Brenta i </w:t>
      </w:r>
      <w:r>
        <w:rPr>
          <w:b/>
        </w:rPr>
        <w:t xml:space="preserve">lanovky Madonna di Campiglio</w:t>
      </w:r>
      <w:r>
        <w:t xml:space="preserve"> nadále investují pro zaručení bezpečnosti a dokonalých lyžařských zážitků.</w:t>
      </w:r>
      <w:r>
        <w:t xml:space="preserve"> </w:t>
      </w:r>
      <w:r>
        <w:t xml:space="preserve">Novinkou nastávající zimní sezóny je nová desetimístná kabinová lanovka Fortini – Pradalago: tato lanovka třídy D – Line je skutečným klenotem poslední generace, vyznačujícím se nízkou spotřebou energie, nízkými akustickými emisemi a menšími vibracemi.</w:t>
      </w:r>
      <w:r>
        <w:t xml:space="preserve"> </w:t>
      </w:r>
      <w:r>
        <w:t xml:space="preserve">Celkem 102 nových kabinek s vyhřívanými sedadly, větší prostor a zajímavý design pro zaručení naprostého pohodlí.</w:t>
      </w:r>
    </w:p>
    <w:p w14:paraId="1A676F14" w14:textId="01AD395A" w:rsidR="00173FCB" w:rsidRDefault="00173FCB" w:rsidP="00173FCB">
      <w:pPr>
        <w:jc w:val="both"/>
      </w:pPr>
      <w:r>
        <w:t xml:space="preserve">Méně sněhových srážek a vyšší průměrná sezónní teplota jsou následkem negativního dopadu klimatických změn na naší planetu. Proto se provozovatelé lyžařských areálů snaží o neustálé zlepšování energetické účinnosti a udržitelnosti zařízení používaných pro umělé zasněžování, ale i o získání určité autonomie co se týče vodních zdrojů, prostřednictvím realizace akumulačních nádrží přímo v lyžařských areálech.</w:t>
      </w:r>
      <w:r>
        <w:t xml:space="preserve"> </w:t>
      </w:r>
      <w:r>
        <w:t xml:space="preserve">Tímto způsobem mají k dispozici dostatečné množství vody pro umělé zasněžování sjezdovek ihned poté, co nastanou ideální podmínky, co se týče teploty a vlhkosti, pro optimalizaci celkových nákladů.</w:t>
      </w:r>
      <w:r>
        <w:t xml:space="preserve"> </w:t>
      </w:r>
      <w:r>
        <w:t xml:space="preserve">Posledním realizovaným dílem je vodní nádrž Lago Grual al Doss del Sabiòn v lyžařském areálu Pinzolo, která během 90 hodin při určitých zimních klimatických podmínkách zaručuje nejen dokonalý stav sjezdovek v lokalitě Pinzolo, ale i propojení s lyžařským areálem Madonna di Campiglio – Dolomity Brenta.</w:t>
      </w:r>
    </w:p>
    <w:p w14:paraId="60C05AEF" w14:textId="77777777" w:rsidR="00B21FA4" w:rsidRDefault="00B21FA4" w:rsidP="00EE4B12">
      <w:pPr>
        <w:jc w:val="both"/>
        <w:rPr>
          <w:b/>
          <w:bCs/>
        </w:rPr>
      </w:pPr>
    </w:p>
    <w:p w14:paraId="6CE14EE2" w14:textId="6E918C4D" w:rsidR="00EE4B12" w:rsidRDefault="00BE2B8B" w:rsidP="00EE4B12">
      <w:pPr>
        <w:jc w:val="both"/>
        <w:rPr>
          <w:b/>
          <w:bCs/>
        </w:rPr>
      </w:pPr>
      <w:r>
        <w:rPr>
          <w:b/>
        </w:rPr>
        <w:t xml:space="preserve">Už žádné fronty, skipas se dá koupit on-line</w:t>
      </w:r>
    </w:p>
    <w:p w14:paraId="46DEF49F" w14:textId="65384138" w:rsidR="000A0B9C" w:rsidRDefault="0033119E" w:rsidP="00EE4B12">
      <w:pPr>
        <w:jc w:val="both"/>
      </w:pPr>
      <w:r>
        <w:t xml:space="preserve">Pro zaručení celkové bezpečnosti a omezení shlukování většího počtu osob nám nové technologie pomáhají vyhnout se dlouhým frontám u pokladen lanovek.</w:t>
      </w:r>
      <w:r>
        <w:t xml:space="preserve"> </w:t>
      </w:r>
      <w:r>
        <w:t xml:space="preserve">Skipas Dolomiti Superski pro přístup na sjezdovky si můžete zakoupit on-line, přímo na webových stránkách dolomitisuperski.com.</w:t>
      </w:r>
      <w:r>
        <w:t xml:space="preserve"> </w:t>
      </w:r>
      <w:r>
        <w:t xml:space="preserve">Skipasy jsou kromě toho vyrobeny z ekologického recyklovaného papíru.</w:t>
      </w:r>
      <w:r>
        <w:t xml:space="preserve"> </w:t>
      </w:r>
      <w:r>
        <w:t xml:space="preserve">I ve střediscích vybavených bezdotykovými odbavovacími turnikety může být jednodenní nebo několikadenní skipas zaregistrován on-line, pro přímý přístup k turniketu a bez čekání u pokladny.</w:t>
      </w:r>
    </w:p>
    <w:p w14:paraId="57A7D37A" w14:textId="77777777" w:rsidR="00B21FA4" w:rsidRDefault="00B21FA4" w:rsidP="00651DA3">
      <w:pPr>
        <w:jc w:val="both"/>
        <w:rPr>
          <w:b/>
          <w:bCs/>
        </w:rPr>
      </w:pPr>
    </w:p>
    <w:p w14:paraId="3AEF47FE" w14:textId="4E6D717E" w:rsidR="00ED4697" w:rsidRPr="00ED4697" w:rsidRDefault="00ED4697" w:rsidP="00651DA3">
      <w:pPr>
        <w:jc w:val="both"/>
        <w:rPr>
          <w:b/>
          <w:bCs/>
        </w:rPr>
      </w:pPr>
      <w:r>
        <w:rPr>
          <w:b/>
        </w:rPr>
        <w:t xml:space="preserve">Z letiště přímo na sjezdovky</w:t>
      </w:r>
    </w:p>
    <w:p w14:paraId="7B4BBC9C" w14:textId="26186778" w:rsidR="003E3A92" w:rsidRDefault="00ED4697" w:rsidP="000E3B28">
      <w:pPr>
        <w:jc w:val="both"/>
        <w:rPr>
          <w:rFonts w:ascii="Calibri" w:hAnsi="Calibri"/>
        </w:rPr>
      </w:pPr>
      <w:r>
        <w:t xml:space="preserve">Od 5. prosince 2020 do 5. dubna 2021 budou hlavní trentinské lyžařské areály prostřednictvím transferů propojeny s letišti Verona–Valerio Catullo, Bergamo–Orio al Serio, Milán–Linate, Milán-Malpensa, Benátky-Marco Polo, Treviso-Antonio Canova a s nádražími v Mestre a v Trentu.</w:t>
      </w:r>
      <w:r>
        <w:t xml:space="preserve"> </w:t>
      </w:r>
      <w:r>
        <w:t xml:space="preserve">Služba </w:t>
      </w:r>
      <w:r>
        <w:rPr>
          <w:b/>
        </w:rPr>
        <w:t xml:space="preserve">FlySki Shuttle</w:t>
      </w:r>
      <w:r>
        <w:t xml:space="preserve"> byla aktivována pro transfer do lokalit Val di Sole, Val di Fassa, Val di Fiemme, San Martino di Castrozza, Madonna di Campiglio/Pinzolo a na nádraží v Trentu pro přepravu do jiných destinací.</w:t>
      </w:r>
      <w:r>
        <w:t xml:space="preserve"> </w:t>
      </w:r>
      <w:r>
        <w:t xml:space="preserve">Detailní informace jsou dostupné na stránkách: visittrentino.info/fly-ski-shuttle</w:t>
      </w:r>
      <w:r>
        <w:t xml:space="preserve"> </w:t>
      </w:r>
    </w:p>
    <w:p w14:paraId="56B4A40E" w14:textId="26A89BB6" w:rsidR="003E3A92" w:rsidRDefault="003E3A92" w:rsidP="003E3A92">
      <w:r>
        <w:t xml:space="preserve">DE &gt; visittrentino.info/flughafentransfer EN &gt; visittrentino.info/flyskishuttle</w:t>
      </w:r>
    </w:p>
    <w:p w14:paraId="1FA489A2" w14:textId="77777777" w:rsidR="00651DA3" w:rsidRPr="00295D3B" w:rsidRDefault="00651DA3" w:rsidP="00ED4697"/>
    <w:p w14:paraId="3BBF887A" w14:textId="3B4C8074" w:rsidR="00422E3B" w:rsidRDefault="00422E3B" w:rsidP="000E3B28">
      <w:r>
        <w:t xml:space="preserve">(m. b.)</w:t>
      </w:r>
    </w:p>
    <w:p w14:paraId="5E492C47" w14:textId="77777777" w:rsidR="00422E3B" w:rsidRDefault="00422E3B" w:rsidP="003014AC">
      <w:pPr>
        <w:jc w:val="both"/>
      </w:pPr>
    </w:p>
    <w:p w14:paraId="5B7E8E90" w14:textId="44DCDE98" w:rsidR="00DC29E0" w:rsidRDefault="00422E3B" w:rsidP="003014AC">
      <w:pPr>
        <w:jc w:val="both"/>
      </w:pPr>
      <w:r>
        <w:t xml:space="preserve">Trento, září 2020</w:t>
      </w:r>
      <w:r>
        <w:t xml:space="preserve">  </w:t>
      </w:r>
    </w:p>
    <w:sectPr w:rsidR="00DC29E0" w:rsidSect="00660986">
      <w:headerReference w:type="default" r:id="rId8"/>
      <w:footerReference w:type="default" r:id="rId9"/>
      <w:pgSz w:w="11900" w:h="16840"/>
      <w:pgMar w:top="2410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FAD073" w14:textId="77777777" w:rsidR="00FA0D41" w:rsidRDefault="00FA0D41" w:rsidP="009C72FF">
      <w:r>
        <w:separator/>
      </w:r>
    </w:p>
  </w:endnote>
  <w:endnote w:type="continuationSeparator" w:id="0">
    <w:p w14:paraId="6BAD448F" w14:textId="77777777" w:rsidR="00FA0D41" w:rsidRDefault="00FA0D4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b/>
              <w:bCs/>
              <w:color w:val="000000" w:themeColor="text1"/>
              <w:sz w:val="18"/>
              <w:szCs w:val="18"/>
              <w:rFonts w:ascii="Arial" w:hAnsi="Arial" w:cs="Arial"/>
            </w:rPr>
          </w:pPr>
          <w:r>
            <w:rPr>
              <w:b/>
              <w:color w:val="000000" w:themeColor="text1"/>
              <w:sz w:val="18"/>
              <w:rFonts w:ascii="Arial" w:hAnsi="Arial"/>
            </w:rPr>
            <w:t xml:space="preserve">TISKOVÁ AGENTURA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color w:val="000000" w:themeColor="text1"/>
              <w:sz w:val="18"/>
              <w:szCs w:val="18"/>
              <w:rFonts w:ascii="Arial" w:hAnsi="Arial" w:cs="Arial"/>
            </w:rPr>
          </w:pPr>
          <w:r>
            <w:rPr>
              <w:color w:val="000000" w:themeColor="text1"/>
              <w:sz w:val="18"/>
              <w:rFonts w:ascii="Arial" w:hAnsi="Arial"/>
            </w:rPr>
            <w:t xml:space="preserve">Tel.: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color w:val="000000" w:themeColor="text1"/>
              <w:sz w:val="18"/>
              <w:szCs w:val="18"/>
              <w:rFonts w:ascii="Arial" w:hAnsi="Arial" w:cs="Arial"/>
            </w:rPr>
          </w:pPr>
          <w:r>
            <w:rPr>
              <w:color w:val="000000" w:themeColor="text1"/>
              <w:sz w:val="18"/>
              <w:rFonts w:ascii="Arial" w:hAnsi="Arial"/>
            </w:rPr>
            <w:t xml:space="preserve"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sz w:val="20"/>
              <w:rFonts w:ascii="HelveticaNeueLT Std" w:hAnsi="HelveticaNeueLT Std" w:cs="Arial"/>
            </w:rPr>
          </w:pPr>
          <w:r>
            <w:rPr>
              <w:color w:val="000000" w:themeColor="text1"/>
              <w:sz w:val="20"/>
              <w:rFonts w:ascii="HelveticaNeueLT Std" w:hAnsi="HelveticaNeueLT Std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0" name="Immagine 1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000000" w:themeColor="text1"/>
              <w:sz w:val="18"/>
              <w:rFonts w:ascii="Arial" w:hAnsi="Arial"/>
            </w:rPr>
            <w:t xml:space="preserve">@PressTrentino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sz w:val="20"/>
              <w:rFonts w:ascii="HelveticaNeueLT Std" w:hAnsi="HelveticaNeueLT Std" w:cs="Arial"/>
            </w:rPr>
          </w:pPr>
          <w:r>
            <w:rPr>
              <w:color w:val="00638E"/>
              <w:sz w:val="20"/>
              <w:rFonts w:ascii="HelveticaNeueLT Std" w:hAnsi="HelveticaNeueLT Std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75C34" w14:textId="77777777" w:rsidR="00FA0D41" w:rsidRDefault="00FA0D41" w:rsidP="009C72FF">
      <w:r>
        <w:separator/>
      </w:r>
    </w:p>
  </w:footnote>
  <w:footnote w:type="continuationSeparator" w:id="0">
    <w:p w14:paraId="0A32492D" w14:textId="77777777" w:rsidR="00FA0D41" w:rsidRDefault="00FA0D4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drawing>
        <wp:inline distT="0" distB="0" distL="0" distR="0" wp14:anchorId="6C5D38E6" wp14:editId="4F5CBC0D">
          <wp:extent cx="1549394" cy="510414"/>
          <wp:effectExtent l="19050" t="0" r="0" b="0"/>
          <wp:docPr id="9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dirty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3885"/>
    <w:rsid w:val="00061B3C"/>
    <w:rsid w:val="0006662A"/>
    <w:rsid w:val="000708AA"/>
    <w:rsid w:val="00092B77"/>
    <w:rsid w:val="000970D5"/>
    <w:rsid w:val="000A0B9C"/>
    <w:rsid w:val="000A692D"/>
    <w:rsid w:val="000A74CA"/>
    <w:rsid w:val="000B179A"/>
    <w:rsid w:val="000C4F2A"/>
    <w:rsid w:val="000D27B1"/>
    <w:rsid w:val="000D59D2"/>
    <w:rsid w:val="000D62FB"/>
    <w:rsid w:val="000E3B28"/>
    <w:rsid w:val="000F2041"/>
    <w:rsid w:val="000F5223"/>
    <w:rsid w:val="000F5B39"/>
    <w:rsid w:val="000F631A"/>
    <w:rsid w:val="001123DA"/>
    <w:rsid w:val="001141B9"/>
    <w:rsid w:val="001205F9"/>
    <w:rsid w:val="001268AA"/>
    <w:rsid w:val="0013261B"/>
    <w:rsid w:val="00144F7C"/>
    <w:rsid w:val="00154195"/>
    <w:rsid w:val="00155FD3"/>
    <w:rsid w:val="001669D7"/>
    <w:rsid w:val="00173FCB"/>
    <w:rsid w:val="00185948"/>
    <w:rsid w:val="001908DC"/>
    <w:rsid w:val="001951AA"/>
    <w:rsid w:val="001A3DC2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0681"/>
    <w:rsid w:val="0022549E"/>
    <w:rsid w:val="00243B59"/>
    <w:rsid w:val="00244D05"/>
    <w:rsid w:val="00252C6C"/>
    <w:rsid w:val="00254011"/>
    <w:rsid w:val="0025727E"/>
    <w:rsid w:val="00261CFB"/>
    <w:rsid w:val="00262318"/>
    <w:rsid w:val="0027590E"/>
    <w:rsid w:val="00276428"/>
    <w:rsid w:val="00287487"/>
    <w:rsid w:val="002933F5"/>
    <w:rsid w:val="00293496"/>
    <w:rsid w:val="002A63BC"/>
    <w:rsid w:val="002B2DF2"/>
    <w:rsid w:val="002D09B0"/>
    <w:rsid w:val="002D4889"/>
    <w:rsid w:val="00300FDB"/>
    <w:rsid w:val="003014AC"/>
    <w:rsid w:val="003018AC"/>
    <w:rsid w:val="003029EE"/>
    <w:rsid w:val="0031693B"/>
    <w:rsid w:val="00320280"/>
    <w:rsid w:val="00322074"/>
    <w:rsid w:val="00330556"/>
    <w:rsid w:val="0033119E"/>
    <w:rsid w:val="003320A0"/>
    <w:rsid w:val="003366B6"/>
    <w:rsid w:val="00336F31"/>
    <w:rsid w:val="00342BBD"/>
    <w:rsid w:val="003476B0"/>
    <w:rsid w:val="003661B4"/>
    <w:rsid w:val="003818BE"/>
    <w:rsid w:val="00381AD6"/>
    <w:rsid w:val="00382BB2"/>
    <w:rsid w:val="003856DF"/>
    <w:rsid w:val="00391091"/>
    <w:rsid w:val="003914C0"/>
    <w:rsid w:val="00394D3B"/>
    <w:rsid w:val="003C0A34"/>
    <w:rsid w:val="003C52A3"/>
    <w:rsid w:val="003C5623"/>
    <w:rsid w:val="003C6629"/>
    <w:rsid w:val="003E3A92"/>
    <w:rsid w:val="003E61CA"/>
    <w:rsid w:val="003F3739"/>
    <w:rsid w:val="003F6FC5"/>
    <w:rsid w:val="00405449"/>
    <w:rsid w:val="0041263B"/>
    <w:rsid w:val="00414B4A"/>
    <w:rsid w:val="00414ED9"/>
    <w:rsid w:val="00422E3B"/>
    <w:rsid w:val="00431F50"/>
    <w:rsid w:val="004348F1"/>
    <w:rsid w:val="00436D29"/>
    <w:rsid w:val="0043702B"/>
    <w:rsid w:val="0044497F"/>
    <w:rsid w:val="00446DF7"/>
    <w:rsid w:val="00450800"/>
    <w:rsid w:val="00462484"/>
    <w:rsid w:val="004809A6"/>
    <w:rsid w:val="004846BE"/>
    <w:rsid w:val="004A4134"/>
    <w:rsid w:val="004A4EB3"/>
    <w:rsid w:val="004B1401"/>
    <w:rsid w:val="004B3FDD"/>
    <w:rsid w:val="004C3781"/>
    <w:rsid w:val="004D372D"/>
    <w:rsid w:val="004E4852"/>
    <w:rsid w:val="004E783A"/>
    <w:rsid w:val="004E7FDE"/>
    <w:rsid w:val="004F3E61"/>
    <w:rsid w:val="005032CC"/>
    <w:rsid w:val="00506122"/>
    <w:rsid w:val="00515D3D"/>
    <w:rsid w:val="005311F8"/>
    <w:rsid w:val="00534CE9"/>
    <w:rsid w:val="00540F62"/>
    <w:rsid w:val="005658A7"/>
    <w:rsid w:val="00566508"/>
    <w:rsid w:val="00576704"/>
    <w:rsid w:val="0057740B"/>
    <w:rsid w:val="00577656"/>
    <w:rsid w:val="00577A8A"/>
    <w:rsid w:val="005848A9"/>
    <w:rsid w:val="0059266E"/>
    <w:rsid w:val="005A0D15"/>
    <w:rsid w:val="005A45E9"/>
    <w:rsid w:val="005B455E"/>
    <w:rsid w:val="005B6F5D"/>
    <w:rsid w:val="005D01A2"/>
    <w:rsid w:val="005D3C92"/>
    <w:rsid w:val="005E7F41"/>
    <w:rsid w:val="00606AF1"/>
    <w:rsid w:val="006161F2"/>
    <w:rsid w:val="00622E1C"/>
    <w:rsid w:val="006256D8"/>
    <w:rsid w:val="00626AFB"/>
    <w:rsid w:val="00631416"/>
    <w:rsid w:val="00634F0B"/>
    <w:rsid w:val="006374B2"/>
    <w:rsid w:val="00641A0C"/>
    <w:rsid w:val="00645103"/>
    <w:rsid w:val="00646219"/>
    <w:rsid w:val="006469B6"/>
    <w:rsid w:val="00651DA3"/>
    <w:rsid w:val="00653B3E"/>
    <w:rsid w:val="00660986"/>
    <w:rsid w:val="00663B3C"/>
    <w:rsid w:val="0067661E"/>
    <w:rsid w:val="00686F38"/>
    <w:rsid w:val="00695487"/>
    <w:rsid w:val="00695ED2"/>
    <w:rsid w:val="006A386E"/>
    <w:rsid w:val="006A789F"/>
    <w:rsid w:val="006B3D66"/>
    <w:rsid w:val="006C235F"/>
    <w:rsid w:val="006C3535"/>
    <w:rsid w:val="006F721C"/>
    <w:rsid w:val="0070687F"/>
    <w:rsid w:val="00717251"/>
    <w:rsid w:val="00724E05"/>
    <w:rsid w:val="007307D3"/>
    <w:rsid w:val="007312A0"/>
    <w:rsid w:val="00743568"/>
    <w:rsid w:val="0074772B"/>
    <w:rsid w:val="00752042"/>
    <w:rsid w:val="0075635D"/>
    <w:rsid w:val="007701DF"/>
    <w:rsid w:val="0077380C"/>
    <w:rsid w:val="00780633"/>
    <w:rsid w:val="00797087"/>
    <w:rsid w:val="007A3B02"/>
    <w:rsid w:val="007A6438"/>
    <w:rsid w:val="007B0451"/>
    <w:rsid w:val="007B67F0"/>
    <w:rsid w:val="007C4AD3"/>
    <w:rsid w:val="007C5F56"/>
    <w:rsid w:val="007D257A"/>
    <w:rsid w:val="007D46CC"/>
    <w:rsid w:val="007D4AA7"/>
    <w:rsid w:val="007E5534"/>
    <w:rsid w:val="007F5D11"/>
    <w:rsid w:val="008103C9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61312"/>
    <w:rsid w:val="00876328"/>
    <w:rsid w:val="008A2827"/>
    <w:rsid w:val="008B3119"/>
    <w:rsid w:val="008B4E3D"/>
    <w:rsid w:val="008D0332"/>
    <w:rsid w:val="008D2706"/>
    <w:rsid w:val="008D36FB"/>
    <w:rsid w:val="008D6265"/>
    <w:rsid w:val="008F1650"/>
    <w:rsid w:val="008F373C"/>
    <w:rsid w:val="00926AA9"/>
    <w:rsid w:val="00930C28"/>
    <w:rsid w:val="009373D7"/>
    <w:rsid w:val="00943664"/>
    <w:rsid w:val="00950E9B"/>
    <w:rsid w:val="009605AB"/>
    <w:rsid w:val="00976BA4"/>
    <w:rsid w:val="009804CE"/>
    <w:rsid w:val="00981D69"/>
    <w:rsid w:val="0098381E"/>
    <w:rsid w:val="00983E3D"/>
    <w:rsid w:val="00984E9E"/>
    <w:rsid w:val="00991C6B"/>
    <w:rsid w:val="0099217C"/>
    <w:rsid w:val="00992575"/>
    <w:rsid w:val="00994407"/>
    <w:rsid w:val="0099448B"/>
    <w:rsid w:val="009969C4"/>
    <w:rsid w:val="009A1FFC"/>
    <w:rsid w:val="009A242D"/>
    <w:rsid w:val="009A45B5"/>
    <w:rsid w:val="009C1842"/>
    <w:rsid w:val="009C186B"/>
    <w:rsid w:val="009C72FF"/>
    <w:rsid w:val="009D44AE"/>
    <w:rsid w:val="009E03DD"/>
    <w:rsid w:val="009E22AE"/>
    <w:rsid w:val="009F0EA0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43B05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21FA4"/>
    <w:rsid w:val="00B43249"/>
    <w:rsid w:val="00B53442"/>
    <w:rsid w:val="00B61314"/>
    <w:rsid w:val="00B73259"/>
    <w:rsid w:val="00B94217"/>
    <w:rsid w:val="00B95685"/>
    <w:rsid w:val="00B96D16"/>
    <w:rsid w:val="00BB0BF2"/>
    <w:rsid w:val="00BB19C5"/>
    <w:rsid w:val="00BB26B6"/>
    <w:rsid w:val="00BB3BAE"/>
    <w:rsid w:val="00BB3E2C"/>
    <w:rsid w:val="00BC6855"/>
    <w:rsid w:val="00BC77FB"/>
    <w:rsid w:val="00BD4144"/>
    <w:rsid w:val="00BE2B8B"/>
    <w:rsid w:val="00BE67C4"/>
    <w:rsid w:val="00C02761"/>
    <w:rsid w:val="00C14054"/>
    <w:rsid w:val="00C21374"/>
    <w:rsid w:val="00C36398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1271"/>
    <w:rsid w:val="00D25084"/>
    <w:rsid w:val="00D3146E"/>
    <w:rsid w:val="00D3353A"/>
    <w:rsid w:val="00D35905"/>
    <w:rsid w:val="00D42451"/>
    <w:rsid w:val="00D447FE"/>
    <w:rsid w:val="00D46902"/>
    <w:rsid w:val="00D6595A"/>
    <w:rsid w:val="00D72EB1"/>
    <w:rsid w:val="00D73EC1"/>
    <w:rsid w:val="00D8076A"/>
    <w:rsid w:val="00D82B37"/>
    <w:rsid w:val="00D8771D"/>
    <w:rsid w:val="00D914DC"/>
    <w:rsid w:val="00D94EC0"/>
    <w:rsid w:val="00DA7633"/>
    <w:rsid w:val="00DB549B"/>
    <w:rsid w:val="00DC16F1"/>
    <w:rsid w:val="00DC29E0"/>
    <w:rsid w:val="00DC77A8"/>
    <w:rsid w:val="00DD136E"/>
    <w:rsid w:val="00DD4177"/>
    <w:rsid w:val="00DD7962"/>
    <w:rsid w:val="00DE2B7D"/>
    <w:rsid w:val="00DE3338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D4697"/>
    <w:rsid w:val="00EE4B12"/>
    <w:rsid w:val="00EE50D2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A0D41"/>
    <w:rsid w:val="00FA773A"/>
    <w:rsid w:val="00FB28AB"/>
    <w:rsid w:val="00FC0C8B"/>
    <w:rsid w:val="00FD41C8"/>
    <w:rsid w:val="00FD610A"/>
    <w:rsid w:val="00FD7D90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13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Str-Trento</dc:creator>
  <cp:revision>3</cp:revision>
  <cp:lastPrinted>2020-09-16T12:51:00Z</cp:lastPrinted>
  <dcterms:created xsi:type="dcterms:W3CDTF">2020-09-16T14:24:00Z</dcterms:created>
  <dcterms:modified xsi:type="dcterms:W3CDTF">2020-09-16T14:24:00Z</dcterms:modified>
</cp:coreProperties>
</file>