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A99FAC" w14:textId="5FD42BF9" w:rsidR="00293496" w:rsidRPr="008009E3" w:rsidRDefault="00703002" w:rsidP="003014AC">
      <w:pPr>
        <w:jc w:val="both"/>
        <w:rPr>
          <w:b/>
          <w:bCs/>
          <w:sz w:val="28"/>
          <w:szCs w:val="22"/>
        </w:rPr>
      </w:pPr>
      <w:r>
        <w:rPr>
          <w:b/>
          <w:sz w:val="28"/>
        </w:rPr>
        <w:t xml:space="preserve">Trentinské lyžařské areály byly jedni z prvních, které zavedly tento nový trend</w:t>
      </w:r>
      <w:r>
        <w:rPr>
          <w:b/>
          <w:sz w:val="28"/>
        </w:rPr>
        <w:t xml:space="preserve">   </w:t>
      </w:r>
    </w:p>
    <w:p w14:paraId="6315DFDA" w14:textId="26F6F53D" w:rsidR="000557B3" w:rsidRDefault="00FD77D5" w:rsidP="000557B3">
      <w:pPr>
        <w:jc w:val="both"/>
        <w:rPr>
          <w:b/>
          <w:sz w:val="32"/>
          <w:szCs w:val="24"/>
          <w:rFonts w:cs="Arial"/>
        </w:rPr>
      </w:pPr>
      <w:r>
        <w:rPr>
          <w:b/>
          <w:sz w:val="32"/>
        </w:rPr>
        <w:t xml:space="preserve">LYŽOVÁNÍ OD VÝCHODU SLUNCE AŽ DO NOCI</w:t>
      </w:r>
      <w:r>
        <w:rPr>
          <w:b/>
          <w:sz w:val="32"/>
        </w:rPr>
        <w:t xml:space="preserve"> </w:t>
      </w:r>
    </w:p>
    <w:p w14:paraId="31BEB494" w14:textId="7C225FFD" w:rsidR="00FD77D5" w:rsidRDefault="00FD77D5" w:rsidP="000557B3">
      <w:pPr>
        <w:jc w:val="both"/>
        <w:rPr>
          <w:szCs w:val="24"/>
          <w:highlight w:val="white"/>
        </w:rPr>
      </w:pPr>
    </w:p>
    <w:p w14:paraId="4DC95F07" w14:textId="779086BF" w:rsidR="00FD77D5" w:rsidRPr="00312380" w:rsidRDefault="00312380" w:rsidP="00312380">
      <w:pPr>
        <w:spacing w:line="276" w:lineRule="auto"/>
        <w:jc w:val="both"/>
        <w:rPr>
          <w:b/>
          <w:bCs/>
          <w:szCs w:val="24"/>
          <w:highlight w:val="white"/>
        </w:rPr>
      </w:pPr>
      <w:r>
        <w:rPr>
          <w:b/>
          <w:highlight w:val="white"/>
        </w:rPr>
        <w:t xml:space="preserve">Lyžování na čerstvě upravených sjezdovkách osvícených prvními ranními paprsky a bohatá snídaně v jedné z vysokohorských chat, zatímco slunce zbarvuje horské štíty a okolní krajinu.</w:t>
      </w:r>
      <w:r>
        <w:rPr>
          <w:b/>
          <w:highlight w:val="white"/>
        </w:rPr>
        <w:t xml:space="preserve"> </w:t>
      </w:r>
      <w:r>
        <w:rPr>
          <w:b/>
          <w:highlight w:val="white"/>
        </w:rPr>
        <w:t xml:space="preserve">Nebo naopak noční lyžování na sjezdovkách osvětlených neonovými světly vyznačujícími se nízkou spotřebou energie pro prodloužení celodenní zábavy</w:t>
      </w:r>
      <w:r>
        <w:rPr>
          <w:b/>
          <w:highlight w:val="white"/>
        </w:rPr>
        <w:t xml:space="preserve"> </w:t>
      </w:r>
    </w:p>
    <w:p w14:paraId="56460334" w14:textId="77777777" w:rsidR="000557B3" w:rsidRDefault="000557B3" w:rsidP="000557B3">
      <w:pPr>
        <w:jc w:val="both"/>
      </w:pPr>
    </w:p>
    <w:p w14:paraId="460D717E" w14:textId="06B98115" w:rsidR="00FA5376" w:rsidRDefault="000B1A68" w:rsidP="000557B3">
      <w:pPr>
        <w:jc w:val="both"/>
        <w:rPr>
          <w:rFonts w:cs="Arial"/>
        </w:rPr>
      </w:pPr>
      <w:r>
        <w:t xml:space="preserve">Budíček za tmy a při čekání na lanovku budete ještě nějakou dobu hodně ospalí.</w:t>
      </w:r>
      <w:r>
        <w:t xml:space="preserve"> </w:t>
      </w:r>
      <w:r>
        <w:t xml:space="preserve">Ale při výjezdu lanovkou pod prvními slunečními paprsky budete obklopeni růžově zbarvenými vrcholy Dolomit a svěží vzduch vás rychle probudí.</w:t>
      </w:r>
      <w:r>
        <w:t xml:space="preserve"> </w:t>
      </w:r>
      <w:r>
        <w:t xml:space="preserve">V ranním tichu klidného horského prostředí se lyžování na sjezdovkách čerstvě upravených sněžnými rolbami stává téměř rituálem, který je narušován pouze svištěním lyží, které se jako první zařezávají do dokonale vyhlazené vrstvy sněhu.</w:t>
      </w:r>
      <w:r>
        <w:t xml:space="preserve"> </w:t>
      </w:r>
      <w:r>
        <w:tab/>
      </w:r>
      <w:r>
        <w:tab/>
      </w:r>
      <w:r>
        <w:t xml:space="preserve"> </w:t>
      </w:r>
    </w:p>
    <w:p w14:paraId="2CC53FE2" w14:textId="5409BD08" w:rsidR="000557B3" w:rsidRPr="006424D2" w:rsidRDefault="00FA5376" w:rsidP="000557B3">
      <w:pPr>
        <w:jc w:val="both"/>
        <w:rPr>
          <w:rFonts w:cs="Arial"/>
        </w:rPr>
      </w:pPr>
      <w:r>
        <w:br/>
      </w:r>
      <w:r>
        <w:t xml:space="preserve">I v nastávající zimní sezóně si v období od prosince do března můžete vyzkoušet noční lyžování v mnoha lokalitách, a to díky projektu nazvanému </w:t>
      </w:r>
      <w:r>
        <w:rPr>
          <w:b/>
        </w:rPr>
        <w:t xml:space="preserve">Trentino Ski Sunrise</w:t>
      </w:r>
      <w:r>
        <w:t xml:space="preserve">.</w:t>
      </w:r>
      <w:r>
        <w:t xml:space="preserve"> </w:t>
      </w:r>
      <w:r>
        <w:t xml:space="preserve">Tento osvědčený projekt zahrnující lyžování s instruktorem nebo pěší túry a výlety na sněžnicích s horským průvodcem umožňuje prožít nezapomenutelné chvíle v klidné ranní atmosféře, pod prvními ranními paprsky, které zbarvují sníh, skalní stěny a vysokohorské vrcholy jedinečnými barvami.</w:t>
      </w:r>
      <w:r>
        <w:t xml:space="preserve"> </w:t>
      </w:r>
      <w:r>
        <w:t xml:space="preserve">A nesmí chybět bohatá a chutná snídaně připravená z místních produktů a dle tradičních receptů. To vše samozřejmě při zaručení bezpečnosti a dostatečného společenského odstupu uvnitř horských chat.</w:t>
      </w:r>
      <w:r>
        <w:t xml:space="preserve"> </w:t>
      </w:r>
      <w:r>
        <w:t xml:space="preserve">Více informací a kalendář plánovaných akcí naleznete na webových stránkách </w:t>
      </w:r>
      <w:hyperlink r:id="rId8" w:history="1">
        <w:r>
          <w:rPr>
            <w:rStyle w:val="Collegamentoipertestuale"/>
          </w:rPr>
          <w:t xml:space="preserve">www.visittrentino.info/trentinoskisunrise</w:t>
        </w:r>
      </w:hyperlink>
      <w:r>
        <w:t xml:space="preserve">.</w:t>
      </w:r>
    </w:p>
    <w:p w14:paraId="26BF4B8A" w14:textId="77777777" w:rsidR="0060426B" w:rsidRDefault="0060426B" w:rsidP="00840D67">
      <w:pPr>
        <w:jc w:val="both"/>
        <w:rPr>
          <w:rFonts w:cs="Arial"/>
          <w:b/>
        </w:rPr>
      </w:pPr>
    </w:p>
    <w:p w14:paraId="2026723A" w14:textId="7CC65540" w:rsidR="00840D67" w:rsidRPr="006424D2" w:rsidRDefault="00894C3E" w:rsidP="00840D67">
      <w:pPr>
        <w:jc w:val="both"/>
        <w:rPr>
          <w:b/>
          <w:rFonts w:cs="Arial"/>
        </w:rPr>
      </w:pPr>
      <w:r>
        <w:rPr>
          <w:b/>
        </w:rPr>
        <w:t xml:space="preserve">Lyžování pod hvězdnatou oblohou</w:t>
      </w:r>
    </w:p>
    <w:p w14:paraId="2E4548CC" w14:textId="488604DA" w:rsidR="000557B3" w:rsidRPr="006424D2" w:rsidRDefault="000557B3" w:rsidP="000557B3">
      <w:pPr>
        <w:jc w:val="both"/>
        <w:rPr>
          <w:rFonts w:cs="Arial"/>
        </w:rPr>
      </w:pPr>
      <w:r>
        <w:t xml:space="preserve">Celodenní lyžování na sjezdovkách v lyžařském areálu vám nestačilo?</w:t>
      </w:r>
      <w:r>
        <w:t xml:space="preserve"> </w:t>
      </w:r>
      <w:r>
        <w:t xml:space="preserve">Stačí rozsvítit úsporné LED reflektory a zábava pokračuje ještě dlouho do noci.</w:t>
      </w:r>
      <w:r>
        <w:t xml:space="preserve"> </w:t>
      </w:r>
      <w:r>
        <w:t xml:space="preserve">V lokalitě </w:t>
      </w:r>
      <w:r>
        <w:rPr>
          <w:b/>
        </w:rPr>
        <w:t xml:space="preserve">Marilleva</w:t>
      </w:r>
      <w:r>
        <w:t xml:space="preserve"> si v noci můžete zalyžovat na sjezdovce Biancaneve, v lokalitě </w:t>
      </w:r>
      <w:r>
        <w:rPr>
          <w:b/>
        </w:rPr>
        <w:t xml:space="preserve">Folgarida</w:t>
      </w:r>
      <w:r>
        <w:t xml:space="preserve"> na dolním úseku sjezdovky Nera, v </w:t>
      </w:r>
      <w:r>
        <w:rPr>
          <w:b/>
        </w:rPr>
        <w:t xml:space="preserve">Passo Tonale</w:t>
      </w:r>
      <w:r>
        <w:t xml:space="preserve"> na sjezdovce Valena a v </w:t>
      </w:r>
      <w:r>
        <w:rPr>
          <w:b/>
        </w:rPr>
        <w:t xml:space="preserve">Peio</w:t>
      </w:r>
      <w:r>
        <w:t xml:space="preserve"> na sjezdovce Mezoli.</w:t>
      </w:r>
      <w:r>
        <w:t xml:space="preserve"> </w:t>
      </w:r>
      <w:r>
        <w:t xml:space="preserve">V lokalitě </w:t>
      </w:r>
      <w:r>
        <w:rPr>
          <w:b/>
        </w:rPr>
        <w:t xml:space="preserve">Alpe Cermis</w:t>
      </w:r>
      <w:r>
        <w:t xml:space="preserve"> v údolí Val di Fiemme se v noci lyžuje na sjezdovce Olimpia 3 a v lokalitě </w:t>
      </w:r>
      <w:r>
        <w:rPr>
          <w:b/>
        </w:rPr>
        <w:t xml:space="preserve">Andalo</w:t>
      </w:r>
      <w:r>
        <w:t xml:space="preserve"> na sjezdovce Cacciatori 1.</w:t>
      </w:r>
    </w:p>
    <w:p w14:paraId="33068E8E" w14:textId="04035B7A" w:rsidR="000557B3" w:rsidRPr="006424D2" w:rsidRDefault="000557B3" w:rsidP="000557B3">
      <w:pPr>
        <w:jc w:val="both"/>
        <w:rPr>
          <w:rFonts w:cs="Arial"/>
        </w:rPr>
      </w:pPr>
      <w:r>
        <w:t xml:space="preserve">Na hoře </w:t>
      </w:r>
      <w:r>
        <w:rPr>
          <w:b/>
        </w:rPr>
        <w:t xml:space="preserve">Monte Bondone</w:t>
      </w:r>
      <w:r>
        <w:t xml:space="preserve"> jsou každé úterý a čtvrtek od 20:00 do 22:30 hodin pořádány večery Happy Snow s osvětlenými sjezdovkami a snowparky.</w:t>
      </w:r>
      <w:r>
        <w:t xml:space="preserve"> </w:t>
      </w:r>
      <w:r>
        <w:t xml:space="preserve">V lokalitě </w:t>
      </w:r>
      <w:r>
        <w:rPr>
          <w:b/>
        </w:rPr>
        <w:t xml:space="preserve">San Martino di Castrozza</w:t>
      </w:r>
      <w:r>
        <w:t xml:space="preserve"> jsou sjezdovky a snowpark Col Verde osvětleny každou středu a sobotu.</w:t>
      </w:r>
      <w:r>
        <w:t xml:space="preserve"> </w:t>
      </w:r>
      <w:r>
        <w:t xml:space="preserve">A v lokalitě </w:t>
      </w:r>
      <w:r>
        <w:rPr>
          <w:b/>
        </w:rPr>
        <w:t xml:space="preserve">Madonna di Campiglio</w:t>
      </w:r>
      <w:r>
        <w:t xml:space="preserve"> si můžete dokonce rezervovat celou sjezdovku a zalyžovat si s přáteli na osvětlené sjezdovce 3Tre, jejíž závěrečný úsek Canalone Miramonti je často dějištěm lyžařských závodů.</w:t>
      </w:r>
      <w:r>
        <w:t xml:space="preserve"> </w:t>
      </w:r>
    </w:p>
    <w:p w14:paraId="41FFF6A1" w14:textId="77777777" w:rsidR="004258EB" w:rsidRDefault="004258EB" w:rsidP="000557B3">
      <w:pPr>
        <w:jc w:val="both"/>
        <w:rPr>
          <w:b/>
          <w:bCs/>
        </w:rPr>
      </w:pPr>
    </w:p>
    <w:p w14:paraId="66450B26" w14:textId="7CB10CEF" w:rsidR="004258EB" w:rsidRDefault="000B0F9C" w:rsidP="004258EB">
      <w:pPr>
        <w:jc w:val="both"/>
        <w:rPr>
          <w:b/>
          <w:bCs/>
        </w:rPr>
      </w:pPr>
      <w:r>
        <w:rPr>
          <w:b/>
        </w:rPr>
        <w:t xml:space="preserve">Noční túra na sněžnicích s čelovkou</w:t>
      </w:r>
      <w:r>
        <w:rPr>
          <w:b/>
        </w:rPr>
        <w:tab/>
      </w:r>
      <w:r>
        <w:rPr>
          <w:b/>
        </w:rPr>
        <w:tab/>
      </w:r>
      <w:r>
        <w:rPr>
          <w:b/>
        </w:rPr>
        <w:tab/>
      </w:r>
    </w:p>
    <w:p w14:paraId="75024402" w14:textId="77777777" w:rsidR="00C00FBB" w:rsidRPr="002B5601" w:rsidRDefault="00C00FBB" w:rsidP="00C00FBB">
      <w:pPr>
        <w:jc w:val="both"/>
        <w:rPr>
          <w:szCs w:val="24"/>
          <w:rFonts w:eastAsiaTheme="minorHAnsi" w:cs="Arial"/>
        </w:rPr>
      </w:pPr>
      <w:r>
        <w:t xml:space="preserve">V lokalitě </w:t>
      </w:r>
      <w:r>
        <w:rPr>
          <w:b/>
        </w:rPr>
        <w:t xml:space="preserve">Paganella</w:t>
      </w:r>
      <w:r>
        <w:t xml:space="preserve"> jsou noční výlety pořádány několikrát týdně, jak na svahu nad střediskem Fai della Paganella, tak nad střediskem Andalo.</w:t>
      </w:r>
      <w:r>
        <w:t xml:space="preserve"> </w:t>
      </w:r>
      <w:r>
        <w:t xml:space="preserve">Z parkoviště v lokalitě Santel ve Fai della Paganella vede trasa po sjezdovce</w:t>
      </w:r>
      <w:r>
        <w:rPr>
          <w:bdr w:val="none" w:sz="0" w:space="0" w:color="auto" w:frame="1"/>
        </w:rPr>
        <w:t xml:space="preserve"> La Rocca a po horním úseku sjezdovky Dosso Larici až ke stejnojmenné horské chatě.</w:t>
      </w:r>
      <w:r>
        <w:rPr>
          <w:bdr w:val="none" w:sz="0" w:space="0" w:color="auto" w:frame="1"/>
        </w:rPr>
        <w:t xml:space="preserve"> Výlety jsou pořádány každé pondělí a čtvrtek </w:t>
      </w:r>
      <w:r>
        <w:t xml:space="preserve">po zavření lanovek až do</w:t>
      </w:r>
      <w:r>
        <w:rPr>
          <w:bdr w:val="none" w:sz="0" w:space="0" w:color="auto" w:frame="1"/>
        </w:rPr>
        <w:t xml:space="preserve"> 21:00 hodin.</w:t>
      </w:r>
      <w:r>
        <w:rPr>
          <w:bdr w:val="none" w:sz="0" w:space="0" w:color="auto" w:frame="1"/>
        </w:rPr>
        <w:t xml:space="preserve"> </w:t>
      </w:r>
      <w:r>
        <w:t xml:space="preserve">Je zakázáno odbočovat z vymezené trasy.</w:t>
      </w:r>
      <w:r>
        <w:t xml:space="preserve"> </w:t>
      </w:r>
      <w:r>
        <w:t xml:space="preserve">Z lokality Andalo můžete prvních 500 metrů stoupat po hlavní sjezdovce a poté odbočit na sjezdovku Olimpionica I a pokračovat až k horské chatě Dosson. Tyto výlety jsou pořádány každé </w:t>
      </w:r>
      <w:r>
        <w:rPr>
          <w:bdr w:val="none" w:sz="0" w:space="0" w:color="auto" w:frame="1"/>
        </w:rPr>
        <w:t xml:space="preserve">úterý a čtvrtek</w:t>
      </w:r>
      <w:r>
        <w:t xml:space="preserve"> od 19:30 do 22:30 hodin.</w:t>
      </w:r>
    </w:p>
    <w:p w14:paraId="00674917" w14:textId="6530C9C0" w:rsidR="000B0F9C" w:rsidRDefault="00C00FBB" w:rsidP="004258EB">
      <w:pPr>
        <w:jc w:val="both"/>
        <w:rPr>
          <w:rFonts w:ascii="Helvetica" w:hAnsi="Helvetica"/>
        </w:rPr>
      </w:pPr>
      <w:r>
        <w:rPr>
          <w:rFonts w:ascii="Helvetica" w:hAnsi="Helvetica"/>
        </w:rPr>
        <w:t xml:space="preserve">V lokalitě </w:t>
      </w:r>
      <w:r>
        <w:rPr>
          <w:b/>
          <w:rFonts w:ascii="Helvetica" w:hAnsi="Helvetica"/>
        </w:rPr>
        <w:t xml:space="preserve">Madonna di Campiglio</w:t>
      </w:r>
      <w:r>
        <w:rPr>
          <w:rFonts w:ascii="Helvetica" w:hAnsi="Helvetica"/>
        </w:rPr>
        <w:t xml:space="preserve"> je každé pondělí a čtvrtek od 18 do 21 hodin k dispozici vyhrazená trasa, na které si můžete tuto sportovní disciplínu vyzkoušet za zcela bezpečných podmínek.</w:t>
      </w:r>
      <w:r>
        <w:rPr>
          <w:rFonts w:ascii="Helvetica" w:hAnsi="Helvetica"/>
        </w:rPr>
        <w:t xml:space="preserve"> </w:t>
      </w:r>
      <w:r>
        <w:rPr>
          <w:rFonts w:ascii="Helvetica" w:hAnsi="Helvetica"/>
        </w:rPr>
        <w:t xml:space="preserve">Trasa túry nazvané „Skialp track by night” vede z lokality Fortini ve středisku Campiglio k horské chatě Rifugio Boch a dále k horské chatě Rifugio Graffer. Celková délka túry je 6 km a 550 m, výškový rozdíl 620 metrů, doba chůze 2 hodiny.</w:t>
      </w:r>
      <w:r>
        <w:rPr>
          <w:rFonts w:ascii="Helvetica" w:hAnsi="Helvetica"/>
        </w:rPr>
        <w:t xml:space="preserve"> </w:t>
      </w:r>
      <w:r>
        <w:rPr>
          <w:rFonts w:ascii="Helvetica" w:hAnsi="Helvetica"/>
        </w:rPr>
        <w:t xml:space="preserve">Po celé tři hodiny se na vyhrazené trase nesmí pohybovat žádné dopravní prostředky, pouze lyžaři na sněžnicích.</w:t>
      </w:r>
      <w:r>
        <w:rPr>
          <w:rFonts w:ascii="Helvetica" w:hAnsi="Helvetica"/>
        </w:rPr>
        <w:t xml:space="preserve"> </w:t>
      </w:r>
      <w:r>
        <w:rPr>
          <w:rFonts w:ascii="Helvetica" w:hAnsi="Helvetica"/>
        </w:rPr>
        <w:t xml:space="preserve">V této době zůstávají podél celé trasy otevřené i všechny horské chaty.</w:t>
      </w:r>
    </w:p>
    <w:p w14:paraId="709B43C7" w14:textId="77777777" w:rsidR="00366A02" w:rsidRPr="002B5601" w:rsidRDefault="00366A02" w:rsidP="00366A02">
      <w:pPr>
        <w:pStyle w:val="NormaleWeb"/>
        <w:spacing w:before="0" w:beforeAutospacing="0" w:after="150" w:afterAutospacing="0"/>
        <w:textAlignment w:val="baseline"/>
        <w:rPr>
          <w:rFonts w:ascii="PTSansR" w:hAnsi="PTSansR"/>
          <w:color w:val="auto"/>
        </w:rPr>
      </w:pPr>
    </w:p>
    <w:p w14:paraId="3BBF887A" w14:textId="7F4821DF" w:rsidR="00422E3B" w:rsidRPr="002B5601" w:rsidRDefault="00422E3B" w:rsidP="003014AC">
      <w:pPr>
        <w:jc w:val="both"/>
        <w:rPr>
          <w:szCs w:val="24"/>
        </w:rPr>
      </w:pPr>
      <w:r>
        <w:t xml:space="preserve">(m. b.)</w:t>
      </w:r>
    </w:p>
    <w:p w14:paraId="5E492C47" w14:textId="77777777" w:rsidR="00422E3B" w:rsidRPr="002B5601" w:rsidRDefault="00422E3B" w:rsidP="003014AC">
      <w:pPr>
        <w:jc w:val="both"/>
        <w:rPr>
          <w:szCs w:val="24"/>
        </w:rPr>
      </w:pPr>
    </w:p>
    <w:p w14:paraId="026A804B" w14:textId="78B7336A" w:rsidR="00422E3B" w:rsidRDefault="00422E3B" w:rsidP="003014AC">
      <w:pPr>
        <w:jc w:val="both"/>
      </w:pPr>
      <w:r>
        <w:t xml:space="preserve">Trento, září 2020</w:t>
      </w:r>
    </w:p>
    <w:p w14:paraId="5CCE0A6D" w14:textId="77777777" w:rsidR="00422E3B" w:rsidRDefault="00422E3B" w:rsidP="003014AC">
      <w:pPr>
        <w:jc w:val="both"/>
      </w:pPr>
    </w:p>
    <w:p w14:paraId="5B7E8E90" w14:textId="28291DA3" w:rsidR="00DC29E0" w:rsidRDefault="00DC29E0" w:rsidP="003014AC">
      <w:pPr>
        <w:jc w:val="both"/>
      </w:pPr>
    </w:p>
    <w:sectPr w:rsidR="00DC29E0" w:rsidSect="00A1234D">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0B5703" w14:textId="77777777" w:rsidR="009E3565" w:rsidRDefault="009E3565" w:rsidP="009C72FF">
      <w:r>
        <w:separator/>
      </w:r>
    </w:p>
  </w:endnote>
  <w:endnote w:type="continuationSeparator" w:id="0">
    <w:p w14:paraId="0AC31A68" w14:textId="77777777" w:rsidR="009E3565" w:rsidRDefault="009E3565"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PTSansR">
    <w:altName w:val="Arial"/>
    <w:panose1 w:val="00000000000000000000"/>
    <w:charset w:val="00"/>
    <w:family w:val="roman"/>
    <w:notTrueType/>
    <w:pitch w:val="default"/>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b/>
              <w:bCs/>
              <w:color w:val="000000" w:themeColor="text1"/>
              <w:sz w:val="18"/>
              <w:szCs w:val="18"/>
              <w:rFonts w:ascii="Arial" w:hAnsi="Arial" w:cs="Arial"/>
            </w:rPr>
          </w:pPr>
          <w:r>
            <w:rPr>
              <w:b/>
              <w:color w:val="000000" w:themeColor="text1"/>
              <w:sz w:val="18"/>
              <w:rFonts w:ascii="Arial" w:hAnsi="Arial"/>
            </w:rPr>
            <w:t xml:space="preserve">TISKOVÁ AGENTURA</w:t>
          </w:r>
        </w:p>
        <w:p w14:paraId="0470B58E" w14:textId="77777777" w:rsidR="000F631A" w:rsidRPr="000D62FB" w:rsidRDefault="000F631A" w:rsidP="000A692D">
          <w:pPr>
            <w:pStyle w:val="Pidipagina"/>
            <w:rPr>
              <w:color w:val="000000" w:themeColor="text1"/>
              <w:sz w:val="18"/>
              <w:szCs w:val="18"/>
              <w:rFonts w:ascii="Arial" w:hAnsi="Arial" w:cs="Arial"/>
            </w:rPr>
          </w:pPr>
          <w:r>
            <w:rPr>
              <w:color w:val="000000" w:themeColor="text1"/>
              <w:sz w:val="18"/>
              <w:rFonts w:ascii="Arial" w:hAnsi="Arial"/>
            </w:rPr>
            <w:t xml:space="preserve">Tel.: 0461 219386</w:t>
          </w:r>
        </w:p>
        <w:p w14:paraId="72F1C7D3" w14:textId="77777777" w:rsidR="000F631A" w:rsidRPr="000D62FB" w:rsidRDefault="000F631A" w:rsidP="000A692D">
          <w:pPr>
            <w:pStyle w:val="Pidipagina"/>
            <w:rPr>
              <w:color w:val="000000" w:themeColor="text1"/>
              <w:sz w:val="18"/>
              <w:szCs w:val="18"/>
              <w:rFonts w:ascii="Arial" w:hAnsi="Arial" w:cs="Arial"/>
            </w:rPr>
          </w:pPr>
          <w:r>
            <w:rPr>
              <w:color w:val="000000" w:themeColor="text1"/>
              <w:sz w:val="18"/>
              <w:rFonts w:ascii="Arial" w:hAnsi="Arial"/>
            </w:rPr>
            <w:t xml:space="preserve">press@trentinomarketing.org</w:t>
          </w:r>
        </w:p>
        <w:p w14:paraId="408BCF2E" w14:textId="77777777" w:rsidR="000F631A" w:rsidRPr="00DE417A" w:rsidRDefault="000F631A" w:rsidP="000A692D">
          <w:pPr>
            <w:pStyle w:val="Pidipagina"/>
            <w:rPr>
              <w:sz w:val="20"/>
              <w:rFonts w:ascii="HelveticaNeueLT Std" w:hAnsi="HelveticaNeueLT Std" w:cs="Arial"/>
            </w:rPr>
          </w:pPr>
          <w:r>
            <w:rPr>
              <w:color w:val="000000" w:themeColor="text1"/>
              <w:sz w:val="20"/>
              <w:rFonts w:ascii="HelveticaNeueLT Std" w:hAnsi="HelveticaNeueLT Std"/>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color w:val="000000" w:themeColor="text1"/>
              <w:sz w:val="18"/>
              <w:rFonts w:ascii="Arial" w:hAnsi="Arial"/>
            </w:rPr>
            <w:t xml:space="preserve">@PressTrentino</w:t>
          </w:r>
        </w:p>
      </w:tc>
      <w:tc>
        <w:tcPr>
          <w:tcW w:w="4932" w:type="dxa"/>
          <w:shd w:val="clear" w:color="auto" w:fill="auto"/>
        </w:tcPr>
        <w:p w14:paraId="4E97F658" w14:textId="77777777" w:rsidR="000F631A" w:rsidRPr="00DE417A" w:rsidRDefault="000F631A" w:rsidP="000A692D">
          <w:pPr>
            <w:pStyle w:val="Pidipagina"/>
            <w:jc w:val="right"/>
            <w:rPr>
              <w:sz w:val="20"/>
              <w:rFonts w:ascii="HelveticaNeueLT Std" w:hAnsi="HelveticaNeueLT Std" w:cs="Arial"/>
            </w:rPr>
          </w:pPr>
          <w:r>
            <w:rPr>
              <w:color w:val="00638E"/>
              <w:sz w:val="20"/>
              <w:rFonts w:ascii="HelveticaNeueLT Std" w:hAnsi="HelveticaNeueLT Std"/>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AC2306" w14:textId="77777777" w:rsidR="009E3565" w:rsidRDefault="009E3565" w:rsidP="009C72FF">
      <w:r>
        <w:separator/>
      </w:r>
    </w:p>
  </w:footnote>
  <w:footnote w:type="continuationSeparator" w:id="0">
    <w:p w14:paraId="28211F51" w14:textId="77777777" w:rsidR="009E3565" w:rsidRDefault="009E3565"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0F631A" w:rsidRDefault="000F631A">
    <w:pPr>
      <w:pStyle w:val="Intestazione"/>
    </w:pPr>
    <w: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dirty"/>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557B3"/>
    <w:rsid w:val="00061B3C"/>
    <w:rsid w:val="0006662A"/>
    <w:rsid w:val="000708AA"/>
    <w:rsid w:val="00092B77"/>
    <w:rsid w:val="000970D5"/>
    <w:rsid w:val="000A692D"/>
    <w:rsid w:val="000A74CA"/>
    <w:rsid w:val="000B0F9C"/>
    <w:rsid w:val="000B179A"/>
    <w:rsid w:val="000B1A68"/>
    <w:rsid w:val="000C4F2A"/>
    <w:rsid w:val="000D27B1"/>
    <w:rsid w:val="000D59D2"/>
    <w:rsid w:val="000D62FB"/>
    <w:rsid w:val="000E0949"/>
    <w:rsid w:val="000F2041"/>
    <w:rsid w:val="000F5223"/>
    <w:rsid w:val="000F5B39"/>
    <w:rsid w:val="000F631A"/>
    <w:rsid w:val="001123DA"/>
    <w:rsid w:val="001141B9"/>
    <w:rsid w:val="001205F9"/>
    <w:rsid w:val="001268AA"/>
    <w:rsid w:val="00144F7C"/>
    <w:rsid w:val="00154195"/>
    <w:rsid w:val="00155FD3"/>
    <w:rsid w:val="001669D7"/>
    <w:rsid w:val="00185948"/>
    <w:rsid w:val="001908DC"/>
    <w:rsid w:val="001951AA"/>
    <w:rsid w:val="001A5F8A"/>
    <w:rsid w:val="001B7EC4"/>
    <w:rsid w:val="001C253C"/>
    <w:rsid w:val="001C5D85"/>
    <w:rsid w:val="001C6CA0"/>
    <w:rsid w:val="001C7BE6"/>
    <w:rsid w:val="001E20F6"/>
    <w:rsid w:val="001F2F71"/>
    <w:rsid w:val="001F7C2E"/>
    <w:rsid w:val="00201BB9"/>
    <w:rsid w:val="00201FC3"/>
    <w:rsid w:val="00213E5F"/>
    <w:rsid w:val="00217EFF"/>
    <w:rsid w:val="00220681"/>
    <w:rsid w:val="0022549E"/>
    <w:rsid w:val="00244D05"/>
    <w:rsid w:val="00252C6C"/>
    <w:rsid w:val="0025727E"/>
    <w:rsid w:val="00261CFB"/>
    <w:rsid w:val="00262318"/>
    <w:rsid w:val="0027590E"/>
    <w:rsid w:val="00276428"/>
    <w:rsid w:val="00287487"/>
    <w:rsid w:val="002933F5"/>
    <w:rsid w:val="00293496"/>
    <w:rsid w:val="002A63BC"/>
    <w:rsid w:val="002B2DF2"/>
    <w:rsid w:val="002B5601"/>
    <w:rsid w:val="002D09B0"/>
    <w:rsid w:val="002D4889"/>
    <w:rsid w:val="00300FDB"/>
    <w:rsid w:val="003014AC"/>
    <w:rsid w:val="003018AC"/>
    <w:rsid w:val="003029EE"/>
    <w:rsid w:val="00312380"/>
    <w:rsid w:val="0031693B"/>
    <w:rsid w:val="00320280"/>
    <w:rsid w:val="00322074"/>
    <w:rsid w:val="00330556"/>
    <w:rsid w:val="003320A0"/>
    <w:rsid w:val="003366B6"/>
    <w:rsid w:val="00336F31"/>
    <w:rsid w:val="00342BBD"/>
    <w:rsid w:val="003476B0"/>
    <w:rsid w:val="00351DA8"/>
    <w:rsid w:val="003661B4"/>
    <w:rsid w:val="00366A02"/>
    <w:rsid w:val="003818BE"/>
    <w:rsid w:val="00381AD6"/>
    <w:rsid w:val="00382BB2"/>
    <w:rsid w:val="003856DF"/>
    <w:rsid w:val="00391091"/>
    <w:rsid w:val="00394D3B"/>
    <w:rsid w:val="003C52A3"/>
    <w:rsid w:val="003C5623"/>
    <w:rsid w:val="003C6629"/>
    <w:rsid w:val="003C6CD8"/>
    <w:rsid w:val="003E61CA"/>
    <w:rsid w:val="003F3739"/>
    <w:rsid w:val="003F6FC5"/>
    <w:rsid w:val="00405449"/>
    <w:rsid w:val="0041263B"/>
    <w:rsid w:val="00414B4A"/>
    <w:rsid w:val="00414ED9"/>
    <w:rsid w:val="00422E3B"/>
    <w:rsid w:val="004258EB"/>
    <w:rsid w:val="00431F50"/>
    <w:rsid w:val="004348F1"/>
    <w:rsid w:val="00435735"/>
    <w:rsid w:val="00436D29"/>
    <w:rsid w:val="0043702B"/>
    <w:rsid w:val="0044497F"/>
    <w:rsid w:val="00446DF7"/>
    <w:rsid w:val="00450800"/>
    <w:rsid w:val="00462484"/>
    <w:rsid w:val="004809A6"/>
    <w:rsid w:val="004846BE"/>
    <w:rsid w:val="004A4134"/>
    <w:rsid w:val="004B1401"/>
    <w:rsid w:val="004B3FDD"/>
    <w:rsid w:val="004C3781"/>
    <w:rsid w:val="004E783A"/>
    <w:rsid w:val="004E7FDE"/>
    <w:rsid w:val="004F3E61"/>
    <w:rsid w:val="00506122"/>
    <w:rsid w:val="00515D3D"/>
    <w:rsid w:val="005311F8"/>
    <w:rsid w:val="00534CE9"/>
    <w:rsid w:val="00540F62"/>
    <w:rsid w:val="005658A7"/>
    <w:rsid w:val="00566508"/>
    <w:rsid w:val="00576704"/>
    <w:rsid w:val="0057740B"/>
    <w:rsid w:val="00577656"/>
    <w:rsid w:val="00577A8A"/>
    <w:rsid w:val="005848A9"/>
    <w:rsid w:val="0059266E"/>
    <w:rsid w:val="00597A5C"/>
    <w:rsid w:val="005A0D15"/>
    <w:rsid w:val="005A45E9"/>
    <w:rsid w:val="005B455E"/>
    <w:rsid w:val="005B6F5D"/>
    <w:rsid w:val="005D01A2"/>
    <w:rsid w:val="005D3C92"/>
    <w:rsid w:val="005E7F41"/>
    <w:rsid w:val="0060426B"/>
    <w:rsid w:val="006161F2"/>
    <w:rsid w:val="00622E1C"/>
    <w:rsid w:val="006256D8"/>
    <w:rsid w:val="00626AFB"/>
    <w:rsid w:val="00631416"/>
    <w:rsid w:val="00634F0B"/>
    <w:rsid w:val="006374B2"/>
    <w:rsid w:val="00641A0C"/>
    <w:rsid w:val="00645103"/>
    <w:rsid w:val="00646219"/>
    <w:rsid w:val="006469B6"/>
    <w:rsid w:val="00653B3E"/>
    <w:rsid w:val="00663B3C"/>
    <w:rsid w:val="00686F38"/>
    <w:rsid w:val="00695487"/>
    <w:rsid w:val="00695ED2"/>
    <w:rsid w:val="006A386E"/>
    <w:rsid w:val="006A789F"/>
    <w:rsid w:val="006B3D66"/>
    <w:rsid w:val="006C235F"/>
    <w:rsid w:val="006C3535"/>
    <w:rsid w:val="006F721C"/>
    <w:rsid w:val="00703002"/>
    <w:rsid w:val="0070687F"/>
    <w:rsid w:val="00717251"/>
    <w:rsid w:val="00724E05"/>
    <w:rsid w:val="007312A0"/>
    <w:rsid w:val="00743568"/>
    <w:rsid w:val="0074772B"/>
    <w:rsid w:val="00752042"/>
    <w:rsid w:val="0075635D"/>
    <w:rsid w:val="007701DF"/>
    <w:rsid w:val="0077380C"/>
    <w:rsid w:val="00780633"/>
    <w:rsid w:val="0078249A"/>
    <w:rsid w:val="00784530"/>
    <w:rsid w:val="00797087"/>
    <w:rsid w:val="007A3B02"/>
    <w:rsid w:val="007B0451"/>
    <w:rsid w:val="007B67F0"/>
    <w:rsid w:val="007C4AD3"/>
    <w:rsid w:val="007C5F56"/>
    <w:rsid w:val="007D257A"/>
    <w:rsid w:val="007D2580"/>
    <w:rsid w:val="007D46CC"/>
    <w:rsid w:val="007D4AA7"/>
    <w:rsid w:val="007E5534"/>
    <w:rsid w:val="007F5D11"/>
    <w:rsid w:val="008009E3"/>
    <w:rsid w:val="00813CDA"/>
    <w:rsid w:val="00822726"/>
    <w:rsid w:val="008264FC"/>
    <w:rsid w:val="0082667B"/>
    <w:rsid w:val="00840D67"/>
    <w:rsid w:val="008412BF"/>
    <w:rsid w:val="00841DB7"/>
    <w:rsid w:val="008472FB"/>
    <w:rsid w:val="00855886"/>
    <w:rsid w:val="00857707"/>
    <w:rsid w:val="00861312"/>
    <w:rsid w:val="00894C3E"/>
    <w:rsid w:val="008A2827"/>
    <w:rsid w:val="008A2C70"/>
    <w:rsid w:val="008B3119"/>
    <w:rsid w:val="008B4E3D"/>
    <w:rsid w:val="008D0332"/>
    <w:rsid w:val="008D2706"/>
    <w:rsid w:val="008D36FB"/>
    <w:rsid w:val="008D6265"/>
    <w:rsid w:val="008F1650"/>
    <w:rsid w:val="008F373C"/>
    <w:rsid w:val="00903187"/>
    <w:rsid w:val="00926AA9"/>
    <w:rsid w:val="00930C28"/>
    <w:rsid w:val="009373D7"/>
    <w:rsid w:val="00943664"/>
    <w:rsid w:val="00950E9B"/>
    <w:rsid w:val="009605AB"/>
    <w:rsid w:val="00976BA4"/>
    <w:rsid w:val="009804CE"/>
    <w:rsid w:val="00981D69"/>
    <w:rsid w:val="0098381E"/>
    <w:rsid w:val="00983E3D"/>
    <w:rsid w:val="00984E9E"/>
    <w:rsid w:val="00991C6B"/>
    <w:rsid w:val="0099217C"/>
    <w:rsid w:val="00992575"/>
    <w:rsid w:val="00994407"/>
    <w:rsid w:val="0099448B"/>
    <w:rsid w:val="009969C4"/>
    <w:rsid w:val="009A1FFC"/>
    <w:rsid w:val="009A242D"/>
    <w:rsid w:val="009A45B5"/>
    <w:rsid w:val="009C1842"/>
    <w:rsid w:val="009C186B"/>
    <w:rsid w:val="009C72FF"/>
    <w:rsid w:val="009D44AE"/>
    <w:rsid w:val="009E22AE"/>
    <w:rsid w:val="009E3565"/>
    <w:rsid w:val="009F0EA0"/>
    <w:rsid w:val="009F20BF"/>
    <w:rsid w:val="009F4BC7"/>
    <w:rsid w:val="00A012B7"/>
    <w:rsid w:val="00A10A23"/>
    <w:rsid w:val="00A1234D"/>
    <w:rsid w:val="00A141FC"/>
    <w:rsid w:val="00A16396"/>
    <w:rsid w:val="00A23E3A"/>
    <w:rsid w:val="00A27923"/>
    <w:rsid w:val="00A55E0D"/>
    <w:rsid w:val="00A74FF4"/>
    <w:rsid w:val="00A817CB"/>
    <w:rsid w:val="00A928AD"/>
    <w:rsid w:val="00AA6983"/>
    <w:rsid w:val="00AB264A"/>
    <w:rsid w:val="00AB2CF9"/>
    <w:rsid w:val="00AB51FE"/>
    <w:rsid w:val="00AD384A"/>
    <w:rsid w:val="00AE1429"/>
    <w:rsid w:val="00AF1D3A"/>
    <w:rsid w:val="00AF41CE"/>
    <w:rsid w:val="00AF63F4"/>
    <w:rsid w:val="00B06C89"/>
    <w:rsid w:val="00B10525"/>
    <w:rsid w:val="00B43249"/>
    <w:rsid w:val="00B53442"/>
    <w:rsid w:val="00B61314"/>
    <w:rsid w:val="00B72424"/>
    <w:rsid w:val="00B73259"/>
    <w:rsid w:val="00B94217"/>
    <w:rsid w:val="00B95685"/>
    <w:rsid w:val="00B96D16"/>
    <w:rsid w:val="00BB0BF2"/>
    <w:rsid w:val="00BB19C5"/>
    <w:rsid w:val="00BB26B6"/>
    <w:rsid w:val="00BB3BAE"/>
    <w:rsid w:val="00BB3E2C"/>
    <w:rsid w:val="00BC6855"/>
    <w:rsid w:val="00BC77FB"/>
    <w:rsid w:val="00BD4144"/>
    <w:rsid w:val="00C00FBB"/>
    <w:rsid w:val="00C02761"/>
    <w:rsid w:val="00C14054"/>
    <w:rsid w:val="00C20FB2"/>
    <w:rsid w:val="00C21374"/>
    <w:rsid w:val="00C40386"/>
    <w:rsid w:val="00C655C5"/>
    <w:rsid w:val="00C87C95"/>
    <w:rsid w:val="00C96291"/>
    <w:rsid w:val="00CB56F5"/>
    <w:rsid w:val="00CC1F14"/>
    <w:rsid w:val="00CC4CB6"/>
    <w:rsid w:val="00CC5395"/>
    <w:rsid w:val="00CD02B5"/>
    <w:rsid w:val="00CE0BA9"/>
    <w:rsid w:val="00CE3399"/>
    <w:rsid w:val="00CE63D2"/>
    <w:rsid w:val="00CF5EA8"/>
    <w:rsid w:val="00D01F14"/>
    <w:rsid w:val="00D05EBE"/>
    <w:rsid w:val="00D21271"/>
    <w:rsid w:val="00D25084"/>
    <w:rsid w:val="00D3146E"/>
    <w:rsid w:val="00D3353A"/>
    <w:rsid w:val="00D35905"/>
    <w:rsid w:val="00D42451"/>
    <w:rsid w:val="00D447FE"/>
    <w:rsid w:val="00D46902"/>
    <w:rsid w:val="00D6595A"/>
    <w:rsid w:val="00D72EB1"/>
    <w:rsid w:val="00D73EC1"/>
    <w:rsid w:val="00D8076A"/>
    <w:rsid w:val="00D82B37"/>
    <w:rsid w:val="00D914DC"/>
    <w:rsid w:val="00DA7633"/>
    <w:rsid w:val="00DB549B"/>
    <w:rsid w:val="00DC16F1"/>
    <w:rsid w:val="00DC29E0"/>
    <w:rsid w:val="00DC77A8"/>
    <w:rsid w:val="00DD136E"/>
    <w:rsid w:val="00DD4177"/>
    <w:rsid w:val="00DD6582"/>
    <w:rsid w:val="00DD7962"/>
    <w:rsid w:val="00DD7B12"/>
    <w:rsid w:val="00DE2B7D"/>
    <w:rsid w:val="00DE3338"/>
    <w:rsid w:val="00E051C6"/>
    <w:rsid w:val="00E118A1"/>
    <w:rsid w:val="00E1624C"/>
    <w:rsid w:val="00E317C9"/>
    <w:rsid w:val="00E37065"/>
    <w:rsid w:val="00E3745E"/>
    <w:rsid w:val="00E401FB"/>
    <w:rsid w:val="00E44A3F"/>
    <w:rsid w:val="00E51299"/>
    <w:rsid w:val="00E90796"/>
    <w:rsid w:val="00E90D39"/>
    <w:rsid w:val="00E90F86"/>
    <w:rsid w:val="00E97652"/>
    <w:rsid w:val="00EB049B"/>
    <w:rsid w:val="00EC6057"/>
    <w:rsid w:val="00ED3666"/>
    <w:rsid w:val="00EE50D2"/>
    <w:rsid w:val="00F10C7D"/>
    <w:rsid w:val="00F126E7"/>
    <w:rsid w:val="00F16462"/>
    <w:rsid w:val="00F2020D"/>
    <w:rsid w:val="00F207FB"/>
    <w:rsid w:val="00F2597E"/>
    <w:rsid w:val="00F379B5"/>
    <w:rsid w:val="00F4212D"/>
    <w:rsid w:val="00F459C5"/>
    <w:rsid w:val="00F53ABB"/>
    <w:rsid w:val="00F66A83"/>
    <w:rsid w:val="00F7101A"/>
    <w:rsid w:val="00F82CD8"/>
    <w:rsid w:val="00F861CD"/>
    <w:rsid w:val="00F86B94"/>
    <w:rsid w:val="00F8728B"/>
    <w:rsid w:val="00FA5376"/>
    <w:rsid w:val="00FA773A"/>
    <w:rsid w:val="00FC0C8B"/>
    <w:rsid w:val="00FD41C8"/>
    <w:rsid w:val="00FD610A"/>
    <w:rsid w:val="00FD77D5"/>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styleId="Menzionenonrisolta">
    <w:name w:val="Unresolved Mention"/>
    <w:basedOn w:val="Carpredefinitoparagrafo"/>
    <w:uiPriority w:val="99"/>
    <w:semiHidden/>
    <w:unhideWhenUsed/>
    <w:rsid w:val="008613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2822310">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01171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 standalone="yes"?>
<Relationships xmlns="http://schemas.openxmlformats.org/package/2006/relationships"><Relationship Id="rId8" Type="http://schemas.openxmlformats.org/officeDocument/2006/relationships/hyperlink" Target="http://www.visittrentino.it/trentinoskisunri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620</Words>
  <Characters>3539</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Str-Trento</dc:creator>
  <cp:revision>5</cp:revision>
  <cp:lastPrinted>2018-03-22T13:16:00Z</cp:lastPrinted>
  <dcterms:created xsi:type="dcterms:W3CDTF">2020-09-16T10:38:00Z</dcterms:created>
  <dcterms:modified xsi:type="dcterms:W3CDTF">2020-09-16T13:43:00Z</dcterms:modified>
</cp:coreProperties>
</file>