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3E3" w:rsidRDefault="002734A0" w:rsidP="00125DF6">
      <w:pPr>
        <w:jc w:val="both"/>
        <w:rPr>
          <w:b/>
          <w:sz w:val="24"/>
        </w:rPr>
      </w:pPr>
      <w:bookmarkStart w:id="0" w:name="_GoBack"/>
      <w:r>
        <w:rPr>
          <w:b/>
          <w:sz w:val="24"/>
        </w:rPr>
        <w:t>Francesco Moser</w:t>
      </w:r>
    </w:p>
    <w:p w:rsidR="0078568A" w:rsidRPr="0078568A" w:rsidRDefault="0078568A" w:rsidP="00125DF6">
      <w:pPr>
        <w:jc w:val="both"/>
        <w:rPr>
          <w:sz w:val="24"/>
        </w:rPr>
      </w:pPr>
      <w:r>
        <w:rPr>
          <w:sz w:val="24"/>
        </w:rPr>
        <w:t>bývalý cyklistický závodník a vinař / Trento (sídlo firmy „Vinařství Moser”) a Val di Cembra (vinice)</w:t>
      </w:r>
    </w:p>
    <w:p w:rsidR="00810599" w:rsidRDefault="00810599" w:rsidP="00125DF6">
      <w:pPr>
        <w:contextualSpacing/>
        <w:jc w:val="both"/>
      </w:pPr>
    </w:p>
    <w:p w:rsidR="000D0087" w:rsidRDefault="000D0087" w:rsidP="00125DF6">
      <w:pPr>
        <w:contextualSpacing/>
        <w:jc w:val="both"/>
      </w:pPr>
      <w:r>
        <w:t>Francesco Moser se narodil 19. června 1951 v malém městečku Palù di Giovo v údolí Val di Cembra. Díky svým 273 vítězstvím v silniční cyklistice je jedním z nejúspěšnějších italských reprezentantů této sportovní disciplíny.</w:t>
      </w:r>
    </w:p>
    <w:p w:rsidR="00810599" w:rsidRPr="0078568A" w:rsidRDefault="000D0087" w:rsidP="00125DF6">
      <w:pPr>
        <w:contextualSpacing/>
        <w:jc w:val="both"/>
      </w:pPr>
      <w:r>
        <w:t xml:space="preserve">Byl nezdolatelný především v jednodenních závodech, ale získal i spoustu etapových prvenství. Díky svým schopnostem vést tým uvnitř pelotonu se pro ostatní jezdce stal skutečným modelem a získal si přezdívku „šerif“. Na profesionální úrovni jezdil od roku 1973 do roku 1988, vyhrál </w:t>
      </w:r>
      <w:hyperlink r:id="rId5" w:tooltip="Giro d'Italia" w:history="1">
        <w:r>
          <w:t>Giro d'Italia</w:t>
        </w:r>
      </w:hyperlink>
      <w:r>
        <w:t xml:space="preserve"> a mnoho dalších </w:t>
      </w:r>
      <w:hyperlink r:id="rId6" w:tooltip="Klasika (cyklistika)" w:history="1">
        <w:r>
          <w:t>závodů</w:t>
        </w:r>
      </w:hyperlink>
      <w:r>
        <w:t xml:space="preserve">, jako například </w:t>
      </w:r>
      <w:hyperlink r:id="rId7" w:tooltip="Paříž-Roubaix" w:history="1">
        <w:r>
          <w:t>Paříž-Roubaix</w:t>
        </w:r>
      </w:hyperlink>
      <w:r>
        <w:t xml:space="preserve">, dvakrát závod </w:t>
      </w:r>
      <w:hyperlink r:id="rId8" w:tooltip="Giro di Lombardia" w:history="1">
        <w:r>
          <w:t>Giro di Lombardia</w:t>
        </w:r>
      </w:hyperlink>
      <w:r>
        <w:t xml:space="preserve">, závod </w:t>
      </w:r>
      <w:hyperlink r:id="rId9" w:tooltip="Freccia Vallone" w:history="1">
        <w:r>
          <w:t>Freccia Vallone</w:t>
        </w:r>
      </w:hyperlink>
      <w:r>
        <w:t xml:space="preserve">, závod </w:t>
      </w:r>
      <w:hyperlink r:id="rId10" w:tooltip="Gand-Wevelgem" w:history="1">
        <w:r>
          <w:t>Gand-Wevelgem</w:t>
        </w:r>
      </w:hyperlink>
      <w:r>
        <w:t xml:space="preserve">, závod </w:t>
      </w:r>
      <w:hyperlink r:id="rId11" w:tooltip="Milán-Sanremo" w:history="1">
        <w:r>
          <w:t>Milán-Sanremo</w:t>
        </w:r>
      </w:hyperlink>
      <w:r>
        <w:t xml:space="preserve">, </w:t>
      </w:r>
      <w:hyperlink r:id="rId12" w:tooltip="Mistrovství světa v silniční cyklistice" w:history="1">
        <w:r>
          <w:t>světový pohár v silniční cyklistice</w:t>
        </w:r>
      </w:hyperlink>
      <w:r>
        <w:t xml:space="preserve"> a </w:t>
      </w:r>
      <w:hyperlink r:id="rId13" w:tooltip="Mistrovství světa v dráhové cyklistice" w:history="1">
        <w:r>
          <w:t>mistrovství světa</w:t>
        </w:r>
      </w:hyperlink>
      <w:r>
        <w:t xml:space="preserve"> v dráhové cyklistice</w:t>
      </w:r>
      <w:hyperlink r:id="rId14" w:tooltip="Stíhací závod jednotlivců" w:history="1">
        <w:r>
          <w:t xml:space="preserve"> ve stíhacím závodě</w:t>
        </w:r>
      </w:hyperlink>
      <w:r>
        <w:t xml:space="preserve"> jednotlivců. Vrcholu své kariéry </w:t>
      </w:r>
      <w:hyperlink r:id="rId15" w:tooltip="Dráhová cyklistika" w:history="1">
        <w:r>
          <w:t>dosáhl</w:t>
        </w:r>
      </w:hyperlink>
      <w:r>
        <w:t xml:space="preserve"> v roce 1984, kdy v Ciudad de México vytvořil světový rekord v hodinovce, jelikož se mu podařilo ujet za 60 minut neuvěřitelných 51,151 km.</w:t>
      </w:r>
    </w:p>
    <w:p w:rsidR="00810599" w:rsidRPr="0078568A" w:rsidRDefault="00810599" w:rsidP="00125DF6">
      <w:pPr>
        <w:contextualSpacing/>
        <w:jc w:val="both"/>
      </w:pPr>
      <w:r>
        <w:t xml:space="preserve">Po ukončení závodní kariéry se Moser začal věnovat zemědělské výrobě a vinařství, stejně jako jeho otec Ignazio, vinař v údolí Val di Cembra. V rodinném vinařství „Villa Warth” na severu Trenta pěstuje společně se svými potomky Francescou, Carlem a </w:t>
      </w:r>
      <w:hyperlink r:id="rId16" w:tooltip="Ignazio Moser" w:history="1">
        <w:r>
          <w:rPr>
            <w:rStyle w:val="Collegamentoipertestuale"/>
            <w:color w:val="auto"/>
            <w:u w:val="none"/>
          </w:rPr>
          <w:t>Ignaziem</w:t>
        </w:r>
      </w:hyperlink>
      <w:r>
        <w:t xml:space="preserve"> různé odrůdy vinné révy, ale jeho dosud nejúspěšnější produkt je označen etiketou „51,151”, na počest jeho rekordního času v hodinovce. Jedná se o jedinečné „horské šumivé víno“ Trentodoc, vyráběné klasickou metodou pouze v trentinské oblasti, z vinné révy, která je výjimečná díky specifické nadmořské výšce a místním klimatickým podmínkám.</w:t>
      </w:r>
    </w:p>
    <w:bookmarkEnd w:id="0"/>
    <w:p w:rsidR="004B6818" w:rsidRPr="004B6818" w:rsidRDefault="00181205">
      <w:pPr>
        <w:rPr>
          <w:b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254945</wp:posOffset>
            </wp:positionH>
            <wp:positionV relativeFrom="paragraph">
              <wp:posOffset>284839</wp:posOffset>
            </wp:positionV>
            <wp:extent cx="1672584" cy="2202511"/>
            <wp:effectExtent l="0" t="0" r="4445" b="7620"/>
            <wp:wrapSquare wrapText="bothSides"/>
            <wp:docPr id="1437" name="Picture 1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ve="http://schemas.openxmlformats.org/markup-compatibility/2006" xmlns:w15="http://schemas.microsoft.com/office/word/2012/wordml" id="{D5AA933B-A4EC-4D74-9ED1-8AEF9B2901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" name="Picture 11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ve="http://schemas.openxmlformats.org/markup-compatibility/2006" xmlns:w15="http://schemas.microsoft.com/office/word/2012/wordml" id="{D5AA933B-A4EC-4D74-9ED1-8AEF9B29019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171" cy="220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2734A0" w:rsidRDefault="002734A0">
      <w:r>
        <w:rPr>
          <w:noProof/>
          <w:lang w:val="it-IT" w:eastAsia="it-IT"/>
        </w:rPr>
        <w:drawing>
          <wp:inline distT="0" distB="0" distL="0" distR="0">
            <wp:extent cx="2607034" cy="1693074"/>
            <wp:effectExtent l="0" t="0" r="3175" b="2540"/>
            <wp:docPr id="1438" name="Picture 1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ve="http://schemas.openxmlformats.org/markup-compatibility/2006" xmlns:w15="http://schemas.microsoft.com/office/word/2012/wordml" id="{6F0F5344-A627-450D-AF60-D83D980DB5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" name="Picture 1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ve="http://schemas.openxmlformats.org/markup-compatibility/2006" xmlns:w15="http://schemas.microsoft.com/office/word/2012/wordml" id="{6F0F5344-A627-450D-AF60-D83D980DB57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381" cy="171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734A0" w:rsidRPr="002734A0" w:rsidRDefault="002734A0" w:rsidP="002734A0"/>
    <w:p w:rsidR="002734A0" w:rsidRPr="002734A0" w:rsidRDefault="002734A0" w:rsidP="002734A0"/>
    <w:p w:rsidR="002734A0" w:rsidRPr="0078568A" w:rsidRDefault="002734A0"/>
    <w:p w:rsidR="00B0188E" w:rsidRPr="0078568A" w:rsidRDefault="00B0188E">
      <w:pPr>
        <w:rPr>
          <w:lang w:val="de-DE"/>
        </w:rPr>
      </w:pPr>
    </w:p>
    <w:p w:rsidR="002B3A4E" w:rsidRDefault="00EB5244">
      <w:pPr>
        <w:rPr>
          <w:lang w:val="de-DE"/>
        </w:rPr>
      </w:pPr>
      <w:r w:rsidRPr="0078568A">
        <w:rPr>
          <w:lang w:val="de-DE"/>
        </w:rPr>
        <w:t>Links</w:t>
      </w:r>
    </w:p>
    <w:p w:rsidR="00EB5244" w:rsidRPr="0078568A" w:rsidRDefault="002B3A4E">
      <w:pPr>
        <w:rPr>
          <w:lang w:val="de-DE"/>
        </w:rPr>
      </w:pPr>
      <w:hyperlink r:id="rId19" w:history="1">
        <w:r w:rsidR="00EB5244" w:rsidRPr="0078568A">
          <w:rPr>
            <w:rStyle w:val="Collegamentoipertestuale"/>
            <w:lang w:val="de-DE"/>
          </w:rPr>
          <w:t>www.mosertrento.com</w:t>
        </w:r>
      </w:hyperlink>
    </w:p>
    <w:p w:rsidR="002734A0" w:rsidRPr="0078568A" w:rsidRDefault="002734A0" w:rsidP="00181205">
      <w:pPr>
        <w:rPr>
          <w:rFonts w:ascii="Arial Narrow" w:eastAsia="Times New Roman" w:hAnsi="Arial Narrow" w:cs="Calibri"/>
          <w:color w:val="0000FF"/>
          <w:u w:val="single"/>
          <w:lang w:val="de-DE" w:eastAsia="it-IT"/>
        </w:rPr>
      </w:pPr>
    </w:p>
    <w:sectPr w:rsidR="002734A0" w:rsidRPr="0078568A" w:rsidSect="006E3B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5689D"/>
    <w:rsid w:val="000063E3"/>
    <w:rsid w:val="00086495"/>
    <w:rsid w:val="000D0087"/>
    <w:rsid w:val="00125DF6"/>
    <w:rsid w:val="00181205"/>
    <w:rsid w:val="002734A0"/>
    <w:rsid w:val="002B3A4E"/>
    <w:rsid w:val="003153D2"/>
    <w:rsid w:val="00324225"/>
    <w:rsid w:val="00335D2B"/>
    <w:rsid w:val="004B6818"/>
    <w:rsid w:val="006E3BFD"/>
    <w:rsid w:val="0078568A"/>
    <w:rsid w:val="00810599"/>
    <w:rsid w:val="00925E1A"/>
    <w:rsid w:val="00A5689D"/>
    <w:rsid w:val="00B0188E"/>
    <w:rsid w:val="00CE4EAE"/>
    <w:rsid w:val="00EB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3B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5244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B524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5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5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Giro_di_Lombardia" TargetMode="External"/><Relationship Id="rId13" Type="http://schemas.openxmlformats.org/officeDocument/2006/relationships/hyperlink" Target="https://it.wikipedia.org/wiki/Campionati_del_mondo_di_ciclismo_su_pista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t.wikipedia.org/wiki/Parigi-Roubaix" TargetMode="External"/><Relationship Id="rId12" Type="http://schemas.openxmlformats.org/officeDocument/2006/relationships/hyperlink" Target="https://it.wikipedia.org/wiki/Campionati_del_mondo_di_ciclismo_su_strada" TargetMode="External"/><Relationship Id="rId1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s://it.wikipedia.org/wiki/Ignazio_Mose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t.wikipedia.org/wiki/Classiche" TargetMode="External"/><Relationship Id="rId11" Type="http://schemas.openxmlformats.org/officeDocument/2006/relationships/hyperlink" Target="https://it.wikipedia.org/wiki/Milano-Sanremo" TargetMode="External"/><Relationship Id="rId5" Type="http://schemas.openxmlformats.org/officeDocument/2006/relationships/hyperlink" Target="https://it.wikipedia.org/wiki/Giro_d'Italia" TargetMode="External"/><Relationship Id="rId15" Type="http://schemas.openxmlformats.org/officeDocument/2006/relationships/hyperlink" Target="https://it.wikipedia.org/wiki/Ciclismo_su_pista" TargetMode="External"/><Relationship Id="rId10" Type="http://schemas.openxmlformats.org/officeDocument/2006/relationships/hyperlink" Target="https://it.wikipedia.org/wiki/Gand-Wevelgem" TargetMode="External"/><Relationship Id="rId19" Type="http://schemas.openxmlformats.org/officeDocument/2006/relationships/hyperlink" Target="http://www.mosertrent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Freccia_Vallone" TargetMode="External"/><Relationship Id="rId14" Type="http://schemas.openxmlformats.org/officeDocument/2006/relationships/hyperlink" Target="https://it.wikipedia.org/wiki/Inseguiment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Str-Trento</dc:creator>
  <cp:keywords/>
  <dc:description/>
  <cp:revision>15</cp:revision>
  <dcterms:created xsi:type="dcterms:W3CDTF">2018-07-30T09:40:00Z</dcterms:created>
  <dcterms:modified xsi:type="dcterms:W3CDTF">2019-02-08T14:22:00Z</dcterms:modified>
</cp:coreProperties>
</file>